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546EB" w14:textId="6C94AFA2" w:rsidR="0021397A" w:rsidRPr="001E75DF" w:rsidRDefault="008D7547" w:rsidP="00F1669C">
      <w:pPr>
        <w:jc w:val="center"/>
        <w:rPr>
          <w:rFonts w:cstheme="minorHAnsi"/>
          <w:b/>
          <w:caps/>
          <w:sz w:val="48"/>
          <w:szCs w:val="48"/>
          <w:lang w:val="fr-CH"/>
        </w:rPr>
      </w:pPr>
      <w:r w:rsidRPr="001E75DF">
        <w:rPr>
          <w:rFonts w:cstheme="minorHAnsi"/>
          <w:b/>
          <w:caps/>
          <w:sz w:val="48"/>
          <w:szCs w:val="48"/>
          <w:lang w:val="fr-CH"/>
        </w:rPr>
        <w:t>STATUTS</w:t>
      </w:r>
      <w:r w:rsidR="001E75DF" w:rsidRPr="001E75DF">
        <w:rPr>
          <w:rFonts w:cstheme="minorHAnsi"/>
          <w:b/>
          <w:caps/>
          <w:sz w:val="48"/>
          <w:szCs w:val="48"/>
          <w:lang w:val="fr-CH"/>
        </w:rPr>
        <w:t xml:space="preserve"> du PDC du District de Sierre</w:t>
      </w:r>
    </w:p>
    <w:p w14:paraId="25FE70C0" w14:textId="56FB7883" w:rsidR="008909D0" w:rsidRDefault="00375C81" w:rsidP="00375C81">
      <w:pPr>
        <w:jc w:val="center"/>
        <w:rPr>
          <w:rFonts w:cstheme="minorHAnsi"/>
          <w:b/>
          <w:u w:val="single"/>
          <w:lang w:val="fr-CH"/>
        </w:rPr>
      </w:pPr>
      <w:r w:rsidRPr="00375C81">
        <w:rPr>
          <w:rFonts w:cstheme="minorHAnsi"/>
          <w:b/>
          <w:highlight w:val="yellow"/>
          <w:u w:val="single"/>
          <w:lang w:val="fr-CH"/>
        </w:rPr>
        <w:t xml:space="preserve">Version corrigée après </w:t>
      </w:r>
      <w:r w:rsidR="0032645B">
        <w:rPr>
          <w:rFonts w:cstheme="minorHAnsi"/>
          <w:b/>
          <w:highlight w:val="yellow"/>
          <w:u w:val="single"/>
          <w:lang w:val="fr-CH"/>
        </w:rPr>
        <w:t xml:space="preserve">le retour des </w:t>
      </w:r>
      <w:proofErr w:type="spellStart"/>
      <w:r w:rsidR="0032645B">
        <w:rPr>
          <w:rFonts w:cstheme="minorHAnsi"/>
          <w:b/>
          <w:highlight w:val="yellow"/>
          <w:u w:val="single"/>
          <w:lang w:val="fr-CH"/>
        </w:rPr>
        <w:t>président.</w:t>
      </w:r>
      <w:proofErr w:type="gramStart"/>
      <w:r w:rsidR="0032645B">
        <w:rPr>
          <w:rFonts w:cstheme="minorHAnsi"/>
          <w:b/>
          <w:highlight w:val="yellow"/>
          <w:u w:val="single"/>
          <w:lang w:val="fr-CH"/>
        </w:rPr>
        <w:t>e.s</w:t>
      </w:r>
      <w:proofErr w:type="spellEnd"/>
      <w:proofErr w:type="gramEnd"/>
      <w:r w:rsidR="0032645B">
        <w:rPr>
          <w:rFonts w:cstheme="minorHAnsi"/>
          <w:b/>
          <w:highlight w:val="yellow"/>
          <w:u w:val="single"/>
          <w:lang w:val="fr-CH"/>
        </w:rPr>
        <w:t xml:space="preserve"> de section a</w:t>
      </w:r>
      <w:r w:rsidRPr="00375C81">
        <w:rPr>
          <w:rFonts w:cstheme="minorHAnsi"/>
          <w:b/>
          <w:highlight w:val="yellow"/>
          <w:u w:val="single"/>
          <w:lang w:val="fr-CH"/>
        </w:rPr>
        <w:t>u 1</w:t>
      </w:r>
      <w:r w:rsidR="0032645B">
        <w:rPr>
          <w:rFonts w:cstheme="minorHAnsi"/>
          <w:b/>
          <w:highlight w:val="yellow"/>
          <w:u w:val="single"/>
          <w:lang w:val="fr-CH"/>
        </w:rPr>
        <w:t>7</w:t>
      </w:r>
      <w:r w:rsidRPr="00375C81">
        <w:rPr>
          <w:rFonts w:cstheme="minorHAnsi"/>
          <w:b/>
          <w:highlight w:val="yellow"/>
          <w:u w:val="single"/>
          <w:lang w:val="fr-CH"/>
        </w:rPr>
        <w:t>.0</w:t>
      </w:r>
      <w:r w:rsidR="0032645B">
        <w:rPr>
          <w:rFonts w:cstheme="minorHAnsi"/>
          <w:b/>
          <w:highlight w:val="yellow"/>
          <w:u w:val="single"/>
          <w:lang w:val="fr-CH"/>
        </w:rPr>
        <w:t>9</w:t>
      </w:r>
      <w:r w:rsidRPr="00375C81">
        <w:rPr>
          <w:rFonts w:cstheme="minorHAnsi"/>
          <w:b/>
          <w:highlight w:val="yellow"/>
          <w:u w:val="single"/>
          <w:lang w:val="fr-CH"/>
        </w:rPr>
        <w:t>.2020</w:t>
      </w:r>
    </w:p>
    <w:p w14:paraId="154271C9" w14:textId="77777777" w:rsidR="001E75DF" w:rsidRPr="00A77B0E" w:rsidRDefault="001E75DF" w:rsidP="008909D0">
      <w:pPr>
        <w:rPr>
          <w:rFonts w:cstheme="minorHAnsi"/>
          <w:b/>
          <w:u w:val="single"/>
          <w:lang w:val="fr-CH"/>
        </w:rPr>
      </w:pPr>
    </w:p>
    <w:p w14:paraId="2D384540" w14:textId="2D1B5F13" w:rsidR="008909D0" w:rsidRPr="008B3281" w:rsidRDefault="00EE183A" w:rsidP="00EE183A">
      <w:pPr>
        <w:rPr>
          <w:rFonts w:ascii="Arial" w:hAnsi="Arial" w:cstheme="minorHAnsi"/>
          <w:b/>
          <w:sz w:val="22"/>
          <w:u w:val="single"/>
          <w:lang w:val="fr-CH"/>
        </w:rPr>
      </w:pPr>
      <w:r w:rsidRPr="008B3281">
        <w:rPr>
          <w:rFonts w:ascii="Arial" w:hAnsi="Arial" w:cstheme="minorHAnsi"/>
          <w:b/>
          <w:sz w:val="22"/>
          <w:u w:val="single"/>
          <w:lang w:val="fr-CH"/>
        </w:rPr>
        <w:t xml:space="preserve">I.             DÉNOMINATION ET BUT       </w:t>
      </w:r>
      <w:r w:rsidR="008F780B" w:rsidRPr="008B3281">
        <w:rPr>
          <w:rFonts w:ascii="Arial" w:hAnsi="Arial"/>
          <w:sz w:val="22"/>
          <w:u w:val="single"/>
          <w:lang w:val="fr-CH"/>
        </w:rPr>
        <w:sym w:font="Wingdings" w:char="F0E0"/>
      </w:r>
      <w:r w:rsidRPr="008B3281">
        <w:rPr>
          <w:rFonts w:ascii="Arial" w:hAnsi="Arial" w:cstheme="minorHAnsi"/>
          <w:b/>
          <w:sz w:val="22"/>
          <w:u w:val="single"/>
          <w:lang w:val="fr-CH"/>
        </w:rPr>
        <w:tab/>
      </w:r>
      <w:r w:rsidRPr="008B3281">
        <w:rPr>
          <w:rFonts w:ascii="Arial" w:hAnsi="Arial" w:cstheme="minorHAnsi"/>
          <w:b/>
          <w:sz w:val="22"/>
          <w:u w:val="single"/>
          <w:lang w:val="fr-CH"/>
        </w:rPr>
        <w:tab/>
      </w:r>
      <w:r w:rsidRPr="008B3281">
        <w:rPr>
          <w:rFonts w:ascii="Arial" w:hAnsi="Arial" w:cstheme="minorHAnsi"/>
          <w:b/>
          <w:color w:val="538135" w:themeColor="accent6" w:themeShade="BF"/>
          <w:sz w:val="22"/>
          <w:u w:val="single"/>
          <w:lang w:val="fr-CH"/>
        </w:rPr>
        <w:t>DISPOSITIONS GENERALES</w:t>
      </w:r>
    </w:p>
    <w:p w14:paraId="4C817085" w14:textId="77777777" w:rsidR="006F7F23" w:rsidRPr="00A77B0E" w:rsidRDefault="006F7F23" w:rsidP="005042F7">
      <w:pPr>
        <w:rPr>
          <w:rFonts w:cstheme="minorHAnsi"/>
          <w:b/>
          <w:u w:val="single"/>
          <w:lang w:val="fr-CH"/>
        </w:rPr>
      </w:pPr>
    </w:p>
    <w:tbl>
      <w:tblPr>
        <w:tblStyle w:val="Grilledutableau"/>
        <w:tblW w:w="9351" w:type="dxa"/>
        <w:tblLook w:val="04A0" w:firstRow="1" w:lastRow="0" w:firstColumn="1" w:lastColumn="0" w:noHBand="0" w:noVBand="1"/>
      </w:tblPr>
      <w:tblGrid>
        <w:gridCol w:w="4673"/>
        <w:gridCol w:w="4678"/>
      </w:tblGrid>
      <w:tr w:rsidR="00133D9D" w:rsidRPr="00A77B0E" w14:paraId="709459DD" w14:textId="77777777" w:rsidTr="00133D9D">
        <w:tc>
          <w:tcPr>
            <w:tcW w:w="4673" w:type="dxa"/>
          </w:tcPr>
          <w:p w14:paraId="3DA5062E" w14:textId="77777777" w:rsidR="00E7653D" w:rsidRPr="008B3281" w:rsidRDefault="00E7653D" w:rsidP="00E7653D">
            <w:pPr>
              <w:rPr>
                <w:rFonts w:ascii="Arial" w:hAnsi="Arial" w:cstheme="minorHAnsi"/>
                <w:b/>
                <w:sz w:val="20"/>
                <w:lang w:val="fr-CH"/>
              </w:rPr>
            </w:pPr>
            <w:r w:rsidRPr="008B3281">
              <w:rPr>
                <w:rFonts w:ascii="Arial" w:hAnsi="Arial" w:cstheme="minorHAnsi"/>
                <w:b/>
                <w:sz w:val="20"/>
                <w:lang w:val="fr-CH"/>
              </w:rPr>
              <w:t>Art. 1</w:t>
            </w:r>
          </w:p>
          <w:p w14:paraId="194935A3" w14:textId="139904E2" w:rsidR="00D7030A" w:rsidRPr="008B3281" w:rsidRDefault="00E7653D" w:rsidP="00E7653D">
            <w:pPr>
              <w:rPr>
                <w:rFonts w:ascii="Arial" w:hAnsi="Arial" w:cstheme="minorHAnsi"/>
                <w:b/>
                <w:sz w:val="20"/>
                <w:lang w:val="fr-CH"/>
              </w:rPr>
            </w:pPr>
            <w:r w:rsidRPr="008B3281">
              <w:rPr>
                <w:rFonts w:ascii="Arial" w:hAnsi="Arial" w:cstheme="minorHAnsi"/>
                <w:b/>
                <w:sz w:val="20"/>
                <w:lang w:val="fr-CH"/>
              </w:rPr>
              <w:t>Nom ; forme juridique ; siège</w:t>
            </w:r>
          </w:p>
          <w:p w14:paraId="6383D12F" w14:textId="77777777" w:rsidR="00E7653D" w:rsidRPr="008B3281" w:rsidRDefault="00E7653D" w:rsidP="00E7653D">
            <w:pPr>
              <w:rPr>
                <w:rFonts w:ascii="Arial" w:hAnsi="Arial" w:cstheme="minorHAnsi"/>
                <w:b/>
                <w:sz w:val="20"/>
                <w:lang w:val="fr-CH"/>
              </w:rPr>
            </w:pPr>
          </w:p>
          <w:p w14:paraId="4BEAA331" w14:textId="77777777" w:rsidR="00E7653D" w:rsidRPr="008B3281" w:rsidRDefault="00E7653D" w:rsidP="00E7653D">
            <w:pPr>
              <w:rPr>
                <w:rFonts w:ascii="Arial" w:hAnsi="Arial" w:cstheme="minorHAnsi"/>
                <w:sz w:val="20"/>
                <w:lang w:val="fr-CH"/>
              </w:rPr>
            </w:pPr>
            <w:r w:rsidRPr="008B3281">
              <w:rPr>
                <w:rFonts w:ascii="Arial" w:hAnsi="Arial" w:cstheme="minorHAnsi"/>
                <w:sz w:val="20"/>
                <w:lang w:val="fr-CH"/>
              </w:rPr>
              <w:t xml:space="preserve">Le Parti </w:t>
            </w:r>
            <w:proofErr w:type="spellStart"/>
            <w:r w:rsidRPr="008B3281">
              <w:rPr>
                <w:rFonts w:ascii="Arial" w:hAnsi="Arial" w:cstheme="minorHAnsi"/>
                <w:sz w:val="20"/>
                <w:lang w:val="fr-CH"/>
              </w:rPr>
              <w:t>Démocrate Chrétien</w:t>
            </w:r>
            <w:proofErr w:type="spellEnd"/>
            <w:r w:rsidRPr="008B3281">
              <w:rPr>
                <w:rFonts w:ascii="Arial" w:hAnsi="Arial" w:cstheme="minorHAnsi"/>
                <w:sz w:val="20"/>
                <w:lang w:val="fr-CH"/>
              </w:rPr>
              <w:t xml:space="preserve"> du district de Sierre est une association au sens des art. 60 </w:t>
            </w:r>
            <w:proofErr w:type="spellStart"/>
            <w:r w:rsidRPr="008B3281">
              <w:rPr>
                <w:rFonts w:ascii="Arial" w:hAnsi="Arial" w:cstheme="minorHAnsi"/>
                <w:sz w:val="20"/>
                <w:lang w:val="fr-CH"/>
              </w:rPr>
              <w:t>ss</w:t>
            </w:r>
            <w:proofErr w:type="spellEnd"/>
            <w:r w:rsidRPr="008B3281">
              <w:rPr>
                <w:rFonts w:ascii="Arial" w:hAnsi="Arial" w:cstheme="minorHAnsi"/>
                <w:sz w:val="20"/>
                <w:lang w:val="fr-CH"/>
              </w:rPr>
              <w:t xml:space="preserve"> du Code civil suisse.</w:t>
            </w:r>
          </w:p>
          <w:p w14:paraId="52FCEBB0" w14:textId="038369FE" w:rsidR="00E7653D" w:rsidRPr="008B3281" w:rsidRDefault="00E7653D" w:rsidP="00E7653D">
            <w:pPr>
              <w:rPr>
                <w:rFonts w:ascii="Arial" w:hAnsi="Arial" w:cstheme="minorHAnsi"/>
                <w:b/>
                <w:sz w:val="20"/>
                <w:lang w:val="fr-CH"/>
              </w:rPr>
            </w:pPr>
            <w:r w:rsidRPr="008B3281">
              <w:rPr>
                <w:rFonts w:ascii="Arial" w:hAnsi="Arial" w:cstheme="minorHAnsi"/>
                <w:sz w:val="20"/>
                <w:lang w:val="fr-CH"/>
              </w:rPr>
              <w:br/>
              <w:t>Son siège est au domicile de son Président.</w:t>
            </w:r>
          </w:p>
          <w:p w14:paraId="340A3A29" w14:textId="1A99CC8E" w:rsidR="000C73EA" w:rsidRPr="008B3281" w:rsidRDefault="000C73EA" w:rsidP="005042F7">
            <w:pPr>
              <w:rPr>
                <w:rFonts w:ascii="Arial" w:hAnsi="Arial" w:cstheme="minorHAnsi"/>
                <w:sz w:val="20"/>
                <w:lang w:val="fr-CH"/>
              </w:rPr>
            </w:pPr>
          </w:p>
        </w:tc>
        <w:tc>
          <w:tcPr>
            <w:tcW w:w="4678" w:type="dxa"/>
          </w:tcPr>
          <w:p w14:paraId="10C27AB8" w14:textId="77777777" w:rsidR="00133D9D" w:rsidRPr="008B3281" w:rsidRDefault="00133D9D" w:rsidP="002E5C6A">
            <w:pPr>
              <w:rPr>
                <w:rFonts w:ascii="Arial" w:hAnsi="Arial" w:cstheme="minorHAnsi"/>
                <w:b/>
                <w:bCs/>
                <w:color w:val="538135" w:themeColor="accent6" w:themeShade="BF"/>
                <w:sz w:val="20"/>
                <w:lang w:val="fr-CH"/>
              </w:rPr>
            </w:pPr>
            <w:r w:rsidRPr="008B3281">
              <w:rPr>
                <w:rFonts w:ascii="Arial" w:hAnsi="Arial" w:cstheme="minorHAnsi"/>
                <w:b/>
                <w:bCs/>
                <w:color w:val="538135" w:themeColor="accent6" w:themeShade="BF"/>
                <w:sz w:val="20"/>
                <w:lang w:val="fr-CH"/>
              </w:rPr>
              <w:t>Art. 1 – Dénomination / durée</w:t>
            </w:r>
          </w:p>
          <w:p w14:paraId="360A91A7" w14:textId="77777777" w:rsidR="00133D9D" w:rsidRPr="008B3281" w:rsidRDefault="00133D9D" w:rsidP="002E5C6A">
            <w:pPr>
              <w:rPr>
                <w:rFonts w:ascii="Arial" w:hAnsi="Arial" w:cstheme="minorHAnsi"/>
                <w:color w:val="538135" w:themeColor="accent6" w:themeShade="BF"/>
                <w:sz w:val="20"/>
                <w:lang w:val="fr-CH"/>
              </w:rPr>
            </w:pPr>
          </w:p>
          <w:p w14:paraId="55328A54" w14:textId="2D652D6C" w:rsidR="00133D9D" w:rsidRPr="008B3281" w:rsidRDefault="00133D9D" w:rsidP="002E5C6A">
            <w:pPr>
              <w:rPr>
                <w:rFonts w:ascii="Arial" w:hAnsi="Arial" w:cstheme="minorHAnsi"/>
                <w:color w:val="538135" w:themeColor="accent6" w:themeShade="BF"/>
                <w:sz w:val="20"/>
                <w:lang w:val="fr-CH"/>
              </w:rPr>
            </w:pPr>
            <w:r w:rsidRPr="008B3281">
              <w:rPr>
                <w:rFonts w:ascii="Arial" w:hAnsi="Arial" w:cstheme="minorHAnsi"/>
                <w:color w:val="538135" w:themeColor="accent6" w:themeShade="BF"/>
                <w:sz w:val="20"/>
                <w:lang w:val="fr-CH"/>
              </w:rPr>
              <w:t xml:space="preserve">Sous la dénomination « Parti Démocrate-Chrétien du district de Sierre » se constitue une association au sens des art. 60 </w:t>
            </w:r>
            <w:proofErr w:type="spellStart"/>
            <w:r w:rsidRPr="008B3281">
              <w:rPr>
                <w:rFonts w:ascii="Arial" w:hAnsi="Arial" w:cstheme="minorHAnsi"/>
                <w:color w:val="538135" w:themeColor="accent6" w:themeShade="BF"/>
                <w:sz w:val="20"/>
                <w:lang w:val="fr-CH"/>
              </w:rPr>
              <w:t>ss</w:t>
            </w:r>
            <w:proofErr w:type="spellEnd"/>
            <w:r w:rsidRPr="008B3281">
              <w:rPr>
                <w:rFonts w:ascii="Arial" w:hAnsi="Arial" w:cstheme="minorHAnsi"/>
                <w:color w:val="538135" w:themeColor="accent6" w:themeShade="BF"/>
                <w:sz w:val="20"/>
                <w:lang w:val="fr-CH"/>
              </w:rPr>
              <w:t xml:space="preserve"> du Code Civil </w:t>
            </w:r>
            <w:r w:rsidR="003008F8">
              <w:rPr>
                <w:rFonts w:ascii="Arial" w:hAnsi="Arial" w:cstheme="minorHAnsi"/>
                <w:color w:val="538135" w:themeColor="accent6" w:themeShade="BF"/>
                <w:sz w:val="20"/>
                <w:lang w:val="fr-CH"/>
              </w:rPr>
              <w:t>s</w:t>
            </w:r>
            <w:r w:rsidRPr="008B3281">
              <w:rPr>
                <w:rFonts w:ascii="Arial" w:hAnsi="Arial" w:cstheme="minorHAnsi"/>
                <w:color w:val="538135" w:themeColor="accent6" w:themeShade="BF"/>
                <w:sz w:val="20"/>
                <w:lang w:val="fr-CH"/>
              </w:rPr>
              <w:t>uisse.</w:t>
            </w:r>
          </w:p>
          <w:p w14:paraId="0EF19727" w14:textId="77777777" w:rsidR="00133D9D" w:rsidRPr="008B3281" w:rsidRDefault="00133D9D" w:rsidP="002E5C6A">
            <w:pPr>
              <w:rPr>
                <w:rFonts w:ascii="Arial" w:hAnsi="Arial" w:cstheme="minorHAnsi"/>
                <w:color w:val="538135" w:themeColor="accent6" w:themeShade="BF"/>
                <w:sz w:val="20"/>
                <w:lang w:val="fr-CH"/>
              </w:rPr>
            </w:pPr>
          </w:p>
          <w:p w14:paraId="65407674" w14:textId="77777777" w:rsidR="00133D9D" w:rsidRPr="008B3281" w:rsidRDefault="00133D9D" w:rsidP="002E5C6A">
            <w:pPr>
              <w:rPr>
                <w:rFonts w:ascii="Arial" w:hAnsi="Arial" w:cstheme="minorHAnsi"/>
                <w:color w:val="538135" w:themeColor="accent6" w:themeShade="BF"/>
                <w:sz w:val="20"/>
                <w:lang w:val="fr-CH"/>
              </w:rPr>
            </w:pPr>
            <w:r w:rsidRPr="008B3281">
              <w:rPr>
                <w:rFonts w:ascii="Arial" w:hAnsi="Arial" w:cstheme="minorHAnsi"/>
                <w:color w:val="538135" w:themeColor="accent6" w:themeShade="BF"/>
                <w:sz w:val="20"/>
                <w:lang w:val="fr-CH"/>
              </w:rPr>
              <w:t>Sa durée est illimitée.</w:t>
            </w:r>
          </w:p>
          <w:p w14:paraId="076609D8" w14:textId="7478B131" w:rsidR="00133D9D" w:rsidRPr="008B3281" w:rsidRDefault="00133D9D" w:rsidP="005042F7">
            <w:pPr>
              <w:rPr>
                <w:rFonts w:ascii="Arial" w:hAnsi="Arial" w:cstheme="minorHAnsi"/>
                <w:color w:val="538135" w:themeColor="accent6" w:themeShade="BF"/>
                <w:sz w:val="20"/>
                <w:lang w:val="fr-CH"/>
              </w:rPr>
            </w:pPr>
          </w:p>
        </w:tc>
      </w:tr>
      <w:tr w:rsidR="00E7653D" w:rsidRPr="00A77B0E" w14:paraId="7984F925" w14:textId="77777777" w:rsidTr="00133D9D">
        <w:tc>
          <w:tcPr>
            <w:tcW w:w="4673" w:type="dxa"/>
          </w:tcPr>
          <w:p w14:paraId="6CBC4B9A" w14:textId="77777777" w:rsidR="00E7653D" w:rsidRPr="008B3281" w:rsidRDefault="00E7653D" w:rsidP="00E7653D">
            <w:pPr>
              <w:rPr>
                <w:rFonts w:ascii="Arial" w:hAnsi="Arial" w:cstheme="minorHAnsi"/>
                <w:b/>
                <w:sz w:val="20"/>
                <w:lang w:val="fr-CH"/>
              </w:rPr>
            </w:pPr>
            <w:r w:rsidRPr="008B3281">
              <w:rPr>
                <w:rFonts w:ascii="Arial" w:hAnsi="Arial" w:cstheme="minorHAnsi"/>
                <w:b/>
                <w:sz w:val="20"/>
                <w:lang w:val="fr-CH"/>
              </w:rPr>
              <w:t>Art. 2</w:t>
            </w:r>
          </w:p>
          <w:p w14:paraId="0EAD4165" w14:textId="77777777" w:rsidR="00E7653D" w:rsidRPr="008B3281" w:rsidRDefault="00E7653D" w:rsidP="00E7653D">
            <w:pPr>
              <w:rPr>
                <w:rFonts w:ascii="Arial" w:hAnsi="Arial" w:cstheme="minorHAnsi"/>
                <w:b/>
                <w:sz w:val="20"/>
                <w:lang w:val="fr-CH"/>
              </w:rPr>
            </w:pPr>
            <w:r w:rsidRPr="008B3281">
              <w:rPr>
                <w:rFonts w:ascii="Arial" w:hAnsi="Arial" w:cstheme="minorHAnsi"/>
                <w:b/>
                <w:sz w:val="20"/>
                <w:lang w:val="fr-CH"/>
              </w:rPr>
              <w:t>Terminologie</w:t>
            </w:r>
          </w:p>
          <w:p w14:paraId="27B26947" w14:textId="77777777" w:rsidR="00E7653D" w:rsidRPr="008B3281" w:rsidRDefault="00E7653D" w:rsidP="00E7653D">
            <w:pPr>
              <w:rPr>
                <w:rFonts w:ascii="Arial" w:hAnsi="Arial" w:cstheme="minorHAnsi"/>
                <w:sz w:val="20"/>
                <w:lang w:val="fr-CH"/>
              </w:rPr>
            </w:pPr>
          </w:p>
          <w:p w14:paraId="027D9B5E" w14:textId="77777777" w:rsidR="00E7653D" w:rsidRPr="008B3281" w:rsidRDefault="00E7653D" w:rsidP="00E7653D">
            <w:pPr>
              <w:rPr>
                <w:rFonts w:ascii="Arial" w:hAnsi="Arial" w:cstheme="minorHAnsi"/>
                <w:sz w:val="20"/>
                <w:lang w:val="fr-CH"/>
              </w:rPr>
            </w:pPr>
            <w:r w:rsidRPr="008B3281">
              <w:rPr>
                <w:rFonts w:ascii="Arial" w:hAnsi="Arial" w:cstheme="minorHAnsi"/>
                <w:sz w:val="20"/>
                <w:lang w:val="fr-CH"/>
              </w:rPr>
              <w:t>Dans les présents statuts, toute désignation de personne, de statut ou de fonction, vise indifféremment une femme ou un homme.</w:t>
            </w:r>
          </w:p>
          <w:p w14:paraId="3C080A74" w14:textId="77777777" w:rsidR="00E7653D" w:rsidRPr="008B3281" w:rsidRDefault="00E7653D" w:rsidP="00E7653D">
            <w:pPr>
              <w:rPr>
                <w:rFonts w:ascii="Arial" w:hAnsi="Arial" w:cstheme="minorHAnsi"/>
                <w:b/>
                <w:sz w:val="20"/>
                <w:lang w:val="fr-CH"/>
              </w:rPr>
            </w:pPr>
          </w:p>
        </w:tc>
        <w:tc>
          <w:tcPr>
            <w:tcW w:w="4678" w:type="dxa"/>
          </w:tcPr>
          <w:p w14:paraId="1B85DD3C" w14:textId="48C0BF64" w:rsidR="00E7653D" w:rsidRPr="008B3281" w:rsidRDefault="000E3424" w:rsidP="000E3424">
            <w:pPr>
              <w:rPr>
                <w:rFonts w:ascii="Arial" w:hAnsi="Arial" w:cstheme="minorHAnsi"/>
                <w:b/>
                <w:bCs/>
                <w:color w:val="538135" w:themeColor="accent6" w:themeShade="BF"/>
                <w:sz w:val="20"/>
                <w:lang w:val="fr-CH"/>
              </w:rPr>
            </w:pPr>
            <w:r w:rsidRPr="008B3281">
              <w:rPr>
                <w:rFonts w:ascii="Arial" w:hAnsi="Arial" w:cstheme="minorHAnsi"/>
                <w:b/>
                <w:bCs/>
                <w:color w:val="538135" w:themeColor="accent6" w:themeShade="BF"/>
                <w:sz w:val="20"/>
                <w:lang w:val="fr-CH"/>
              </w:rPr>
              <w:t xml:space="preserve">Suppression de cet article et déplacement </w:t>
            </w:r>
            <w:r w:rsidR="00E7653D" w:rsidRPr="008B3281">
              <w:rPr>
                <w:rFonts w:ascii="Arial" w:hAnsi="Arial" w:cstheme="minorHAnsi"/>
                <w:b/>
                <w:bCs/>
                <w:color w:val="538135" w:themeColor="accent6" w:themeShade="BF"/>
                <w:sz w:val="20"/>
                <w:lang w:val="fr-CH"/>
              </w:rPr>
              <w:t>dans l’art. 4</w:t>
            </w:r>
          </w:p>
        </w:tc>
      </w:tr>
      <w:tr w:rsidR="00133D9D" w:rsidRPr="00A77B0E" w14:paraId="3114F189" w14:textId="77777777" w:rsidTr="00133D9D">
        <w:tc>
          <w:tcPr>
            <w:tcW w:w="4673" w:type="dxa"/>
          </w:tcPr>
          <w:p w14:paraId="24567EF4" w14:textId="64E6AA36" w:rsidR="00133D9D" w:rsidRPr="008B3281" w:rsidRDefault="00133D9D" w:rsidP="00E7653D">
            <w:pPr>
              <w:rPr>
                <w:rFonts w:ascii="Arial" w:hAnsi="Arial" w:cstheme="minorHAnsi"/>
                <w:color w:val="70AD47" w:themeColor="accent6"/>
                <w:sz w:val="20"/>
                <w:lang w:val="fr-CH"/>
              </w:rPr>
            </w:pPr>
          </w:p>
        </w:tc>
        <w:tc>
          <w:tcPr>
            <w:tcW w:w="4678" w:type="dxa"/>
          </w:tcPr>
          <w:p w14:paraId="211D5930" w14:textId="74D1B73C" w:rsidR="00133D9D" w:rsidRPr="008B3281" w:rsidRDefault="00133D9D" w:rsidP="00133D9D">
            <w:pPr>
              <w:rPr>
                <w:rFonts w:ascii="Arial" w:hAnsi="Arial" w:cstheme="minorHAnsi"/>
                <w:b/>
                <w:color w:val="538135" w:themeColor="accent6" w:themeShade="BF"/>
                <w:sz w:val="20"/>
                <w:lang w:val="fr-CH"/>
              </w:rPr>
            </w:pPr>
            <w:r w:rsidRPr="008B3281">
              <w:rPr>
                <w:rFonts w:ascii="Arial" w:hAnsi="Arial" w:cstheme="minorHAnsi"/>
                <w:b/>
                <w:color w:val="538135" w:themeColor="accent6" w:themeShade="BF"/>
                <w:sz w:val="20"/>
                <w:lang w:val="fr-CH"/>
              </w:rPr>
              <w:t>Art. 2- Siège</w:t>
            </w:r>
            <w:r w:rsidRPr="008B3281">
              <w:rPr>
                <w:rFonts w:ascii="Arial" w:hAnsi="Arial" w:cstheme="minorHAnsi"/>
                <w:color w:val="538135" w:themeColor="accent6" w:themeShade="BF"/>
                <w:sz w:val="20"/>
                <w:lang w:val="fr-CH"/>
              </w:rPr>
              <w:t xml:space="preserve"> </w:t>
            </w:r>
          </w:p>
          <w:p w14:paraId="776ED2C3" w14:textId="77777777" w:rsidR="00133D9D" w:rsidRPr="008B3281" w:rsidRDefault="00133D9D" w:rsidP="00133D9D">
            <w:pPr>
              <w:rPr>
                <w:rFonts w:ascii="Arial" w:hAnsi="Arial" w:cstheme="minorHAnsi"/>
                <w:color w:val="538135" w:themeColor="accent6" w:themeShade="BF"/>
                <w:sz w:val="20"/>
                <w:lang w:val="fr-CH"/>
              </w:rPr>
            </w:pPr>
          </w:p>
          <w:p w14:paraId="5AA3FDAA" w14:textId="7DF33CC2" w:rsidR="00133D9D" w:rsidRPr="008B3281" w:rsidRDefault="00133D9D" w:rsidP="00133D9D">
            <w:pPr>
              <w:rPr>
                <w:rFonts w:ascii="Arial" w:hAnsi="Arial" w:cstheme="minorHAnsi"/>
                <w:color w:val="538135" w:themeColor="accent6" w:themeShade="BF"/>
                <w:sz w:val="20"/>
                <w:lang w:val="fr-CH"/>
              </w:rPr>
            </w:pPr>
            <w:r w:rsidRPr="008B3281">
              <w:rPr>
                <w:rFonts w:ascii="Arial" w:hAnsi="Arial" w:cstheme="minorHAnsi"/>
                <w:color w:val="538135" w:themeColor="accent6" w:themeShade="BF"/>
                <w:sz w:val="20"/>
                <w:lang w:val="fr-CH"/>
              </w:rPr>
              <w:t>L’association a son siège au domicile de son président.</w:t>
            </w:r>
          </w:p>
          <w:p w14:paraId="25510AB8" w14:textId="77777777" w:rsidR="00133D9D" w:rsidRPr="008B3281" w:rsidRDefault="00133D9D" w:rsidP="002E5C6A">
            <w:pPr>
              <w:rPr>
                <w:rFonts w:ascii="Arial" w:hAnsi="Arial" w:cstheme="minorHAnsi"/>
                <w:color w:val="538135" w:themeColor="accent6" w:themeShade="BF"/>
                <w:sz w:val="20"/>
                <w:lang w:val="fr-CH"/>
              </w:rPr>
            </w:pPr>
          </w:p>
        </w:tc>
      </w:tr>
      <w:tr w:rsidR="00133D9D" w:rsidRPr="00A77B0E" w14:paraId="0BEA3B3E" w14:textId="77777777" w:rsidTr="00133D9D">
        <w:tc>
          <w:tcPr>
            <w:tcW w:w="4673" w:type="dxa"/>
          </w:tcPr>
          <w:p w14:paraId="5CDB2723" w14:textId="77777777" w:rsidR="00133D9D" w:rsidRPr="008B3281" w:rsidRDefault="00133D9D" w:rsidP="00133D9D">
            <w:pPr>
              <w:rPr>
                <w:rFonts w:ascii="Arial" w:hAnsi="Arial" w:cstheme="minorHAnsi"/>
                <w:b/>
                <w:sz w:val="20"/>
                <w:lang w:val="fr-CH"/>
              </w:rPr>
            </w:pPr>
            <w:r w:rsidRPr="008B3281">
              <w:rPr>
                <w:rFonts w:ascii="Arial" w:hAnsi="Arial" w:cstheme="minorHAnsi"/>
                <w:b/>
                <w:sz w:val="20"/>
                <w:lang w:val="fr-CH"/>
              </w:rPr>
              <w:t>Art. 3</w:t>
            </w:r>
          </w:p>
          <w:p w14:paraId="6EC23D81" w14:textId="77777777" w:rsidR="00133D9D" w:rsidRPr="008B3281" w:rsidRDefault="00133D9D" w:rsidP="00133D9D">
            <w:pPr>
              <w:rPr>
                <w:rFonts w:ascii="Arial" w:hAnsi="Arial" w:cstheme="minorHAnsi"/>
                <w:b/>
                <w:sz w:val="20"/>
                <w:lang w:val="fr-CH"/>
              </w:rPr>
            </w:pPr>
            <w:r w:rsidRPr="008B3281">
              <w:rPr>
                <w:rFonts w:ascii="Arial" w:hAnsi="Arial" w:cstheme="minorHAnsi"/>
                <w:b/>
                <w:sz w:val="20"/>
                <w:lang w:val="fr-CH"/>
              </w:rPr>
              <w:t>Définition et but</w:t>
            </w:r>
          </w:p>
          <w:p w14:paraId="1F95EAED" w14:textId="77777777" w:rsidR="00133D9D" w:rsidRPr="008B3281" w:rsidRDefault="00133D9D" w:rsidP="005042F7">
            <w:pPr>
              <w:rPr>
                <w:rFonts w:ascii="Arial" w:hAnsi="Arial" w:cstheme="minorHAnsi"/>
                <w:sz w:val="20"/>
                <w:lang w:val="fr-CH"/>
              </w:rPr>
            </w:pPr>
          </w:p>
          <w:p w14:paraId="63FC61C6" w14:textId="2CBE6784" w:rsidR="00133D9D" w:rsidRPr="008B3281" w:rsidRDefault="00133D9D" w:rsidP="005042F7">
            <w:pPr>
              <w:rPr>
                <w:rFonts w:ascii="Arial" w:hAnsi="Arial" w:cstheme="minorHAnsi"/>
                <w:sz w:val="20"/>
                <w:lang w:val="fr-CH"/>
              </w:rPr>
            </w:pPr>
            <w:r w:rsidRPr="008B3281">
              <w:rPr>
                <w:rFonts w:ascii="Arial" w:hAnsi="Arial" w:cstheme="minorHAnsi"/>
                <w:sz w:val="20"/>
                <w:lang w:val="fr-CH"/>
              </w:rPr>
              <w:t xml:space="preserve">Le Parti </w:t>
            </w:r>
            <w:proofErr w:type="spellStart"/>
            <w:r w:rsidRPr="008B3281">
              <w:rPr>
                <w:rFonts w:ascii="Arial" w:hAnsi="Arial" w:cstheme="minorHAnsi"/>
                <w:sz w:val="20"/>
                <w:lang w:val="fr-CH"/>
              </w:rPr>
              <w:t>Démocrate Chrétien</w:t>
            </w:r>
            <w:proofErr w:type="spellEnd"/>
            <w:r w:rsidRPr="008B3281">
              <w:rPr>
                <w:rFonts w:ascii="Arial" w:hAnsi="Arial" w:cstheme="minorHAnsi"/>
                <w:sz w:val="20"/>
                <w:lang w:val="fr-CH"/>
              </w:rPr>
              <w:t xml:space="preserve"> du district de Sierre (PDC du district) collabore à la réalisation des objectifs du PDC du Valais romand (PDC VR).</w:t>
            </w:r>
          </w:p>
        </w:tc>
        <w:tc>
          <w:tcPr>
            <w:tcW w:w="4678" w:type="dxa"/>
          </w:tcPr>
          <w:p w14:paraId="643FD81F" w14:textId="63ADD96E" w:rsidR="00133D9D" w:rsidRPr="008B3281" w:rsidRDefault="00133D9D" w:rsidP="005042F7">
            <w:pPr>
              <w:rPr>
                <w:rFonts w:ascii="Arial" w:hAnsi="Arial" w:cstheme="minorHAnsi"/>
                <w:b/>
                <w:bCs/>
                <w:color w:val="538135" w:themeColor="accent6" w:themeShade="BF"/>
                <w:sz w:val="20"/>
                <w:lang w:val="fr-CH"/>
              </w:rPr>
            </w:pPr>
            <w:r w:rsidRPr="008B3281">
              <w:rPr>
                <w:rFonts w:ascii="Arial" w:hAnsi="Arial" w:cstheme="minorHAnsi"/>
                <w:b/>
                <w:bCs/>
                <w:color w:val="538135" w:themeColor="accent6" w:themeShade="BF"/>
                <w:sz w:val="20"/>
                <w:lang w:val="fr-CH"/>
              </w:rPr>
              <w:t>Art. 3 - But</w:t>
            </w:r>
          </w:p>
          <w:p w14:paraId="383880AE" w14:textId="77777777" w:rsidR="00133D9D" w:rsidRPr="008B3281" w:rsidRDefault="00133D9D" w:rsidP="002E5C6A">
            <w:pPr>
              <w:rPr>
                <w:rFonts w:ascii="Arial" w:hAnsi="Arial" w:cstheme="minorHAnsi"/>
                <w:color w:val="538135" w:themeColor="accent6" w:themeShade="BF"/>
                <w:sz w:val="20"/>
                <w:lang w:val="fr-CH"/>
              </w:rPr>
            </w:pPr>
          </w:p>
          <w:p w14:paraId="4702DEBF" w14:textId="556253DF" w:rsidR="00133D9D" w:rsidRPr="008B3281" w:rsidRDefault="00133D9D" w:rsidP="002E5C6A">
            <w:pPr>
              <w:rPr>
                <w:rFonts w:ascii="Arial" w:hAnsi="Arial" w:cstheme="minorHAnsi"/>
                <w:color w:val="538135" w:themeColor="accent6" w:themeShade="BF"/>
                <w:sz w:val="20"/>
                <w:lang w:val="fr-CH"/>
              </w:rPr>
            </w:pPr>
            <w:r w:rsidRPr="008B3281">
              <w:rPr>
                <w:rFonts w:ascii="Arial" w:hAnsi="Arial" w:cstheme="minorHAnsi"/>
                <w:color w:val="538135" w:themeColor="accent6" w:themeShade="BF"/>
                <w:sz w:val="20"/>
                <w:lang w:val="fr-CH"/>
              </w:rPr>
              <w:t xml:space="preserve">Le </w:t>
            </w:r>
            <w:r w:rsidRPr="00303D16">
              <w:rPr>
                <w:rFonts w:ascii="Arial" w:hAnsi="Arial" w:cstheme="minorHAnsi"/>
                <w:color w:val="538135" w:themeColor="accent6" w:themeShade="BF"/>
                <w:sz w:val="20"/>
                <w:lang w:val="fr-CH"/>
              </w:rPr>
              <w:t>PDC du district rassemble des femmes et des hommes désireux d’organiser la société et d’agir dans la vie sociale en se fondant sur la conception chrétienne de la personne, de la famille et de la société.</w:t>
            </w:r>
            <w:r w:rsidRPr="008B3281">
              <w:rPr>
                <w:rFonts w:ascii="Arial" w:hAnsi="Arial" w:cstheme="minorHAnsi"/>
                <w:color w:val="538135" w:themeColor="accent6" w:themeShade="BF"/>
                <w:sz w:val="20"/>
                <w:lang w:val="fr-CH"/>
              </w:rPr>
              <w:t xml:space="preserve"> </w:t>
            </w:r>
          </w:p>
          <w:p w14:paraId="54282645" w14:textId="77777777" w:rsidR="00133D9D" w:rsidRPr="008B3281" w:rsidRDefault="00133D9D" w:rsidP="002E5C6A">
            <w:pPr>
              <w:rPr>
                <w:rFonts w:ascii="Arial" w:hAnsi="Arial" w:cstheme="minorHAnsi"/>
                <w:color w:val="538135" w:themeColor="accent6" w:themeShade="BF"/>
                <w:sz w:val="20"/>
                <w:lang w:val="fr-CH"/>
              </w:rPr>
            </w:pPr>
          </w:p>
          <w:p w14:paraId="2350F996" w14:textId="77777777" w:rsidR="00133D9D" w:rsidRPr="008B3281" w:rsidRDefault="00133D9D" w:rsidP="002E5C6A">
            <w:pPr>
              <w:rPr>
                <w:rFonts w:ascii="Arial" w:hAnsi="Arial" w:cstheme="minorHAnsi"/>
                <w:color w:val="538135" w:themeColor="accent6" w:themeShade="BF"/>
                <w:sz w:val="20"/>
                <w:lang w:val="fr-CH"/>
              </w:rPr>
            </w:pPr>
            <w:r w:rsidRPr="008B3281">
              <w:rPr>
                <w:rFonts w:ascii="Arial" w:hAnsi="Arial" w:cstheme="minorHAnsi"/>
                <w:color w:val="538135" w:themeColor="accent6" w:themeShade="BF"/>
                <w:sz w:val="20"/>
                <w:lang w:val="fr-CH"/>
              </w:rPr>
              <w:t>Il collabore à la réalisation des objectifs et des buts du PDC du Valais Romand (PDC VR), dont il adopte les principes dans les domaines politique, économique et social.</w:t>
            </w:r>
          </w:p>
          <w:p w14:paraId="0D0ECD64" w14:textId="77777777" w:rsidR="00133D9D" w:rsidRPr="008B3281" w:rsidRDefault="00133D9D" w:rsidP="005042F7">
            <w:pPr>
              <w:rPr>
                <w:rFonts w:ascii="Arial" w:hAnsi="Arial" w:cstheme="minorHAnsi"/>
                <w:color w:val="538135" w:themeColor="accent6" w:themeShade="BF"/>
                <w:sz w:val="20"/>
                <w:lang w:val="fr-CH"/>
              </w:rPr>
            </w:pPr>
          </w:p>
        </w:tc>
      </w:tr>
      <w:tr w:rsidR="00133D9D" w:rsidRPr="00A77B0E" w14:paraId="1973B7EA" w14:textId="77777777" w:rsidTr="00133D9D">
        <w:tc>
          <w:tcPr>
            <w:tcW w:w="4673" w:type="dxa"/>
          </w:tcPr>
          <w:p w14:paraId="3F52368E" w14:textId="3279583A" w:rsidR="00133D9D" w:rsidRPr="008B3281" w:rsidRDefault="00133D9D" w:rsidP="00133D9D">
            <w:pPr>
              <w:rPr>
                <w:rFonts w:ascii="Arial" w:hAnsi="Arial" w:cstheme="minorHAnsi"/>
                <w:b/>
                <w:sz w:val="20"/>
                <w:lang w:val="fr-CH"/>
              </w:rPr>
            </w:pPr>
            <w:r w:rsidRPr="008B3281">
              <w:rPr>
                <w:rFonts w:ascii="Arial" w:hAnsi="Arial" w:cstheme="minorHAnsi"/>
                <w:b/>
                <w:sz w:val="20"/>
                <w:lang w:val="fr-CH"/>
              </w:rPr>
              <w:t>Art. 4</w:t>
            </w:r>
          </w:p>
          <w:p w14:paraId="5003B42F" w14:textId="37BC7985" w:rsidR="00133D9D" w:rsidRPr="008B3281" w:rsidRDefault="00133D9D" w:rsidP="00133D9D">
            <w:pPr>
              <w:rPr>
                <w:rFonts w:ascii="Arial" w:hAnsi="Arial" w:cstheme="minorHAnsi"/>
                <w:b/>
                <w:sz w:val="20"/>
                <w:lang w:val="fr-CH"/>
              </w:rPr>
            </w:pPr>
            <w:r w:rsidRPr="008B3281">
              <w:rPr>
                <w:rFonts w:ascii="Arial" w:hAnsi="Arial" w:cstheme="minorHAnsi"/>
                <w:b/>
                <w:sz w:val="20"/>
                <w:lang w:val="fr-CH"/>
              </w:rPr>
              <w:t>Affiliation</w:t>
            </w:r>
          </w:p>
          <w:p w14:paraId="432A46DB" w14:textId="77777777" w:rsidR="00133D9D" w:rsidRPr="008B3281" w:rsidRDefault="00133D9D" w:rsidP="002E5C6A">
            <w:pPr>
              <w:rPr>
                <w:rFonts w:ascii="Arial" w:hAnsi="Arial" w:cstheme="minorHAnsi"/>
                <w:sz w:val="20"/>
                <w:lang w:val="fr-CH"/>
              </w:rPr>
            </w:pPr>
          </w:p>
          <w:p w14:paraId="1C98BB83" w14:textId="77777777" w:rsidR="00133D9D" w:rsidRDefault="00133D9D" w:rsidP="002E5C6A">
            <w:pPr>
              <w:rPr>
                <w:rFonts w:ascii="Arial" w:hAnsi="Arial" w:cstheme="minorHAnsi"/>
                <w:sz w:val="20"/>
                <w:lang w:val="fr-CH"/>
              </w:rPr>
            </w:pPr>
            <w:r w:rsidRPr="008B3281">
              <w:rPr>
                <w:rFonts w:ascii="Arial" w:hAnsi="Arial" w:cstheme="minorHAnsi"/>
                <w:sz w:val="20"/>
                <w:lang w:val="fr-CH"/>
              </w:rPr>
              <w:t xml:space="preserve">Le PDC du district de Sierre est affilié au Parti </w:t>
            </w:r>
            <w:proofErr w:type="spellStart"/>
            <w:r w:rsidRPr="008B3281">
              <w:rPr>
                <w:rFonts w:ascii="Arial" w:hAnsi="Arial" w:cstheme="minorHAnsi"/>
                <w:sz w:val="20"/>
                <w:lang w:val="fr-CH"/>
              </w:rPr>
              <w:t>Démocrate Chrétien</w:t>
            </w:r>
            <w:proofErr w:type="spellEnd"/>
            <w:r w:rsidRPr="008B3281">
              <w:rPr>
                <w:rFonts w:ascii="Arial" w:hAnsi="Arial" w:cstheme="minorHAnsi"/>
                <w:sz w:val="20"/>
                <w:lang w:val="fr-CH"/>
              </w:rPr>
              <w:t xml:space="preserve"> du Valais romand (PDC VR) dont il adopte les principes dans les domaines politique, économique et social. Son programme d’action est adapté aux circonstances régionales.</w:t>
            </w:r>
          </w:p>
          <w:p w14:paraId="7C6D7714" w14:textId="318A2ACD" w:rsidR="002049BD" w:rsidRPr="008B3281" w:rsidRDefault="002049BD" w:rsidP="002E5C6A">
            <w:pPr>
              <w:rPr>
                <w:rFonts w:ascii="Arial" w:hAnsi="Arial" w:cstheme="minorHAnsi"/>
                <w:sz w:val="20"/>
                <w:lang w:val="fr-CH"/>
              </w:rPr>
            </w:pPr>
          </w:p>
        </w:tc>
        <w:tc>
          <w:tcPr>
            <w:tcW w:w="4678" w:type="dxa"/>
          </w:tcPr>
          <w:p w14:paraId="7322E4A4" w14:textId="77777777" w:rsidR="00133D9D" w:rsidRPr="008B3281" w:rsidRDefault="00133D9D" w:rsidP="002E5C6A">
            <w:pPr>
              <w:rPr>
                <w:rFonts w:ascii="Arial" w:hAnsi="Arial" w:cstheme="minorHAnsi"/>
                <w:b/>
                <w:bCs/>
                <w:color w:val="538135" w:themeColor="accent6" w:themeShade="BF"/>
                <w:sz w:val="20"/>
                <w:lang w:val="fr-CH"/>
              </w:rPr>
            </w:pPr>
            <w:r w:rsidRPr="008B3281">
              <w:rPr>
                <w:rFonts w:ascii="Arial" w:hAnsi="Arial" w:cstheme="minorHAnsi"/>
                <w:b/>
                <w:bCs/>
                <w:color w:val="538135" w:themeColor="accent6" w:themeShade="BF"/>
                <w:sz w:val="20"/>
                <w:lang w:val="fr-CH"/>
              </w:rPr>
              <w:t>Art. 4 – Affiliation / Terminologie</w:t>
            </w:r>
          </w:p>
          <w:p w14:paraId="4DA494B3" w14:textId="77777777" w:rsidR="00133D9D" w:rsidRPr="008B3281" w:rsidRDefault="00133D9D" w:rsidP="002E5C6A">
            <w:pPr>
              <w:rPr>
                <w:rFonts w:ascii="Arial" w:hAnsi="Arial" w:cstheme="minorHAnsi"/>
                <w:color w:val="538135" w:themeColor="accent6" w:themeShade="BF"/>
                <w:sz w:val="20"/>
                <w:lang w:val="fr-CH"/>
              </w:rPr>
            </w:pPr>
          </w:p>
          <w:p w14:paraId="4DD9D9F5" w14:textId="1CAA55A6" w:rsidR="00133D9D" w:rsidRPr="008B3281" w:rsidRDefault="00133D9D" w:rsidP="002E5C6A">
            <w:pPr>
              <w:rPr>
                <w:rFonts w:ascii="Arial" w:hAnsi="Arial" w:cstheme="minorHAnsi"/>
                <w:color w:val="538135" w:themeColor="accent6" w:themeShade="BF"/>
                <w:sz w:val="20"/>
                <w:lang w:val="fr-CH"/>
              </w:rPr>
            </w:pPr>
            <w:r w:rsidRPr="008B3281">
              <w:rPr>
                <w:rFonts w:ascii="Arial" w:hAnsi="Arial" w:cstheme="minorHAnsi"/>
                <w:color w:val="538135" w:themeColor="accent6" w:themeShade="BF"/>
                <w:sz w:val="20"/>
                <w:lang w:val="fr-CH"/>
              </w:rPr>
              <w:t>Le PDC du district est affilié au PDC VR.</w:t>
            </w:r>
          </w:p>
          <w:p w14:paraId="398B6492" w14:textId="77777777" w:rsidR="00133D9D" w:rsidRPr="008B3281" w:rsidRDefault="00133D9D" w:rsidP="002E5C6A">
            <w:pPr>
              <w:rPr>
                <w:rFonts w:ascii="Arial" w:hAnsi="Arial" w:cstheme="minorHAnsi"/>
                <w:color w:val="538135" w:themeColor="accent6" w:themeShade="BF"/>
                <w:sz w:val="20"/>
                <w:lang w:val="fr-CH"/>
              </w:rPr>
            </w:pPr>
          </w:p>
          <w:p w14:paraId="339E0357" w14:textId="77777777" w:rsidR="00133D9D" w:rsidRPr="008B3281" w:rsidRDefault="00133D9D" w:rsidP="002E5C6A">
            <w:pPr>
              <w:rPr>
                <w:rFonts w:ascii="Arial" w:hAnsi="Arial" w:cstheme="minorHAnsi"/>
                <w:color w:val="538135" w:themeColor="accent6" w:themeShade="BF"/>
                <w:sz w:val="20"/>
                <w:lang w:val="fr-CH"/>
              </w:rPr>
            </w:pPr>
            <w:r w:rsidRPr="008B3281">
              <w:rPr>
                <w:rFonts w:ascii="Arial" w:hAnsi="Arial" w:cstheme="minorHAnsi"/>
                <w:color w:val="538135" w:themeColor="accent6" w:themeShade="BF"/>
                <w:sz w:val="20"/>
                <w:lang w:val="fr-CH"/>
              </w:rPr>
              <w:t>Toute désignation de personne, de statut ou de fonction vise indifféremment une femme ou un homme.</w:t>
            </w:r>
          </w:p>
          <w:p w14:paraId="0E7E2C3C" w14:textId="0EBB9899" w:rsidR="00133D9D" w:rsidRPr="008B3281" w:rsidRDefault="00133D9D" w:rsidP="002E5C6A">
            <w:pPr>
              <w:rPr>
                <w:rFonts w:ascii="Arial" w:hAnsi="Arial" w:cstheme="minorHAnsi"/>
                <w:color w:val="538135" w:themeColor="accent6" w:themeShade="BF"/>
                <w:sz w:val="20"/>
                <w:lang w:val="fr-CH"/>
              </w:rPr>
            </w:pPr>
          </w:p>
        </w:tc>
      </w:tr>
      <w:tr w:rsidR="00133D9D" w:rsidRPr="00A77B0E" w14:paraId="2280A470" w14:textId="77777777" w:rsidTr="008F51C0">
        <w:trPr>
          <w:trHeight w:val="1134"/>
        </w:trPr>
        <w:tc>
          <w:tcPr>
            <w:tcW w:w="4673" w:type="dxa"/>
          </w:tcPr>
          <w:p w14:paraId="1F43A5EE" w14:textId="7AF667E8" w:rsidR="00E6750B" w:rsidRPr="008B3281" w:rsidRDefault="00E6750B" w:rsidP="00E6750B">
            <w:pPr>
              <w:rPr>
                <w:rFonts w:ascii="Arial" w:hAnsi="Arial" w:cstheme="minorHAnsi"/>
                <w:sz w:val="20"/>
                <w:lang w:val="fr-CH"/>
              </w:rPr>
            </w:pPr>
          </w:p>
        </w:tc>
        <w:tc>
          <w:tcPr>
            <w:tcW w:w="4678" w:type="dxa"/>
          </w:tcPr>
          <w:p w14:paraId="61DB7990" w14:textId="77777777" w:rsidR="000E3424" w:rsidRPr="008B3281" w:rsidRDefault="000E3424" w:rsidP="00133D9D">
            <w:pPr>
              <w:rPr>
                <w:rFonts w:ascii="Arial" w:hAnsi="Arial" w:cstheme="minorHAnsi"/>
                <w:b/>
                <w:color w:val="538135" w:themeColor="accent6" w:themeShade="BF"/>
                <w:sz w:val="20"/>
                <w:lang w:val="fr-CH"/>
              </w:rPr>
            </w:pPr>
            <w:r w:rsidRPr="008B3281">
              <w:rPr>
                <w:rFonts w:ascii="Arial" w:hAnsi="Arial" w:cstheme="minorHAnsi"/>
                <w:b/>
                <w:color w:val="538135" w:themeColor="accent6" w:themeShade="BF"/>
                <w:sz w:val="20"/>
                <w:lang w:val="fr-CH"/>
              </w:rPr>
              <w:t xml:space="preserve">Nouvel article </w:t>
            </w:r>
          </w:p>
          <w:p w14:paraId="39F6C52A" w14:textId="77777777" w:rsidR="000E3424" w:rsidRPr="008B3281" w:rsidRDefault="000E3424" w:rsidP="00133D9D">
            <w:pPr>
              <w:rPr>
                <w:rFonts w:ascii="Arial" w:hAnsi="Arial" w:cstheme="minorHAnsi"/>
                <w:b/>
                <w:color w:val="538135" w:themeColor="accent6" w:themeShade="BF"/>
                <w:sz w:val="20"/>
                <w:lang w:val="fr-CH"/>
              </w:rPr>
            </w:pPr>
          </w:p>
          <w:p w14:paraId="412B40B3" w14:textId="5E258E93" w:rsidR="00133D9D" w:rsidRPr="008B3281" w:rsidRDefault="00133D9D" w:rsidP="00133D9D">
            <w:pPr>
              <w:rPr>
                <w:rFonts w:ascii="Arial" w:hAnsi="Arial" w:cstheme="minorHAnsi"/>
                <w:color w:val="538135" w:themeColor="accent6" w:themeShade="BF"/>
                <w:sz w:val="20"/>
                <w:lang w:val="fr-CH"/>
              </w:rPr>
            </w:pPr>
            <w:r w:rsidRPr="008B3281">
              <w:rPr>
                <w:rFonts w:ascii="Arial" w:hAnsi="Arial" w:cstheme="minorHAnsi"/>
                <w:b/>
                <w:color w:val="538135" w:themeColor="accent6" w:themeShade="BF"/>
                <w:sz w:val="20"/>
                <w:lang w:val="fr-CH"/>
              </w:rPr>
              <w:t>Art. 5 - Autonomie et relations avec d’autres partis</w:t>
            </w:r>
            <w:r w:rsidRPr="008B3281">
              <w:rPr>
                <w:rFonts w:ascii="Arial" w:hAnsi="Arial" w:cstheme="minorHAnsi"/>
                <w:color w:val="538135" w:themeColor="accent6" w:themeShade="BF"/>
                <w:sz w:val="20"/>
                <w:lang w:val="fr-CH"/>
              </w:rPr>
              <w:t xml:space="preserve"> </w:t>
            </w:r>
          </w:p>
          <w:p w14:paraId="350735D0" w14:textId="77777777" w:rsidR="00133D9D" w:rsidRPr="008B3281" w:rsidRDefault="00133D9D" w:rsidP="00133D9D">
            <w:pPr>
              <w:rPr>
                <w:rFonts w:ascii="Arial" w:hAnsi="Arial" w:cstheme="minorHAnsi"/>
                <w:color w:val="538135" w:themeColor="accent6" w:themeShade="BF"/>
                <w:sz w:val="20"/>
                <w:lang w:val="fr-CH"/>
              </w:rPr>
            </w:pPr>
          </w:p>
          <w:p w14:paraId="1A2759B4" w14:textId="335DEAD8" w:rsidR="00133D9D" w:rsidRPr="008B3281" w:rsidRDefault="00133D9D" w:rsidP="00133D9D">
            <w:pPr>
              <w:rPr>
                <w:rFonts w:ascii="Arial" w:hAnsi="Arial" w:cstheme="minorHAnsi"/>
                <w:color w:val="538135" w:themeColor="accent6" w:themeShade="BF"/>
                <w:sz w:val="20"/>
                <w:lang w:val="fr-CH"/>
              </w:rPr>
            </w:pPr>
            <w:r w:rsidRPr="008B3281">
              <w:rPr>
                <w:rFonts w:ascii="Arial" w:hAnsi="Arial" w:cstheme="minorHAnsi"/>
                <w:color w:val="538135" w:themeColor="accent6" w:themeShade="BF"/>
                <w:sz w:val="20"/>
                <w:lang w:val="fr-CH"/>
              </w:rPr>
              <w:t>Le PDC du district établit et applique son programme d’action selon les recommandations du PDC VR.</w:t>
            </w:r>
          </w:p>
          <w:p w14:paraId="72A90AEE" w14:textId="77777777" w:rsidR="00133D9D" w:rsidRPr="008B3281" w:rsidRDefault="00133D9D" w:rsidP="006D4438">
            <w:pPr>
              <w:rPr>
                <w:rFonts w:ascii="Arial" w:hAnsi="Arial" w:cstheme="minorHAnsi"/>
                <w:color w:val="538135" w:themeColor="accent6" w:themeShade="BF"/>
                <w:sz w:val="20"/>
                <w:lang w:val="fr-CH"/>
              </w:rPr>
            </w:pPr>
          </w:p>
          <w:p w14:paraId="5A1543AC" w14:textId="77777777" w:rsidR="00133D9D" w:rsidRPr="008B3281" w:rsidRDefault="00133D9D" w:rsidP="006D4438">
            <w:pPr>
              <w:rPr>
                <w:rFonts w:ascii="Arial" w:hAnsi="Arial" w:cstheme="minorHAnsi"/>
                <w:color w:val="538135" w:themeColor="accent6" w:themeShade="BF"/>
                <w:sz w:val="20"/>
                <w:lang w:val="fr-CH"/>
              </w:rPr>
            </w:pPr>
            <w:r w:rsidRPr="008B3281">
              <w:rPr>
                <w:rFonts w:ascii="Arial" w:hAnsi="Arial" w:cstheme="minorHAnsi"/>
                <w:color w:val="538135" w:themeColor="accent6" w:themeShade="BF"/>
                <w:sz w:val="20"/>
                <w:lang w:val="fr-CH"/>
              </w:rPr>
              <w:t>Son programme d’actions est adapté aux circonstances régionales.</w:t>
            </w:r>
          </w:p>
          <w:p w14:paraId="1A82AF02" w14:textId="77777777" w:rsidR="00133D9D" w:rsidRPr="008B3281" w:rsidRDefault="00133D9D" w:rsidP="002E5C6A">
            <w:pPr>
              <w:rPr>
                <w:rFonts w:ascii="Arial" w:hAnsi="Arial" w:cstheme="minorHAnsi"/>
                <w:color w:val="538135" w:themeColor="accent6" w:themeShade="BF"/>
                <w:sz w:val="20"/>
                <w:lang w:val="fr-CH"/>
              </w:rPr>
            </w:pPr>
          </w:p>
        </w:tc>
      </w:tr>
    </w:tbl>
    <w:p w14:paraId="65BC16EA" w14:textId="77777777" w:rsidR="001E75DF" w:rsidRDefault="001E75DF">
      <w:r>
        <w:br w:type="page"/>
      </w:r>
    </w:p>
    <w:tbl>
      <w:tblPr>
        <w:tblStyle w:val="Grilledutableau"/>
        <w:tblW w:w="9351" w:type="dxa"/>
        <w:tblLook w:val="04A0" w:firstRow="1" w:lastRow="0" w:firstColumn="1" w:lastColumn="0" w:noHBand="0" w:noVBand="1"/>
      </w:tblPr>
      <w:tblGrid>
        <w:gridCol w:w="4673"/>
        <w:gridCol w:w="4678"/>
      </w:tblGrid>
      <w:tr w:rsidR="000E3424" w:rsidRPr="00A77B0E" w14:paraId="3EA5E7FB" w14:textId="77777777" w:rsidTr="00133D9D">
        <w:tc>
          <w:tcPr>
            <w:tcW w:w="4673" w:type="dxa"/>
          </w:tcPr>
          <w:p w14:paraId="759254B3" w14:textId="3113F573" w:rsidR="000E3424" w:rsidRPr="008B3281" w:rsidRDefault="000E3424" w:rsidP="000E3424">
            <w:pPr>
              <w:rPr>
                <w:rFonts w:ascii="Arial" w:hAnsi="Arial" w:cstheme="minorHAnsi"/>
                <w:b/>
                <w:sz w:val="20"/>
                <w:lang w:val="fr-CH"/>
              </w:rPr>
            </w:pPr>
            <w:r w:rsidRPr="008B3281">
              <w:rPr>
                <w:rFonts w:ascii="Arial" w:hAnsi="Arial" w:cstheme="minorHAnsi"/>
                <w:b/>
                <w:sz w:val="20"/>
                <w:lang w:val="fr-CH"/>
              </w:rPr>
              <w:lastRenderedPageBreak/>
              <w:t>Art. 5</w:t>
            </w:r>
          </w:p>
          <w:p w14:paraId="09C8518A" w14:textId="77777777" w:rsidR="000E3424" w:rsidRPr="008B3281" w:rsidRDefault="000E3424" w:rsidP="000E3424">
            <w:pPr>
              <w:rPr>
                <w:rFonts w:ascii="Arial" w:hAnsi="Arial" w:cstheme="minorHAnsi"/>
                <w:b/>
                <w:sz w:val="20"/>
                <w:lang w:val="fr-CH"/>
              </w:rPr>
            </w:pPr>
            <w:r w:rsidRPr="008B3281">
              <w:rPr>
                <w:rFonts w:ascii="Arial" w:hAnsi="Arial" w:cstheme="minorHAnsi"/>
                <w:b/>
                <w:sz w:val="20"/>
                <w:lang w:val="fr-CH"/>
              </w:rPr>
              <w:t>Composition des organes et des listes de candidats aux élections</w:t>
            </w:r>
          </w:p>
          <w:p w14:paraId="64ECCE02" w14:textId="77777777" w:rsidR="000E3424" w:rsidRPr="008B3281" w:rsidRDefault="000E3424" w:rsidP="000E3424">
            <w:pPr>
              <w:rPr>
                <w:rFonts w:ascii="Arial" w:hAnsi="Arial" w:cstheme="minorHAnsi"/>
                <w:b/>
                <w:sz w:val="20"/>
                <w:lang w:val="fr-CH"/>
              </w:rPr>
            </w:pPr>
          </w:p>
          <w:p w14:paraId="287CA23C" w14:textId="77777777" w:rsidR="000E3424" w:rsidRPr="008B3281" w:rsidRDefault="000E3424" w:rsidP="000E3424">
            <w:pPr>
              <w:rPr>
                <w:rFonts w:ascii="Arial" w:hAnsi="Arial" w:cstheme="minorHAnsi"/>
                <w:sz w:val="20"/>
                <w:lang w:val="fr-CH"/>
              </w:rPr>
            </w:pPr>
            <w:r w:rsidRPr="008B3281">
              <w:rPr>
                <w:rFonts w:ascii="Arial" w:hAnsi="Arial" w:cstheme="minorHAnsi"/>
                <w:sz w:val="20"/>
                <w:lang w:val="fr-CH"/>
              </w:rPr>
              <w:t>La désignation des membres des organes se fait selon les critères assurant une représentation adéquate, notamment des femmes et des hommes, des âges, des sensibilités, des sections locales et des régions.</w:t>
            </w:r>
          </w:p>
          <w:p w14:paraId="2FA0FB81" w14:textId="6BA80960" w:rsidR="000E3424" w:rsidRPr="008B3281" w:rsidRDefault="000E3424" w:rsidP="000E3424">
            <w:pPr>
              <w:rPr>
                <w:rFonts w:ascii="Arial" w:hAnsi="Arial" w:cstheme="minorHAnsi"/>
                <w:b/>
                <w:sz w:val="20"/>
                <w:lang w:val="fr-CH"/>
              </w:rPr>
            </w:pPr>
          </w:p>
        </w:tc>
        <w:tc>
          <w:tcPr>
            <w:tcW w:w="4678" w:type="dxa"/>
          </w:tcPr>
          <w:p w14:paraId="5068A319" w14:textId="77777777" w:rsidR="000E3424" w:rsidRPr="008B3281" w:rsidRDefault="000E3424" w:rsidP="00133D9D">
            <w:pPr>
              <w:rPr>
                <w:rFonts w:ascii="Arial" w:hAnsi="Arial" w:cstheme="minorHAnsi"/>
                <w:b/>
                <w:color w:val="538135" w:themeColor="accent6" w:themeShade="BF"/>
                <w:sz w:val="20"/>
                <w:lang w:val="fr-CH"/>
              </w:rPr>
            </w:pPr>
          </w:p>
          <w:p w14:paraId="4DDD522A" w14:textId="3E39CD83" w:rsidR="000E3424" w:rsidRPr="008B3281" w:rsidRDefault="000E3424" w:rsidP="00133D9D">
            <w:pPr>
              <w:rPr>
                <w:rFonts w:ascii="Arial" w:hAnsi="Arial" w:cstheme="minorHAnsi"/>
                <w:b/>
                <w:color w:val="538135" w:themeColor="accent6" w:themeShade="BF"/>
                <w:sz w:val="20"/>
                <w:lang w:val="fr-CH"/>
              </w:rPr>
            </w:pPr>
            <w:r w:rsidRPr="008B3281">
              <w:rPr>
                <w:rFonts w:ascii="Arial" w:hAnsi="Arial" w:cstheme="minorHAnsi"/>
                <w:b/>
                <w:bCs/>
                <w:color w:val="538135" w:themeColor="accent6" w:themeShade="BF"/>
                <w:sz w:val="20"/>
                <w:lang w:val="fr-CH"/>
              </w:rPr>
              <w:t xml:space="preserve">Suppression de cet article et déplacement dans l’art. </w:t>
            </w:r>
            <w:r w:rsidRPr="008B3281">
              <w:rPr>
                <w:rFonts w:ascii="Arial" w:hAnsi="Arial" w:cstheme="minorHAnsi"/>
                <w:b/>
                <w:color w:val="538135" w:themeColor="accent6" w:themeShade="BF"/>
                <w:sz w:val="20"/>
                <w:lang w:val="fr-CH"/>
              </w:rPr>
              <w:t>15</w:t>
            </w:r>
          </w:p>
        </w:tc>
      </w:tr>
      <w:tr w:rsidR="00133D9D" w:rsidRPr="00A77B0E" w14:paraId="27517785" w14:textId="77777777" w:rsidTr="00133D9D">
        <w:trPr>
          <w:trHeight w:val="3562"/>
        </w:trPr>
        <w:tc>
          <w:tcPr>
            <w:tcW w:w="4673" w:type="dxa"/>
          </w:tcPr>
          <w:p w14:paraId="25D47B30" w14:textId="3BD37330" w:rsidR="00133D9D" w:rsidRPr="008B3281" w:rsidRDefault="00133D9D" w:rsidP="00133D9D">
            <w:pPr>
              <w:rPr>
                <w:rFonts w:ascii="Arial" w:hAnsi="Arial" w:cstheme="minorHAnsi"/>
                <w:b/>
                <w:sz w:val="20"/>
                <w:lang w:val="fr-CH"/>
              </w:rPr>
            </w:pPr>
            <w:r w:rsidRPr="008B3281">
              <w:rPr>
                <w:rFonts w:ascii="Arial" w:hAnsi="Arial" w:cstheme="minorHAnsi"/>
                <w:b/>
                <w:sz w:val="20"/>
                <w:lang w:val="fr-CH"/>
              </w:rPr>
              <w:t>Art. 6</w:t>
            </w:r>
          </w:p>
          <w:p w14:paraId="13D0D2C4" w14:textId="77777777" w:rsidR="00133D9D" w:rsidRPr="008B3281" w:rsidRDefault="00133D9D" w:rsidP="00133D9D">
            <w:pPr>
              <w:rPr>
                <w:rFonts w:ascii="Arial" w:hAnsi="Arial" w:cstheme="minorHAnsi"/>
                <w:sz w:val="20"/>
                <w:lang w:val="fr-CH"/>
              </w:rPr>
            </w:pPr>
            <w:r w:rsidRPr="008B3281">
              <w:rPr>
                <w:rFonts w:ascii="Arial" w:hAnsi="Arial" w:cstheme="minorHAnsi"/>
                <w:b/>
                <w:sz w:val="20"/>
                <w:lang w:val="fr-CH"/>
              </w:rPr>
              <w:t>Représentation</w:t>
            </w:r>
            <w:r w:rsidRPr="008B3281">
              <w:rPr>
                <w:rFonts w:ascii="Arial" w:hAnsi="Arial" w:cstheme="minorHAnsi"/>
                <w:sz w:val="20"/>
                <w:lang w:val="fr-CH"/>
              </w:rPr>
              <w:t xml:space="preserve"> </w:t>
            </w:r>
          </w:p>
          <w:p w14:paraId="221CD9BC" w14:textId="77777777" w:rsidR="00133D9D" w:rsidRPr="008B3281" w:rsidRDefault="00133D9D" w:rsidP="00133D9D">
            <w:pPr>
              <w:rPr>
                <w:rFonts w:ascii="Arial" w:hAnsi="Arial" w:cstheme="minorHAnsi"/>
                <w:sz w:val="20"/>
                <w:lang w:val="fr-CH"/>
              </w:rPr>
            </w:pPr>
          </w:p>
          <w:p w14:paraId="2279041C" w14:textId="4D326A17" w:rsidR="00133D9D" w:rsidRPr="008B3281" w:rsidRDefault="00133D9D" w:rsidP="00133D9D">
            <w:pPr>
              <w:rPr>
                <w:rFonts w:ascii="Arial" w:hAnsi="Arial" w:cstheme="minorHAnsi"/>
                <w:sz w:val="20"/>
                <w:lang w:val="fr-CH"/>
              </w:rPr>
            </w:pPr>
            <w:r w:rsidRPr="008B3281">
              <w:rPr>
                <w:rFonts w:ascii="Arial" w:hAnsi="Arial" w:cstheme="minorHAnsi"/>
                <w:sz w:val="20"/>
                <w:lang w:val="fr-CH"/>
              </w:rPr>
              <w:t>En matière politique, le PDC du district de Sierre est représenté par son Président ou par son porte-parole désigné.</w:t>
            </w:r>
          </w:p>
          <w:p w14:paraId="179F735A" w14:textId="77777777" w:rsidR="00133D9D" w:rsidRPr="008B3281" w:rsidRDefault="00133D9D" w:rsidP="002E5C6A">
            <w:pPr>
              <w:rPr>
                <w:rFonts w:ascii="Arial" w:hAnsi="Arial" w:cstheme="minorHAnsi"/>
                <w:sz w:val="20"/>
                <w:lang w:val="fr-CH"/>
              </w:rPr>
            </w:pPr>
          </w:p>
          <w:p w14:paraId="5B18FA9E" w14:textId="0F6047AA" w:rsidR="00133D9D" w:rsidRPr="008B3281" w:rsidRDefault="00133D9D" w:rsidP="002E5C6A">
            <w:pPr>
              <w:rPr>
                <w:rFonts w:ascii="Arial" w:hAnsi="Arial" w:cstheme="minorHAnsi"/>
                <w:sz w:val="20"/>
                <w:lang w:val="fr-CH"/>
              </w:rPr>
            </w:pPr>
            <w:r w:rsidRPr="008B3281">
              <w:rPr>
                <w:rFonts w:ascii="Arial" w:hAnsi="Arial" w:cstheme="minorHAnsi"/>
                <w:sz w:val="20"/>
                <w:lang w:val="fr-CH"/>
              </w:rPr>
              <w:t>En matière administrative, le PDC du district est valablement engagé par la signature collective à deux du Président et de la/du secrétaire.</w:t>
            </w:r>
          </w:p>
          <w:p w14:paraId="68535EB5" w14:textId="77777777" w:rsidR="00133D9D" w:rsidRPr="008B3281" w:rsidRDefault="00133D9D" w:rsidP="002E5C6A">
            <w:pPr>
              <w:rPr>
                <w:rFonts w:ascii="Arial" w:hAnsi="Arial" w:cstheme="minorHAnsi"/>
                <w:sz w:val="20"/>
                <w:lang w:val="fr-CH"/>
              </w:rPr>
            </w:pPr>
          </w:p>
          <w:p w14:paraId="61652164" w14:textId="77777777" w:rsidR="00133D9D" w:rsidRPr="008B3281" w:rsidRDefault="00133D9D" w:rsidP="002E5C6A">
            <w:pPr>
              <w:rPr>
                <w:rFonts w:ascii="Arial" w:hAnsi="Arial" w:cstheme="minorHAnsi"/>
                <w:sz w:val="20"/>
                <w:lang w:val="fr-CH"/>
              </w:rPr>
            </w:pPr>
            <w:r w:rsidRPr="008B3281">
              <w:rPr>
                <w:rFonts w:ascii="Arial" w:hAnsi="Arial" w:cstheme="minorHAnsi"/>
                <w:sz w:val="20"/>
                <w:lang w:val="fr-CH"/>
              </w:rPr>
              <w:t>En cas d’empêchement, un membre du bureau est désigné en remplacement du Président ou du Vice-Président.</w:t>
            </w:r>
          </w:p>
          <w:p w14:paraId="7FBED8C9" w14:textId="77777777" w:rsidR="00133D9D" w:rsidRPr="008B3281" w:rsidRDefault="00133D9D" w:rsidP="002E5C6A">
            <w:pPr>
              <w:rPr>
                <w:rFonts w:ascii="Arial" w:hAnsi="Arial" w:cstheme="minorHAnsi"/>
                <w:sz w:val="20"/>
                <w:lang w:val="fr-CH"/>
              </w:rPr>
            </w:pPr>
          </w:p>
          <w:p w14:paraId="2451D241" w14:textId="77777777" w:rsidR="00133D9D" w:rsidRDefault="00133D9D" w:rsidP="002E5C6A">
            <w:pPr>
              <w:rPr>
                <w:rFonts w:ascii="Arial" w:hAnsi="Arial" w:cstheme="minorHAnsi"/>
                <w:sz w:val="20"/>
                <w:lang w:val="fr-CH"/>
              </w:rPr>
            </w:pPr>
            <w:r w:rsidRPr="008B3281">
              <w:rPr>
                <w:rFonts w:ascii="Arial" w:hAnsi="Arial" w:cstheme="minorHAnsi"/>
                <w:sz w:val="20"/>
                <w:lang w:val="fr-CH"/>
              </w:rPr>
              <w:t>En matière financière, le Comité exécutif fixe le droit et le mode de représentation.</w:t>
            </w:r>
          </w:p>
          <w:p w14:paraId="578F8098" w14:textId="22514F09" w:rsidR="00D71D04" w:rsidRPr="008B3281" w:rsidRDefault="00D71D04" w:rsidP="002E5C6A">
            <w:pPr>
              <w:rPr>
                <w:rFonts w:ascii="Arial" w:hAnsi="Arial" w:cstheme="minorHAnsi"/>
                <w:sz w:val="20"/>
                <w:lang w:val="fr-CH"/>
              </w:rPr>
            </w:pPr>
          </w:p>
        </w:tc>
        <w:tc>
          <w:tcPr>
            <w:tcW w:w="4678" w:type="dxa"/>
          </w:tcPr>
          <w:p w14:paraId="1569BE9C" w14:textId="2DB7B88B" w:rsidR="00133D9D" w:rsidRPr="008B3281" w:rsidRDefault="00133D9D" w:rsidP="00133D9D">
            <w:pPr>
              <w:rPr>
                <w:rFonts w:ascii="Arial" w:hAnsi="Arial" w:cstheme="minorHAnsi"/>
                <w:color w:val="538135" w:themeColor="accent6" w:themeShade="BF"/>
                <w:sz w:val="20"/>
                <w:lang w:val="fr-CH"/>
              </w:rPr>
            </w:pPr>
            <w:r w:rsidRPr="008B3281">
              <w:rPr>
                <w:rFonts w:ascii="Arial" w:hAnsi="Arial" w:cstheme="minorHAnsi"/>
                <w:b/>
                <w:color w:val="538135" w:themeColor="accent6" w:themeShade="BF"/>
                <w:sz w:val="20"/>
                <w:lang w:val="fr-CH"/>
              </w:rPr>
              <w:t>Art. 6 - Représentation</w:t>
            </w:r>
            <w:r w:rsidRPr="008B3281">
              <w:rPr>
                <w:rFonts w:ascii="Arial" w:hAnsi="Arial" w:cstheme="minorHAnsi"/>
                <w:color w:val="538135" w:themeColor="accent6" w:themeShade="BF"/>
                <w:sz w:val="20"/>
                <w:lang w:val="fr-CH"/>
              </w:rPr>
              <w:t xml:space="preserve">  </w:t>
            </w:r>
          </w:p>
          <w:p w14:paraId="760D2E7D" w14:textId="77777777" w:rsidR="00133D9D" w:rsidRPr="008B3281" w:rsidRDefault="00133D9D" w:rsidP="00133D9D">
            <w:pPr>
              <w:rPr>
                <w:rFonts w:ascii="Arial" w:hAnsi="Arial" w:cstheme="minorHAnsi"/>
                <w:color w:val="538135" w:themeColor="accent6" w:themeShade="BF"/>
                <w:sz w:val="20"/>
                <w:lang w:val="fr-CH"/>
              </w:rPr>
            </w:pPr>
          </w:p>
          <w:p w14:paraId="37A290F2" w14:textId="2659FA00" w:rsidR="00133D9D" w:rsidRPr="008B3281" w:rsidRDefault="00133D9D" w:rsidP="00133D9D">
            <w:pPr>
              <w:rPr>
                <w:rFonts w:ascii="Arial" w:hAnsi="Arial" w:cstheme="minorHAnsi"/>
                <w:color w:val="538135" w:themeColor="accent6" w:themeShade="BF"/>
                <w:sz w:val="20"/>
                <w:lang w:val="fr-CH"/>
              </w:rPr>
            </w:pPr>
            <w:r w:rsidRPr="008B3281">
              <w:rPr>
                <w:rFonts w:ascii="Arial" w:hAnsi="Arial" w:cstheme="minorHAnsi"/>
                <w:color w:val="538135" w:themeColor="accent6" w:themeShade="BF"/>
                <w:sz w:val="20"/>
                <w:lang w:val="fr-CH"/>
              </w:rPr>
              <w:t xml:space="preserve">En matière politique, le PDC du district est représenté par son président ou par le porte-parole que le </w:t>
            </w:r>
            <w:r w:rsidR="009D015B">
              <w:rPr>
                <w:rFonts w:ascii="Arial" w:hAnsi="Arial" w:cstheme="minorHAnsi"/>
                <w:color w:val="538135" w:themeColor="accent6" w:themeShade="BF"/>
                <w:sz w:val="20"/>
                <w:lang w:val="fr-CH"/>
              </w:rPr>
              <w:t>comité</w:t>
            </w:r>
            <w:r w:rsidRPr="008B3281">
              <w:rPr>
                <w:rFonts w:ascii="Arial" w:hAnsi="Arial" w:cstheme="minorHAnsi"/>
                <w:color w:val="538135" w:themeColor="accent6" w:themeShade="BF"/>
                <w:sz w:val="20"/>
                <w:lang w:val="fr-CH"/>
              </w:rPr>
              <w:t xml:space="preserve"> désignera.</w:t>
            </w:r>
          </w:p>
          <w:p w14:paraId="729F5F84" w14:textId="77777777" w:rsidR="00133D9D" w:rsidRPr="008B3281" w:rsidRDefault="00133D9D" w:rsidP="006D4438">
            <w:pPr>
              <w:rPr>
                <w:rFonts w:ascii="Arial" w:hAnsi="Arial" w:cstheme="minorHAnsi"/>
                <w:color w:val="538135" w:themeColor="accent6" w:themeShade="BF"/>
                <w:sz w:val="20"/>
                <w:lang w:val="fr-CH"/>
              </w:rPr>
            </w:pPr>
          </w:p>
          <w:p w14:paraId="67202F5B" w14:textId="77777777" w:rsidR="00133D9D" w:rsidRPr="008B3281" w:rsidRDefault="00133D9D" w:rsidP="006D4438">
            <w:pPr>
              <w:rPr>
                <w:rFonts w:ascii="Arial" w:hAnsi="Arial" w:cstheme="minorHAnsi"/>
                <w:color w:val="538135" w:themeColor="accent6" w:themeShade="BF"/>
                <w:sz w:val="20"/>
                <w:lang w:val="fr-CH"/>
              </w:rPr>
            </w:pPr>
            <w:r w:rsidRPr="008B3281">
              <w:rPr>
                <w:rFonts w:ascii="Arial" w:hAnsi="Arial" w:cstheme="minorHAnsi"/>
                <w:color w:val="538135" w:themeColor="accent6" w:themeShade="BF"/>
                <w:sz w:val="20"/>
                <w:lang w:val="fr-CH"/>
              </w:rPr>
              <w:t>En principe, le PDC du district est valablement engagé par la signature collective à deux du président et du secrétaire.</w:t>
            </w:r>
          </w:p>
          <w:p w14:paraId="58C59F2F" w14:textId="77777777" w:rsidR="00133D9D" w:rsidRPr="008B3281" w:rsidRDefault="00133D9D" w:rsidP="006D4438">
            <w:pPr>
              <w:rPr>
                <w:rFonts w:ascii="Arial" w:hAnsi="Arial" w:cstheme="minorHAnsi"/>
                <w:color w:val="538135" w:themeColor="accent6" w:themeShade="BF"/>
                <w:sz w:val="20"/>
                <w:lang w:val="fr-CH"/>
              </w:rPr>
            </w:pPr>
          </w:p>
          <w:p w14:paraId="3078A1D8" w14:textId="71B397B2" w:rsidR="00133D9D" w:rsidRPr="008B3281" w:rsidRDefault="00133D9D" w:rsidP="006D4438">
            <w:pPr>
              <w:rPr>
                <w:rFonts w:ascii="Arial" w:hAnsi="Arial" w:cstheme="minorHAnsi"/>
                <w:color w:val="538135" w:themeColor="accent6" w:themeShade="BF"/>
                <w:sz w:val="20"/>
                <w:lang w:val="fr-CH"/>
              </w:rPr>
            </w:pPr>
            <w:r w:rsidRPr="008B3281">
              <w:rPr>
                <w:rFonts w:ascii="Arial" w:hAnsi="Arial" w:cstheme="minorHAnsi"/>
                <w:color w:val="538135" w:themeColor="accent6" w:themeShade="BF"/>
                <w:sz w:val="20"/>
                <w:lang w:val="fr-CH"/>
              </w:rPr>
              <w:t>En matière administrati</w:t>
            </w:r>
            <w:r w:rsidR="002049BD">
              <w:rPr>
                <w:rFonts w:ascii="Arial" w:hAnsi="Arial" w:cstheme="minorHAnsi"/>
                <w:color w:val="538135" w:themeColor="accent6" w:themeShade="BF"/>
                <w:sz w:val="20"/>
                <w:lang w:val="fr-CH"/>
              </w:rPr>
              <w:t>ve</w:t>
            </w:r>
            <w:r w:rsidRPr="008B3281">
              <w:rPr>
                <w:rFonts w:ascii="Arial" w:hAnsi="Arial" w:cstheme="minorHAnsi"/>
                <w:color w:val="538135" w:themeColor="accent6" w:themeShade="BF"/>
                <w:sz w:val="20"/>
                <w:lang w:val="fr-CH"/>
              </w:rPr>
              <w:t xml:space="preserve"> et financière, le comité exécutif fixe le mode de représentation.</w:t>
            </w:r>
          </w:p>
          <w:p w14:paraId="098AA7BB" w14:textId="77777777" w:rsidR="00133D9D" w:rsidRPr="008B3281" w:rsidRDefault="00133D9D" w:rsidP="002E5C6A">
            <w:pPr>
              <w:rPr>
                <w:rFonts w:ascii="Arial" w:hAnsi="Arial" w:cstheme="minorHAnsi"/>
                <w:color w:val="538135" w:themeColor="accent6" w:themeShade="BF"/>
                <w:sz w:val="20"/>
                <w:lang w:val="fr-CH"/>
              </w:rPr>
            </w:pPr>
          </w:p>
        </w:tc>
      </w:tr>
    </w:tbl>
    <w:p w14:paraId="4FB1A5B3" w14:textId="7BC7FC8D" w:rsidR="001E0588" w:rsidRDefault="001E0588">
      <w:pPr>
        <w:rPr>
          <w:rFonts w:cstheme="minorHAnsi"/>
          <w:lang w:val="fr-CH"/>
        </w:rPr>
      </w:pPr>
    </w:p>
    <w:p w14:paraId="42309C7E" w14:textId="77777777" w:rsidR="001E75DF" w:rsidRPr="00A77B0E" w:rsidRDefault="001E75DF">
      <w:pPr>
        <w:rPr>
          <w:rFonts w:cstheme="minorHAnsi"/>
          <w:lang w:val="fr-CH"/>
        </w:rPr>
      </w:pPr>
    </w:p>
    <w:p w14:paraId="1B586270" w14:textId="12EB4400" w:rsidR="0069648A" w:rsidRPr="00773E35" w:rsidRDefault="00EE183A" w:rsidP="00EE183A">
      <w:pPr>
        <w:rPr>
          <w:rFonts w:ascii="Arial Gras" w:hAnsi="Arial Gras" w:cstheme="minorHAnsi"/>
          <w:b/>
          <w:sz w:val="22"/>
          <w:u w:val="single"/>
          <w:lang w:val="fr-CH"/>
        </w:rPr>
      </w:pPr>
      <w:r w:rsidRPr="00773E35">
        <w:rPr>
          <w:rFonts w:ascii="Arial Gras" w:hAnsi="Arial Gras" w:cstheme="minorHAnsi"/>
          <w:b/>
          <w:sz w:val="22"/>
          <w:u w:val="single"/>
          <w:lang w:val="fr-CH"/>
        </w:rPr>
        <w:t xml:space="preserve">II.  </w:t>
      </w:r>
      <w:r w:rsidR="0069648A" w:rsidRPr="00773E35">
        <w:rPr>
          <w:rFonts w:ascii="Arial Gras" w:hAnsi="Arial Gras" w:cstheme="minorHAnsi"/>
          <w:b/>
          <w:sz w:val="22"/>
          <w:u w:val="single"/>
          <w:lang w:val="fr-CH"/>
        </w:rPr>
        <w:t>MEMBRES</w:t>
      </w:r>
    </w:p>
    <w:p w14:paraId="28C51D5C" w14:textId="77777777" w:rsidR="0069648A" w:rsidRPr="00A77B0E" w:rsidRDefault="0069648A" w:rsidP="0069648A">
      <w:pPr>
        <w:rPr>
          <w:rFonts w:cstheme="minorHAnsi"/>
          <w:lang w:val="fr-CH"/>
        </w:rPr>
      </w:pPr>
    </w:p>
    <w:tbl>
      <w:tblPr>
        <w:tblStyle w:val="Grilledutableau"/>
        <w:tblW w:w="9351" w:type="dxa"/>
        <w:tblLook w:val="04A0" w:firstRow="1" w:lastRow="0" w:firstColumn="1" w:lastColumn="0" w:noHBand="0" w:noVBand="1"/>
      </w:tblPr>
      <w:tblGrid>
        <w:gridCol w:w="4673"/>
        <w:gridCol w:w="4678"/>
      </w:tblGrid>
      <w:tr w:rsidR="00133D9D" w:rsidRPr="00A77B0E" w14:paraId="78D88D35" w14:textId="77777777" w:rsidTr="00133D9D">
        <w:tc>
          <w:tcPr>
            <w:tcW w:w="4673" w:type="dxa"/>
          </w:tcPr>
          <w:p w14:paraId="117F3667" w14:textId="77777777" w:rsidR="00133D9D" w:rsidRPr="008B3281" w:rsidRDefault="00133D9D" w:rsidP="00133D9D">
            <w:pPr>
              <w:rPr>
                <w:rFonts w:ascii="Arial" w:hAnsi="Arial" w:cstheme="minorHAnsi"/>
                <w:b/>
                <w:sz w:val="20"/>
                <w:lang w:val="fr-CH"/>
              </w:rPr>
            </w:pPr>
            <w:r w:rsidRPr="008B3281">
              <w:rPr>
                <w:rFonts w:ascii="Arial" w:hAnsi="Arial" w:cstheme="minorHAnsi"/>
                <w:b/>
                <w:sz w:val="20"/>
                <w:lang w:val="fr-CH"/>
              </w:rPr>
              <w:t>Art. 7</w:t>
            </w:r>
          </w:p>
          <w:p w14:paraId="1540EB33" w14:textId="77777777" w:rsidR="00133D9D" w:rsidRPr="008B3281" w:rsidRDefault="00133D9D" w:rsidP="00133D9D">
            <w:pPr>
              <w:rPr>
                <w:rFonts w:ascii="Arial" w:hAnsi="Arial" w:cstheme="minorHAnsi"/>
                <w:b/>
                <w:sz w:val="20"/>
                <w:lang w:val="fr-CH"/>
              </w:rPr>
            </w:pPr>
            <w:r w:rsidRPr="008B3281">
              <w:rPr>
                <w:rFonts w:ascii="Arial" w:hAnsi="Arial" w:cstheme="minorHAnsi"/>
                <w:b/>
                <w:sz w:val="20"/>
                <w:lang w:val="fr-CH"/>
              </w:rPr>
              <w:t>Principe</w:t>
            </w:r>
          </w:p>
          <w:p w14:paraId="6ADE3D2D" w14:textId="77777777" w:rsidR="00133D9D" w:rsidRPr="008B3281" w:rsidRDefault="00133D9D" w:rsidP="0069648A">
            <w:pPr>
              <w:rPr>
                <w:rFonts w:ascii="Arial" w:hAnsi="Arial" w:cstheme="minorHAnsi"/>
                <w:sz w:val="20"/>
                <w:lang w:val="fr-CH"/>
              </w:rPr>
            </w:pPr>
          </w:p>
          <w:p w14:paraId="38FD68E8" w14:textId="768BC3AA" w:rsidR="00133D9D" w:rsidRPr="008B3281" w:rsidRDefault="00133D9D" w:rsidP="0069648A">
            <w:pPr>
              <w:rPr>
                <w:rFonts w:ascii="Arial" w:hAnsi="Arial" w:cstheme="minorHAnsi"/>
                <w:sz w:val="20"/>
                <w:lang w:val="fr-CH"/>
              </w:rPr>
            </w:pPr>
            <w:r w:rsidRPr="008B3281">
              <w:rPr>
                <w:rFonts w:ascii="Arial" w:hAnsi="Arial" w:cstheme="minorHAnsi"/>
                <w:sz w:val="20"/>
                <w:lang w:val="fr-CH"/>
              </w:rPr>
              <w:t>Le PDC du district de Sierre est un parti de membres.</w:t>
            </w:r>
          </w:p>
        </w:tc>
        <w:tc>
          <w:tcPr>
            <w:tcW w:w="4678" w:type="dxa"/>
          </w:tcPr>
          <w:p w14:paraId="19B1203E" w14:textId="77777777" w:rsidR="00133D9D" w:rsidRPr="008B3281" w:rsidRDefault="00133D9D" w:rsidP="006D4438">
            <w:pPr>
              <w:rPr>
                <w:rFonts w:ascii="Arial" w:hAnsi="Arial" w:cstheme="minorHAnsi"/>
                <w:b/>
                <w:color w:val="538135" w:themeColor="accent6" w:themeShade="BF"/>
                <w:sz w:val="20"/>
                <w:lang w:val="fr-CH"/>
              </w:rPr>
            </w:pPr>
            <w:r w:rsidRPr="008B3281">
              <w:rPr>
                <w:rFonts w:ascii="Arial" w:hAnsi="Arial" w:cstheme="minorHAnsi"/>
                <w:b/>
                <w:bCs/>
                <w:color w:val="538135" w:themeColor="accent6" w:themeShade="BF"/>
                <w:sz w:val="20"/>
                <w:lang w:val="fr-CH"/>
              </w:rPr>
              <w:t>Art. 7 - Acquisition de la qualité de membre</w:t>
            </w:r>
          </w:p>
          <w:p w14:paraId="0EEAB27A" w14:textId="76A10105" w:rsidR="00133D9D" w:rsidRPr="008B3281" w:rsidRDefault="00133D9D" w:rsidP="006D4438">
            <w:pPr>
              <w:rPr>
                <w:rFonts w:ascii="Arial" w:hAnsi="Arial" w:cstheme="minorHAnsi"/>
                <w:b/>
                <w:bCs/>
                <w:color w:val="538135" w:themeColor="accent6" w:themeShade="BF"/>
                <w:sz w:val="20"/>
                <w:lang w:val="fr-CH"/>
              </w:rPr>
            </w:pPr>
          </w:p>
          <w:p w14:paraId="37574827" w14:textId="235B8ABD" w:rsidR="00133D9D" w:rsidRDefault="00133D9D" w:rsidP="006D4438">
            <w:pPr>
              <w:rPr>
                <w:rFonts w:ascii="Arial" w:hAnsi="Arial" w:cstheme="minorHAnsi"/>
                <w:color w:val="538135" w:themeColor="accent6" w:themeShade="BF"/>
                <w:sz w:val="20"/>
                <w:lang w:val="fr-CH"/>
              </w:rPr>
            </w:pPr>
            <w:r w:rsidRPr="008B3281">
              <w:rPr>
                <w:rFonts w:ascii="Arial" w:hAnsi="Arial" w:cstheme="minorHAnsi"/>
                <w:color w:val="538135" w:themeColor="accent6" w:themeShade="BF"/>
                <w:sz w:val="20"/>
                <w:lang w:val="fr-CH"/>
              </w:rPr>
              <w:t>Le PDC du district est un parti de membres.</w:t>
            </w:r>
          </w:p>
          <w:p w14:paraId="09E642F7" w14:textId="77777777" w:rsidR="00D71D04" w:rsidRPr="008B3281" w:rsidRDefault="00D71D04" w:rsidP="006D4438">
            <w:pPr>
              <w:rPr>
                <w:rFonts w:ascii="Arial" w:hAnsi="Arial" w:cstheme="minorHAnsi"/>
                <w:color w:val="538135" w:themeColor="accent6" w:themeShade="BF"/>
                <w:sz w:val="20"/>
                <w:lang w:val="fr-CH"/>
              </w:rPr>
            </w:pPr>
          </w:p>
          <w:p w14:paraId="2A77DF67" w14:textId="77777777" w:rsidR="00133D9D" w:rsidRPr="008B3281" w:rsidRDefault="00133D9D" w:rsidP="006D4438">
            <w:pPr>
              <w:rPr>
                <w:rFonts w:ascii="Arial" w:hAnsi="Arial" w:cstheme="minorHAnsi"/>
                <w:color w:val="538135" w:themeColor="accent6" w:themeShade="BF"/>
                <w:sz w:val="20"/>
                <w:lang w:val="fr-CH"/>
              </w:rPr>
            </w:pPr>
            <w:r w:rsidRPr="008B3281">
              <w:rPr>
                <w:rFonts w:ascii="Arial" w:hAnsi="Arial" w:cstheme="minorHAnsi"/>
                <w:color w:val="538135" w:themeColor="accent6" w:themeShade="BF"/>
                <w:sz w:val="20"/>
                <w:lang w:val="fr-CH"/>
              </w:rPr>
              <w:t xml:space="preserve">Le PDC du district regroupe les membres des sections PDC locales </w:t>
            </w:r>
            <w:proofErr w:type="gramStart"/>
            <w:r w:rsidRPr="008B3281">
              <w:rPr>
                <w:rFonts w:ascii="Arial" w:hAnsi="Arial" w:cstheme="minorHAnsi"/>
                <w:color w:val="538135" w:themeColor="accent6" w:themeShade="BF"/>
                <w:sz w:val="20"/>
                <w:lang w:val="fr-CH"/>
              </w:rPr>
              <w:t>du district inscrits</w:t>
            </w:r>
            <w:proofErr w:type="gramEnd"/>
            <w:r w:rsidRPr="008B3281">
              <w:rPr>
                <w:rFonts w:ascii="Arial" w:hAnsi="Arial" w:cstheme="minorHAnsi"/>
                <w:color w:val="538135" w:themeColor="accent6" w:themeShade="BF"/>
                <w:sz w:val="20"/>
                <w:lang w:val="fr-CH"/>
              </w:rPr>
              <w:t xml:space="preserve"> dans leur registre (liste de membres).</w:t>
            </w:r>
          </w:p>
          <w:p w14:paraId="53C24716" w14:textId="77777777" w:rsidR="00133D9D" w:rsidRPr="008B3281" w:rsidRDefault="00133D9D" w:rsidP="006D4438">
            <w:pPr>
              <w:rPr>
                <w:rFonts w:ascii="Arial" w:hAnsi="Arial" w:cstheme="minorHAnsi"/>
                <w:color w:val="538135" w:themeColor="accent6" w:themeShade="BF"/>
                <w:sz w:val="20"/>
                <w:lang w:val="fr-CH"/>
              </w:rPr>
            </w:pPr>
          </w:p>
          <w:p w14:paraId="5F2DFA92" w14:textId="77777777" w:rsidR="00133D9D" w:rsidRPr="008B3281" w:rsidRDefault="00133D9D" w:rsidP="006D4438">
            <w:pPr>
              <w:rPr>
                <w:rFonts w:ascii="Arial" w:hAnsi="Arial" w:cstheme="minorHAnsi"/>
                <w:color w:val="538135" w:themeColor="accent6" w:themeShade="BF"/>
                <w:sz w:val="20"/>
                <w:lang w:val="fr-CH"/>
              </w:rPr>
            </w:pPr>
            <w:r w:rsidRPr="008B3281">
              <w:rPr>
                <w:rFonts w:ascii="Arial" w:hAnsi="Arial" w:cstheme="minorHAnsi"/>
                <w:color w:val="538135" w:themeColor="accent6" w:themeShade="BF"/>
                <w:sz w:val="20"/>
                <w:lang w:val="fr-CH"/>
              </w:rPr>
              <w:t>Les sections sont responsables de tenir à jour leur liste de membres et de la communiquer au PDC du district 90 jours avant chaque Congrès.</w:t>
            </w:r>
          </w:p>
          <w:p w14:paraId="01F29C3E" w14:textId="77777777" w:rsidR="00133D9D" w:rsidRPr="008B3281" w:rsidRDefault="00133D9D" w:rsidP="006D4438">
            <w:pPr>
              <w:rPr>
                <w:rFonts w:ascii="Arial" w:hAnsi="Arial" w:cstheme="minorHAnsi"/>
                <w:color w:val="538135" w:themeColor="accent6" w:themeShade="BF"/>
                <w:sz w:val="20"/>
                <w:lang w:val="fr-CH"/>
              </w:rPr>
            </w:pPr>
          </w:p>
          <w:p w14:paraId="5360AAE6" w14:textId="77777777" w:rsidR="00133D9D" w:rsidRPr="008B3281" w:rsidRDefault="00133D9D" w:rsidP="006D4438">
            <w:pPr>
              <w:rPr>
                <w:rFonts w:ascii="Arial" w:hAnsi="Arial" w:cstheme="minorHAnsi"/>
                <w:color w:val="538135" w:themeColor="accent6" w:themeShade="BF"/>
                <w:sz w:val="20"/>
                <w:lang w:val="fr-CH"/>
              </w:rPr>
            </w:pPr>
            <w:r w:rsidRPr="008B3281">
              <w:rPr>
                <w:rFonts w:ascii="Arial" w:hAnsi="Arial" w:cstheme="minorHAnsi"/>
                <w:color w:val="538135" w:themeColor="accent6" w:themeShade="BF"/>
                <w:sz w:val="20"/>
                <w:lang w:val="fr-CH"/>
              </w:rPr>
              <w:t>Toute personne qui ne figure pas sur le registre d’une section locale n’est pas considérée comme membre du PDC du district.</w:t>
            </w:r>
          </w:p>
          <w:p w14:paraId="6CAE6153" w14:textId="156DFB88" w:rsidR="00133D9D" w:rsidRPr="008B3281" w:rsidRDefault="00133D9D" w:rsidP="0069648A">
            <w:pPr>
              <w:rPr>
                <w:rFonts w:ascii="Arial" w:hAnsi="Arial" w:cstheme="minorHAnsi"/>
                <w:color w:val="538135" w:themeColor="accent6" w:themeShade="BF"/>
                <w:sz w:val="20"/>
                <w:lang w:val="fr-CH"/>
              </w:rPr>
            </w:pPr>
          </w:p>
        </w:tc>
      </w:tr>
      <w:tr w:rsidR="000E3424" w:rsidRPr="00A77B0E" w14:paraId="1407D3E0" w14:textId="77777777" w:rsidTr="00133D9D">
        <w:tc>
          <w:tcPr>
            <w:tcW w:w="4673" w:type="dxa"/>
          </w:tcPr>
          <w:p w14:paraId="44C2986D" w14:textId="77777777" w:rsidR="000E3424" w:rsidRPr="008B3281" w:rsidRDefault="000E3424" w:rsidP="000E3424">
            <w:pPr>
              <w:rPr>
                <w:rFonts w:ascii="Arial" w:hAnsi="Arial" w:cstheme="minorHAnsi"/>
                <w:b/>
                <w:sz w:val="20"/>
                <w:lang w:val="fr-CH"/>
              </w:rPr>
            </w:pPr>
            <w:r w:rsidRPr="008B3281">
              <w:rPr>
                <w:rFonts w:ascii="Arial" w:hAnsi="Arial" w:cstheme="minorHAnsi"/>
                <w:b/>
                <w:sz w:val="20"/>
                <w:lang w:val="fr-CH"/>
              </w:rPr>
              <w:t>Art. 8</w:t>
            </w:r>
          </w:p>
          <w:p w14:paraId="785E6B1B" w14:textId="77777777" w:rsidR="000E3424" w:rsidRPr="008B3281" w:rsidRDefault="000E3424" w:rsidP="000E3424">
            <w:pPr>
              <w:rPr>
                <w:rFonts w:ascii="Arial" w:hAnsi="Arial" w:cstheme="minorHAnsi"/>
                <w:b/>
                <w:sz w:val="20"/>
                <w:lang w:val="fr-CH"/>
              </w:rPr>
            </w:pPr>
            <w:r w:rsidRPr="008B3281">
              <w:rPr>
                <w:rFonts w:ascii="Arial" w:hAnsi="Arial" w:cstheme="minorHAnsi"/>
                <w:b/>
                <w:sz w:val="20"/>
                <w:lang w:val="fr-CH"/>
              </w:rPr>
              <w:t>Membres</w:t>
            </w:r>
          </w:p>
          <w:p w14:paraId="593FDF05" w14:textId="77777777" w:rsidR="000E3424" w:rsidRPr="008B3281" w:rsidRDefault="000E3424" w:rsidP="000E3424">
            <w:pPr>
              <w:rPr>
                <w:rFonts w:ascii="Arial" w:hAnsi="Arial" w:cstheme="minorHAnsi"/>
                <w:sz w:val="20"/>
                <w:lang w:val="fr-CH"/>
              </w:rPr>
            </w:pPr>
          </w:p>
          <w:p w14:paraId="025BB888" w14:textId="77777777" w:rsidR="000E3424" w:rsidRPr="008B3281" w:rsidRDefault="000E3424" w:rsidP="000E3424">
            <w:pPr>
              <w:rPr>
                <w:rFonts w:ascii="Arial" w:hAnsi="Arial" w:cstheme="minorHAnsi"/>
                <w:sz w:val="20"/>
                <w:lang w:val="fr-CH"/>
              </w:rPr>
            </w:pPr>
            <w:r w:rsidRPr="008B3281">
              <w:rPr>
                <w:rFonts w:ascii="Arial" w:hAnsi="Arial" w:cstheme="minorHAnsi"/>
                <w:sz w:val="20"/>
                <w:lang w:val="fr-CH"/>
              </w:rPr>
              <w:t xml:space="preserve">A moins que la personne n’y renonce par écrit, le Parti </w:t>
            </w:r>
            <w:proofErr w:type="spellStart"/>
            <w:r w:rsidRPr="008B3281">
              <w:rPr>
                <w:rFonts w:ascii="Arial" w:hAnsi="Arial" w:cstheme="minorHAnsi"/>
                <w:sz w:val="20"/>
                <w:lang w:val="fr-CH"/>
              </w:rPr>
              <w:t>Démocrate Chrétien</w:t>
            </w:r>
            <w:proofErr w:type="spellEnd"/>
            <w:r w:rsidRPr="008B3281">
              <w:rPr>
                <w:rFonts w:ascii="Arial" w:hAnsi="Arial" w:cstheme="minorHAnsi"/>
                <w:sz w:val="20"/>
                <w:lang w:val="fr-CH"/>
              </w:rPr>
              <w:t xml:space="preserve"> du district de Sierre regroupe les membres des sections PDC locales du district de Sierre.</w:t>
            </w:r>
          </w:p>
          <w:p w14:paraId="13C2FA99" w14:textId="77777777" w:rsidR="000E3424" w:rsidRPr="008B3281" w:rsidRDefault="000E3424" w:rsidP="000E3424">
            <w:pPr>
              <w:rPr>
                <w:rFonts w:ascii="Arial" w:hAnsi="Arial" w:cstheme="minorHAnsi"/>
                <w:sz w:val="20"/>
                <w:lang w:val="fr-CH"/>
              </w:rPr>
            </w:pPr>
          </w:p>
          <w:p w14:paraId="3A14741C" w14:textId="77777777" w:rsidR="000E3424" w:rsidRPr="008B3281" w:rsidRDefault="000E3424" w:rsidP="000E3424">
            <w:pPr>
              <w:rPr>
                <w:rFonts w:ascii="Arial" w:hAnsi="Arial" w:cstheme="minorHAnsi"/>
                <w:sz w:val="20"/>
                <w:lang w:val="fr-CH"/>
              </w:rPr>
            </w:pPr>
            <w:r w:rsidRPr="008B3281">
              <w:rPr>
                <w:rFonts w:ascii="Arial" w:hAnsi="Arial" w:cstheme="minorHAnsi"/>
                <w:sz w:val="20"/>
                <w:lang w:val="fr-CH"/>
              </w:rPr>
              <w:t>Peut également devenir membre toute personne physique d’au moins 16 ans qui adhère aux principes généraux du parti ou manifeste une sympathie pour les principes énoncés. Dans ce cas, le Comité exécutif est compétent pour accepter la demande.</w:t>
            </w:r>
          </w:p>
          <w:p w14:paraId="5A78176A" w14:textId="77777777" w:rsidR="000E3424" w:rsidRPr="008B3281" w:rsidRDefault="000E3424" w:rsidP="00133D9D">
            <w:pPr>
              <w:rPr>
                <w:rFonts w:ascii="Arial" w:hAnsi="Arial" w:cstheme="minorHAnsi"/>
                <w:b/>
                <w:sz w:val="20"/>
                <w:lang w:val="fr-CH"/>
              </w:rPr>
            </w:pPr>
          </w:p>
        </w:tc>
        <w:tc>
          <w:tcPr>
            <w:tcW w:w="4678" w:type="dxa"/>
          </w:tcPr>
          <w:p w14:paraId="3DB72D50" w14:textId="77777777" w:rsidR="000E3424" w:rsidRPr="008B3281" w:rsidRDefault="000E3424" w:rsidP="006D4438">
            <w:pPr>
              <w:rPr>
                <w:rFonts w:ascii="Arial" w:hAnsi="Arial" w:cstheme="minorHAnsi"/>
                <w:b/>
                <w:bCs/>
                <w:color w:val="538135" w:themeColor="accent6" w:themeShade="BF"/>
                <w:sz w:val="20"/>
                <w:lang w:val="fr-CH"/>
              </w:rPr>
            </w:pPr>
          </w:p>
          <w:p w14:paraId="4C27201D" w14:textId="6013B96B" w:rsidR="000E3424" w:rsidRPr="008B3281" w:rsidRDefault="000E3424" w:rsidP="006D4438">
            <w:pPr>
              <w:rPr>
                <w:rFonts w:ascii="Arial" w:hAnsi="Arial" w:cstheme="minorHAnsi"/>
                <w:b/>
                <w:bCs/>
                <w:color w:val="538135" w:themeColor="accent6" w:themeShade="BF"/>
                <w:sz w:val="20"/>
                <w:lang w:val="fr-CH"/>
              </w:rPr>
            </w:pPr>
            <w:r w:rsidRPr="008B3281">
              <w:rPr>
                <w:rFonts w:ascii="Arial" w:hAnsi="Arial" w:cstheme="minorHAnsi"/>
                <w:b/>
                <w:bCs/>
                <w:color w:val="538135" w:themeColor="accent6" w:themeShade="BF"/>
                <w:sz w:val="20"/>
                <w:lang w:val="fr-CH"/>
              </w:rPr>
              <w:t>Suppression de cet article et déplacement dans l’art. 7</w:t>
            </w:r>
          </w:p>
        </w:tc>
      </w:tr>
      <w:tr w:rsidR="00133D9D" w:rsidRPr="00A77B0E" w14:paraId="0B8294B2" w14:textId="77777777" w:rsidTr="00133D9D">
        <w:tc>
          <w:tcPr>
            <w:tcW w:w="4673" w:type="dxa"/>
          </w:tcPr>
          <w:p w14:paraId="32BCA3FC" w14:textId="3E12F6FB" w:rsidR="000E3424" w:rsidRPr="008B3281" w:rsidRDefault="00D71D04" w:rsidP="000E3424">
            <w:pPr>
              <w:rPr>
                <w:rFonts w:ascii="Arial" w:hAnsi="Arial" w:cstheme="minorHAnsi"/>
                <w:b/>
                <w:sz w:val="20"/>
                <w:lang w:val="fr-CH"/>
              </w:rPr>
            </w:pPr>
            <w:r>
              <w:lastRenderedPageBreak/>
              <w:br w:type="page"/>
            </w:r>
            <w:r w:rsidR="000E3424" w:rsidRPr="008B3281">
              <w:rPr>
                <w:rFonts w:ascii="Arial" w:hAnsi="Arial" w:cstheme="minorHAnsi"/>
                <w:b/>
                <w:sz w:val="20"/>
                <w:lang w:val="fr-CH"/>
              </w:rPr>
              <w:t>Art. 9</w:t>
            </w:r>
          </w:p>
          <w:p w14:paraId="09EBCDF2" w14:textId="77777777" w:rsidR="000E3424" w:rsidRPr="008B3281" w:rsidRDefault="000E3424" w:rsidP="000E3424">
            <w:pPr>
              <w:rPr>
                <w:rFonts w:ascii="Arial" w:hAnsi="Arial" w:cstheme="minorHAnsi"/>
                <w:b/>
                <w:sz w:val="20"/>
                <w:lang w:val="fr-CH"/>
              </w:rPr>
            </w:pPr>
            <w:r w:rsidRPr="008B3281">
              <w:rPr>
                <w:rFonts w:ascii="Arial" w:hAnsi="Arial" w:cstheme="minorHAnsi"/>
                <w:b/>
                <w:sz w:val="20"/>
                <w:lang w:val="fr-CH"/>
              </w:rPr>
              <w:t>Perte de la qualité de membre</w:t>
            </w:r>
          </w:p>
          <w:p w14:paraId="364876C2" w14:textId="77777777" w:rsidR="000E3424" w:rsidRPr="008B3281" w:rsidRDefault="000E3424" w:rsidP="000E3424">
            <w:pPr>
              <w:rPr>
                <w:rFonts w:ascii="Arial" w:hAnsi="Arial" w:cstheme="minorHAnsi"/>
                <w:b/>
                <w:sz w:val="20"/>
                <w:lang w:val="fr-CH"/>
              </w:rPr>
            </w:pPr>
          </w:p>
          <w:p w14:paraId="1500D303" w14:textId="77777777" w:rsidR="000E3424" w:rsidRPr="008B3281" w:rsidRDefault="000E3424" w:rsidP="000E3424">
            <w:pPr>
              <w:rPr>
                <w:rFonts w:ascii="Arial" w:hAnsi="Arial" w:cstheme="minorHAnsi"/>
                <w:sz w:val="20"/>
                <w:lang w:val="fr-CH"/>
              </w:rPr>
            </w:pPr>
            <w:r w:rsidRPr="008B3281">
              <w:rPr>
                <w:rFonts w:ascii="Arial" w:hAnsi="Arial" w:cstheme="minorHAnsi"/>
                <w:sz w:val="20"/>
                <w:lang w:val="fr-CH"/>
              </w:rPr>
              <w:t>La démission de membre d’une section locale entraîne automatiquement celle du PDC du district.</w:t>
            </w:r>
          </w:p>
          <w:p w14:paraId="5BABC818" w14:textId="77777777" w:rsidR="000E3424" w:rsidRPr="008B3281" w:rsidRDefault="000E3424" w:rsidP="000E3424">
            <w:pPr>
              <w:rPr>
                <w:rFonts w:ascii="Arial" w:hAnsi="Arial" w:cstheme="minorHAnsi"/>
                <w:sz w:val="20"/>
                <w:lang w:val="fr-CH"/>
              </w:rPr>
            </w:pPr>
          </w:p>
          <w:p w14:paraId="68282EC9" w14:textId="77777777" w:rsidR="000E3424" w:rsidRPr="008B3281" w:rsidRDefault="000E3424" w:rsidP="000E3424">
            <w:pPr>
              <w:rPr>
                <w:rFonts w:ascii="Arial" w:hAnsi="Arial" w:cstheme="minorHAnsi"/>
                <w:sz w:val="20"/>
                <w:lang w:val="fr-CH"/>
              </w:rPr>
            </w:pPr>
            <w:r w:rsidRPr="008B3281">
              <w:rPr>
                <w:rFonts w:ascii="Arial" w:hAnsi="Arial" w:cstheme="minorHAnsi"/>
                <w:sz w:val="20"/>
                <w:lang w:val="fr-CH"/>
              </w:rPr>
              <w:t>La démission peut également intervenir par déclaration adressée directement au PDC du district.</w:t>
            </w:r>
          </w:p>
          <w:p w14:paraId="6897CEB3" w14:textId="77777777" w:rsidR="000E3424" w:rsidRPr="008B3281" w:rsidRDefault="000E3424" w:rsidP="000E3424">
            <w:pPr>
              <w:rPr>
                <w:rFonts w:ascii="Arial" w:hAnsi="Arial" w:cstheme="minorHAnsi"/>
                <w:sz w:val="20"/>
                <w:lang w:val="fr-CH"/>
              </w:rPr>
            </w:pPr>
          </w:p>
          <w:p w14:paraId="7DE3D5CC" w14:textId="77777777" w:rsidR="00133D9D" w:rsidRDefault="000E3424" w:rsidP="000E3424">
            <w:pPr>
              <w:rPr>
                <w:rFonts w:ascii="Arial" w:hAnsi="Arial" w:cstheme="minorHAnsi"/>
                <w:sz w:val="20"/>
                <w:lang w:val="fr-CH"/>
              </w:rPr>
            </w:pPr>
            <w:r w:rsidRPr="008B3281">
              <w:rPr>
                <w:rFonts w:ascii="Arial" w:hAnsi="Arial" w:cstheme="minorHAnsi"/>
                <w:sz w:val="20"/>
                <w:lang w:val="fr-CH"/>
              </w:rPr>
              <w:t>L’exclusion d’un membre peut être décidée pour de justes motifs par le Conseil du parti.</w:t>
            </w:r>
          </w:p>
          <w:p w14:paraId="685AF8D4" w14:textId="7B1208AD" w:rsidR="002049BD" w:rsidRPr="008B3281" w:rsidRDefault="002049BD" w:rsidP="000E3424">
            <w:pPr>
              <w:rPr>
                <w:rFonts w:ascii="Arial" w:hAnsi="Arial" w:cstheme="minorHAnsi"/>
                <w:sz w:val="20"/>
                <w:lang w:val="fr-CH"/>
              </w:rPr>
            </w:pPr>
          </w:p>
        </w:tc>
        <w:tc>
          <w:tcPr>
            <w:tcW w:w="4678" w:type="dxa"/>
          </w:tcPr>
          <w:p w14:paraId="72C53E63" w14:textId="6FBD2D96" w:rsidR="00133D9D" w:rsidRPr="008B3281" w:rsidRDefault="00133D9D" w:rsidP="006D4438">
            <w:pPr>
              <w:rPr>
                <w:rFonts w:ascii="Arial" w:hAnsi="Arial" w:cstheme="minorHAnsi"/>
                <w:b/>
                <w:bCs/>
                <w:color w:val="538135" w:themeColor="accent6" w:themeShade="BF"/>
                <w:sz w:val="20"/>
                <w:lang w:val="fr-CH"/>
              </w:rPr>
            </w:pPr>
            <w:r w:rsidRPr="008B3281">
              <w:rPr>
                <w:rFonts w:ascii="Arial" w:hAnsi="Arial" w:cstheme="minorHAnsi"/>
                <w:b/>
                <w:bCs/>
                <w:color w:val="538135" w:themeColor="accent6" w:themeShade="BF"/>
                <w:sz w:val="20"/>
                <w:lang w:val="fr-CH"/>
              </w:rPr>
              <w:t>Art. 8 - Démission et exclusion d’un membre</w:t>
            </w:r>
          </w:p>
          <w:p w14:paraId="1213A0C1" w14:textId="77777777" w:rsidR="00133D9D" w:rsidRPr="008B3281" w:rsidRDefault="00133D9D" w:rsidP="006D4438">
            <w:pPr>
              <w:rPr>
                <w:rFonts w:ascii="Arial" w:hAnsi="Arial" w:cstheme="minorHAnsi"/>
                <w:color w:val="538135" w:themeColor="accent6" w:themeShade="BF"/>
                <w:sz w:val="20"/>
                <w:lang w:val="fr-CH"/>
              </w:rPr>
            </w:pPr>
          </w:p>
          <w:p w14:paraId="15E44BA7" w14:textId="13F7520E" w:rsidR="00133D9D" w:rsidRPr="008B3281" w:rsidRDefault="00133D9D" w:rsidP="006D4438">
            <w:pPr>
              <w:rPr>
                <w:rFonts w:ascii="Arial" w:hAnsi="Arial" w:cstheme="minorHAnsi"/>
                <w:color w:val="538135" w:themeColor="accent6" w:themeShade="BF"/>
                <w:sz w:val="20"/>
                <w:lang w:val="fr-CH"/>
              </w:rPr>
            </w:pPr>
            <w:r w:rsidRPr="008B3281">
              <w:rPr>
                <w:rFonts w:ascii="Arial" w:hAnsi="Arial" w:cstheme="minorHAnsi"/>
                <w:color w:val="538135" w:themeColor="accent6" w:themeShade="BF"/>
                <w:sz w:val="20"/>
                <w:lang w:val="fr-CH"/>
              </w:rPr>
              <w:t xml:space="preserve">La démission d’un membre d’une section locale entraîne automatiquement celle du PDC du district. </w:t>
            </w:r>
          </w:p>
          <w:p w14:paraId="72370DE5" w14:textId="77777777" w:rsidR="00133D9D" w:rsidRPr="008B3281" w:rsidRDefault="00133D9D" w:rsidP="006D4438">
            <w:pPr>
              <w:rPr>
                <w:rFonts w:ascii="Arial" w:hAnsi="Arial" w:cstheme="minorHAnsi"/>
                <w:color w:val="538135" w:themeColor="accent6" w:themeShade="BF"/>
                <w:sz w:val="20"/>
                <w:lang w:val="fr-CH"/>
              </w:rPr>
            </w:pPr>
          </w:p>
          <w:p w14:paraId="451D0E4A" w14:textId="77777777" w:rsidR="00133D9D" w:rsidRPr="008B3281" w:rsidRDefault="00133D9D" w:rsidP="006D4438">
            <w:pPr>
              <w:rPr>
                <w:rFonts w:ascii="Arial" w:hAnsi="Arial" w:cstheme="minorHAnsi"/>
                <w:color w:val="538135" w:themeColor="accent6" w:themeShade="BF"/>
                <w:sz w:val="20"/>
                <w:lang w:val="fr-CH"/>
              </w:rPr>
            </w:pPr>
            <w:r w:rsidRPr="008B3281">
              <w:rPr>
                <w:rFonts w:ascii="Arial" w:hAnsi="Arial" w:cstheme="minorHAnsi"/>
                <w:color w:val="538135" w:themeColor="accent6" w:themeShade="BF"/>
                <w:sz w:val="20"/>
                <w:lang w:val="fr-CH"/>
              </w:rPr>
              <w:t>La démission peut également intervenir par déclaration écrite uniquement et directement adressée au PDC du district.</w:t>
            </w:r>
          </w:p>
          <w:p w14:paraId="06BA0FB8" w14:textId="77777777" w:rsidR="00133D9D" w:rsidRPr="008B3281" w:rsidRDefault="00133D9D" w:rsidP="006D4438">
            <w:pPr>
              <w:rPr>
                <w:rFonts w:ascii="Arial" w:hAnsi="Arial" w:cstheme="minorHAnsi"/>
                <w:color w:val="538135" w:themeColor="accent6" w:themeShade="BF"/>
                <w:sz w:val="20"/>
                <w:lang w:val="fr-CH"/>
              </w:rPr>
            </w:pPr>
          </w:p>
          <w:p w14:paraId="2AF9A95D" w14:textId="77777777" w:rsidR="00133D9D" w:rsidRPr="008B3281" w:rsidRDefault="00133D9D" w:rsidP="006D4438">
            <w:pPr>
              <w:rPr>
                <w:rFonts w:ascii="Arial" w:hAnsi="Arial" w:cstheme="minorHAnsi"/>
                <w:color w:val="538135" w:themeColor="accent6" w:themeShade="BF"/>
                <w:sz w:val="20"/>
                <w:lang w:val="fr-CH"/>
              </w:rPr>
            </w:pPr>
            <w:r w:rsidRPr="008B3281">
              <w:rPr>
                <w:rFonts w:ascii="Arial" w:hAnsi="Arial" w:cstheme="minorHAnsi"/>
                <w:color w:val="538135" w:themeColor="accent6" w:themeShade="BF"/>
                <w:sz w:val="20"/>
                <w:lang w:val="fr-CH"/>
              </w:rPr>
              <w:t>L’exclusion d’un membre peut être décidée pour de justes motifs par le Conseil de parti.</w:t>
            </w:r>
          </w:p>
          <w:p w14:paraId="1AD8D57B" w14:textId="77777777" w:rsidR="00133D9D" w:rsidRPr="008B3281" w:rsidRDefault="00133D9D" w:rsidP="0069648A">
            <w:pPr>
              <w:rPr>
                <w:rFonts w:ascii="Arial" w:hAnsi="Arial" w:cstheme="minorHAnsi"/>
                <w:color w:val="538135" w:themeColor="accent6" w:themeShade="BF"/>
                <w:sz w:val="20"/>
                <w:lang w:val="fr-CH"/>
              </w:rPr>
            </w:pPr>
          </w:p>
        </w:tc>
      </w:tr>
      <w:tr w:rsidR="00133D9D" w:rsidRPr="00A77B0E" w14:paraId="4116B76C" w14:textId="77777777" w:rsidTr="00133D9D">
        <w:tc>
          <w:tcPr>
            <w:tcW w:w="4673" w:type="dxa"/>
          </w:tcPr>
          <w:p w14:paraId="26F1BC3D" w14:textId="3CF92F7D" w:rsidR="000E3424" w:rsidRPr="008B3281" w:rsidRDefault="000E3424" w:rsidP="000E3424">
            <w:pPr>
              <w:rPr>
                <w:rFonts w:ascii="Arial" w:hAnsi="Arial" w:cstheme="minorHAnsi"/>
                <w:b/>
                <w:sz w:val="20"/>
                <w:lang w:val="fr-CH"/>
              </w:rPr>
            </w:pPr>
            <w:r w:rsidRPr="008B3281">
              <w:rPr>
                <w:rFonts w:ascii="Arial" w:hAnsi="Arial" w:cstheme="minorHAnsi"/>
                <w:b/>
                <w:sz w:val="20"/>
                <w:lang w:val="fr-CH"/>
              </w:rPr>
              <w:t>Art. 10</w:t>
            </w:r>
          </w:p>
          <w:p w14:paraId="22CF3DCA" w14:textId="77777777" w:rsidR="000E3424" w:rsidRPr="008B3281" w:rsidRDefault="000E3424" w:rsidP="000E3424">
            <w:pPr>
              <w:rPr>
                <w:rFonts w:ascii="Arial" w:hAnsi="Arial" w:cstheme="minorHAnsi"/>
                <w:b/>
                <w:sz w:val="20"/>
                <w:lang w:val="fr-CH"/>
              </w:rPr>
            </w:pPr>
            <w:r w:rsidRPr="008B3281">
              <w:rPr>
                <w:rFonts w:ascii="Arial" w:hAnsi="Arial" w:cstheme="minorHAnsi"/>
                <w:b/>
                <w:sz w:val="20"/>
                <w:lang w:val="fr-CH"/>
              </w:rPr>
              <w:t>Droits et obligations des membres</w:t>
            </w:r>
          </w:p>
          <w:p w14:paraId="038228C2" w14:textId="77777777" w:rsidR="000E3424" w:rsidRPr="008B3281" w:rsidRDefault="000E3424" w:rsidP="000E3424">
            <w:pPr>
              <w:rPr>
                <w:rFonts w:ascii="Arial" w:hAnsi="Arial" w:cstheme="minorHAnsi"/>
                <w:b/>
                <w:sz w:val="20"/>
                <w:lang w:val="fr-CH"/>
              </w:rPr>
            </w:pPr>
          </w:p>
          <w:p w14:paraId="33623AB2" w14:textId="77777777" w:rsidR="000E3424" w:rsidRPr="008B3281" w:rsidRDefault="000E3424" w:rsidP="000E3424">
            <w:pPr>
              <w:rPr>
                <w:rFonts w:ascii="Arial" w:hAnsi="Arial" w:cstheme="minorHAnsi"/>
                <w:sz w:val="20"/>
                <w:lang w:val="fr-CH"/>
              </w:rPr>
            </w:pPr>
            <w:r w:rsidRPr="008B3281">
              <w:rPr>
                <w:rFonts w:ascii="Arial" w:hAnsi="Arial" w:cstheme="minorHAnsi"/>
                <w:sz w:val="20"/>
                <w:lang w:val="fr-CH"/>
              </w:rPr>
              <w:t>Chaque membre a le droit de participer à la prise de décision du PDC du district relevant du Congrès.</w:t>
            </w:r>
          </w:p>
          <w:p w14:paraId="5A729C8C" w14:textId="77777777" w:rsidR="000E3424" w:rsidRPr="008B3281" w:rsidRDefault="000E3424" w:rsidP="000E3424">
            <w:pPr>
              <w:rPr>
                <w:rFonts w:ascii="Arial" w:hAnsi="Arial" w:cstheme="minorHAnsi"/>
                <w:sz w:val="20"/>
                <w:lang w:val="fr-CH"/>
              </w:rPr>
            </w:pPr>
          </w:p>
          <w:p w14:paraId="79EC978C" w14:textId="77777777" w:rsidR="000E3424" w:rsidRPr="008B3281" w:rsidRDefault="000E3424" w:rsidP="000E3424">
            <w:pPr>
              <w:rPr>
                <w:rFonts w:ascii="Arial" w:hAnsi="Arial" w:cstheme="minorHAnsi"/>
                <w:sz w:val="20"/>
                <w:lang w:val="fr-CH"/>
              </w:rPr>
            </w:pPr>
            <w:r w:rsidRPr="008B3281">
              <w:rPr>
                <w:rFonts w:ascii="Arial" w:hAnsi="Arial" w:cstheme="minorHAnsi"/>
                <w:sz w:val="20"/>
                <w:lang w:val="fr-CH"/>
              </w:rPr>
              <w:t>Seuls peuvent exercer le droit de vote les membres qui ont acquitté leur cotisation de l’année civile en cours auprès du PDC VR ou directement auprès du PDC du district et qui, de surcroît, sont inscrits depuis 90 jours dans le registre des membres.</w:t>
            </w:r>
          </w:p>
          <w:p w14:paraId="047EDD42" w14:textId="77777777" w:rsidR="000E3424" w:rsidRPr="008B3281" w:rsidRDefault="000E3424" w:rsidP="000E3424">
            <w:pPr>
              <w:rPr>
                <w:rFonts w:ascii="Arial" w:hAnsi="Arial" w:cstheme="minorHAnsi"/>
                <w:sz w:val="20"/>
                <w:lang w:val="fr-CH"/>
              </w:rPr>
            </w:pPr>
          </w:p>
          <w:p w14:paraId="60152C37" w14:textId="77777777" w:rsidR="000C73EA" w:rsidRDefault="000E3424" w:rsidP="000E3424">
            <w:pPr>
              <w:rPr>
                <w:rFonts w:ascii="Arial" w:hAnsi="Arial" w:cstheme="minorHAnsi"/>
                <w:sz w:val="20"/>
                <w:lang w:val="fr-CH"/>
              </w:rPr>
            </w:pPr>
            <w:r w:rsidRPr="008B3281">
              <w:rPr>
                <w:rFonts w:ascii="Arial" w:hAnsi="Arial" w:cstheme="minorHAnsi"/>
                <w:sz w:val="20"/>
                <w:lang w:val="fr-CH"/>
              </w:rPr>
              <w:t>Les membres ne peuvent pas se faire représenter.</w:t>
            </w:r>
          </w:p>
          <w:p w14:paraId="407DD99A" w14:textId="51630DCC" w:rsidR="002049BD" w:rsidRPr="008B3281" w:rsidRDefault="002049BD" w:rsidP="000E3424">
            <w:pPr>
              <w:rPr>
                <w:rFonts w:ascii="Arial" w:hAnsi="Arial" w:cstheme="minorHAnsi"/>
                <w:sz w:val="20"/>
                <w:lang w:val="fr-CH"/>
              </w:rPr>
            </w:pPr>
          </w:p>
        </w:tc>
        <w:tc>
          <w:tcPr>
            <w:tcW w:w="4678" w:type="dxa"/>
          </w:tcPr>
          <w:p w14:paraId="1167FA9F" w14:textId="77777777" w:rsidR="00EE183A" w:rsidRPr="008B3281" w:rsidRDefault="00EE183A" w:rsidP="00EE183A">
            <w:pPr>
              <w:rPr>
                <w:rFonts w:ascii="Arial" w:hAnsi="Arial" w:cstheme="minorHAnsi"/>
                <w:b/>
                <w:color w:val="538135" w:themeColor="accent6" w:themeShade="BF"/>
                <w:sz w:val="20"/>
                <w:lang w:val="fr-CH"/>
              </w:rPr>
            </w:pPr>
            <w:r w:rsidRPr="008B3281">
              <w:rPr>
                <w:rFonts w:ascii="Arial" w:hAnsi="Arial" w:cstheme="minorHAnsi"/>
                <w:b/>
                <w:color w:val="538135" w:themeColor="accent6" w:themeShade="BF"/>
                <w:sz w:val="20"/>
                <w:lang w:val="fr-CH"/>
              </w:rPr>
              <w:t>Art. 9 - Droits et obligations des membres</w:t>
            </w:r>
          </w:p>
          <w:p w14:paraId="5D065F3B" w14:textId="77777777" w:rsidR="00EE183A" w:rsidRPr="008B3281" w:rsidRDefault="00EE183A" w:rsidP="00EE183A">
            <w:pPr>
              <w:rPr>
                <w:rFonts w:ascii="Arial" w:hAnsi="Arial" w:cstheme="minorHAnsi"/>
                <w:color w:val="538135" w:themeColor="accent6" w:themeShade="BF"/>
                <w:sz w:val="20"/>
                <w:lang w:val="fr-CH"/>
              </w:rPr>
            </w:pPr>
          </w:p>
          <w:p w14:paraId="5880407C" w14:textId="77777777" w:rsidR="00EE183A" w:rsidRPr="008B3281" w:rsidRDefault="00EE183A" w:rsidP="00EE183A">
            <w:pPr>
              <w:rPr>
                <w:rFonts w:ascii="Arial" w:hAnsi="Arial" w:cstheme="minorHAnsi"/>
                <w:color w:val="538135" w:themeColor="accent6" w:themeShade="BF"/>
                <w:sz w:val="20"/>
                <w:lang w:val="fr-CH"/>
              </w:rPr>
            </w:pPr>
            <w:r w:rsidRPr="008B3281">
              <w:rPr>
                <w:rFonts w:ascii="Arial" w:hAnsi="Arial" w:cstheme="minorHAnsi"/>
                <w:color w:val="538135" w:themeColor="accent6" w:themeShade="BF"/>
                <w:sz w:val="20"/>
                <w:lang w:val="fr-CH"/>
              </w:rPr>
              <w:t xml:space="preserve">Chaque membre a le droit de participer à l’assemblée générale. </w:t>
            </w:r>
          </w:p>
          <w:p w14:paraId="4B36BE05" w14:textId="77777777" w:rsidR="00EE183A" w:rsidRPr="008B3281" w:rsidRDefault="00EE183A" w:rsidP="00EE183A">
            <w:pPr>
              <w:rPr>
                <w:rFonts w:ascii="Arial" w:hAnsi="Arial" w:cstheme="minorHAnsi"/>
                <w:color w:val="538135" w:themeColor="accent6" w:themeShade="BF"/>
                <w:sz w:val="20"/>
                <w:lang w:val="fr-CH"/>
              </w:rPr>
            </w:pPr>
          </w:p>
          <w:p w14:paraId="0E24B204" w14:textId="6BD8B9BB" w:rsidR="00EE183A" w:rsidRPr="008B3281" w:rsidRDefault="00EE183A" w:rsidP="00EE183A">
            <w:pPr>
              <w:rPr>
                <w:rFonts w:ascii="Arial" w:hAnsi="Arial" w:cstheme="minorHAnsi"/>
                <w:color w:val="538135" w:themeColor="accent6" w:themeShade="BF"/>
                <w:sz w:val="20"/>
                <w:lang w:val="fr-CH"/>
              </w:rPr>
            </w:pPr>
            <w:r w:rsidRPr="008B3281">
              <w:rPr>
                <w:rFonts w:ascii="Arial" w:hAnsi="Arial" w:cstheme="minorHAnsi"/>
                <w:color w:val="538135" w:themeColor="accent6" w:themeShade="BF"/>
                <w:sz w:val="20"/>
                <w:lang w:val="fr-CH"/>
              </w:rPr>
              <w:t xml:space="preserve">Chaque membre a droit à une information sur les questions politiques importantes auprès du Comité </w:t>
            </w:r>
            <w:r w:rsidR="00411117">
              <w:rPr>
                <w:rFonts w:ascii="Arial" w:hAnsi="Arial" w:cstheme="minorHAnsi"/>
                <w:color w:val="538135" w:themeColor="accent6" w:themeShade="BF"/>
                <w:sz w:val="20"/>
                <w:lang w:val="fr-CH"/>
              </w:rPr>
              <w:t>directeur</w:t>
            </w:r>
            <w:r w:rsidRPr="008B3281">
              <w:rPr>
                <w:rFonts w:ascii="Arial" w:hAnsi="Arial" w:cstheme="minorHAnsi"/>
                <w:color w:val="538135" w:themeColor="accent6" w:themeShade="BF"/>
                <w:sz w:val="20"/>
                <w:lang w:val="fr-CH"/>
              </w:rPr>
              <w:t xml:space="preserve">. Le Comité </w:t>
            </w:r>
            <w:r w:rsidR="00411117">
              <w:rPr>
                <w:rFonts w:ascii="Arial" w:hAnsi="Arial" w:cstheme="minorHAnsi"/>
                <w:color w:val="538135" w:themeColor="accent6" w:themeShade="BF"/>
                <w:sz w:val="20"/>
                <w:lang w:val="fr-CH"/>
              </w:rPr>
              <w:t xml:space="preserve">directeur </w:t>
            </w:r>
            <w:r w:rsidRPr="008B3281">
              <w:rPr>
                <w:rFonts w:ascii="Arial" w:hAnsi="Arial" w:cstheme="minorHAnsi"/>
                <w:color w:val="538135" w:themeColor="accent6" w:themeShade="BF"/>
                <w:sz w:val="20"/>
                <w:lang w:val="fr-CH"/>
              </w:rPr>
              <w:t>est tenu de lui répondre s’il a la compétence et les moyens de le renseigner.</w:t>
            </w:r>
          </w:p>
          <w:p w14:paraId="30CE0205" w14:textId="77777777" w:rsidR="00EE183A" w:rsidRPr="008B3281" w:rsidRDefault="00EE183A" w:rsidP="00EE183A">
            <w:pPr>
              <w:rPr>
                <w:rFonts w:ascii="Arial" w:hAnsi="Arial" w:cstheme="minorHAnsi"/>
                <w:color w:val="538135" w:themeColor="accent6" w:themeShade="BF"/>
                <w:sz w:val="20"/>
                <w:lang w:val="fr-CH"/>
              </w:rPr>
            </w:pPr>
          </w:p>
          <w:p w14:paraId="3711CDF3" w14:textId="6A3046FE" w:rsidR="000E3424" w:rsidRPr="008B3281" w:rsidRDefault="00EE183A" w:rsidP="00EE183A">
            <w:pPr>
              <w:rPr>
                <w:rFonts w:ascii="Arial" w:hAnsi="Arial" w:cstheme="minorHAnsi"/>
                <w:b/>
                <w:bCs/>
                <w:color w:val="538135" w:themeColor="accent6" w:themeShade="BF"/>
                <w:sz w:val="20"/>
                <w:lang w:val="fr-CH"/>
              </w:rPr>
            </w:pPr>
            <w:r w:rsidRPr="008B3281">
              <w:rPr>
                <w:rFonts w:ascii="Arial" w:hAnsi="Arial" w:cstheme="minorHAnsi"/>
                <w:color w:val="538135" w:themeColor="accent6" w:themeShade="BF"/>
                <w:sz w:val="20"/>
                <w:lang w:val="fr-CH"/>
              </w:rPr>
              <w:t>Chaque membre s’engage, dans le cadre des présents statuts, à coopérer à la réalisation des objectifs du PDC du district et à accomplir les tâches qu’il a personnellement acceptées.</w:t>
            </w:r>
          </w:p>
        </w:tc>
      </w:tr>
      <w:tr w:rsidR="00133D9D" w:rsidRPr="00A77B0E" w14:paraId="1446FA3C" w14:textId="77777777" w:rsidTr="00133D9D">
        <w:tc>
          <w:tcPr>
            <w:tcW w:w="4673" w:type="dxa"/>
          </w:tcPr>
          <w:p w14:paraId="234DDC98" w14:textId="1C4BE736" w:rsidR="000C73EA" w:rsidRPr="008B3281" w:rsidRDefault="000C73EA" w:rsidP="000C73EA">
            <w:pPr>
              <w:rPr>
                <w:rFonts w:ascii="Arial" w:hAnsi="Arial" w:cstheme="minorHAnsi"/>
                <w:sz w:val="20"/>
                <w:lang w:val="fr-CH"/>
              </w:rPr>
            </w:pPr>
          </w:p>
        </w:tc>
        <w:tc>
          <w:tcPr>
            <w:tcW w:w="4678" w:type="dxa"/>
          </w:tcPr>
          <w:p w14:paraId="72B12DFB" w14:textId="77777777" w:rsidR="00133D9D" w:rsidRPr="008B3281" w:rsidRDefault="00133D9D" w:rsidP="00133D9D">
            <w:pPr>
              <w:rPr>
                <w:rFonts w:ascii="Arial" w:hAnsi="Arial" w:cstheme="minorHAnsi"/>
                <w:b/>
                <w:bCs/>
                <w:color w:val="538135" w:themeColor="accent6" w:themeShade="BF"/>
                <w:sz w:val="20"/>
                <w:lang w:val="fr-CH"/>
              </w:rPr>
            </w:pPr>
            <w:r w:rsidRPr="008B3281">
              <w:rPr>
                <w:rFonts w:ascii="Arial" w:hAnsi="Arial" w:cstheme="minorHAnsi"/>
                <w:b/>
                <w:bCs/>
                <w:color w:val="538135" w:themeColor="accent6" w:themeShade="BF"/>
                <w:sz w:val="20"/>
                <w:lang w:val="fr-CH"/>
              </w:rPr>
              <w:t>Art. 10 - Droit de vote au Congrès</w:t>
            </w:r>
          </w:p>
          <w:p w14:paraId="6DCBC997" w14:textId="77777777" w:rsidR="00133D9D" w:rsidRPr="008B3281" w:rsidRDefault="00133D9D" w:rsidP="00563062">
            <w:pPr>
              <w:rPr>
                <w:rFonts w:ascii="Arial" w:hAnsi="Arial" w:cstheme="minorHAnsi"/>
                <w:color w:val="538135" w:themeColor="accent6" w:themeShade="BF"/>
                <w:sz w:val="20"/>
                <w:lang w:val="fr-CH"/>
              </w:rPr>
            </w:pPr>
          </w:p>
          <w:p w14:paraId="2B613FC7" w14:textId="440909AD" w:rsidR="00133D9D" w:rsidRPr="008B3281" w:rsidRDefault="00133D9D" w:rsidP="00563062">
            <w:pPr>
              <w:rPr>
                <w:rFonts w:ascii="Arial" w:hAnsi="Arial" w:cstheme="minorHAnsi"/>
                <w:color w:val="538135" w:themeColor="accent6" w:themeShade="BF"/>
                <w:sz w:val="20"/>
                <w:lang w:val="fr-CH"/>
              </w:rPr>
            </w:pPr>
            <w:r w:rsidRPr="008B3281">
              <w:rPr>
                <w:rFonts w:ascii="Arial" w:hAnsi="Arial" w:cstheme="minorHAnsi"/>
                <w:color w:val="538135" w:themeColor="accent6" w:themeShade="BF"/>
                <w:sz w:val="20"/>
                <w:lang w:val="fr-CH"/>
              </w:rPr>
              <w:t xml:space="preserve">Peuvent voter au Congrès les membres qui sont inscrits dans le registre de </w:t>
            </w:r>
            <w:r w:rsidR="002049BD">
              <w:rPr>
                <w:rFonts w:ascii="Arial" w:hAnsi="Arial" w:cstheme="minorHAnsi"/>
                <w:color w:val="538135" w:themeColor="accent6" w:themeShade="BF"/>
                <w:sz w:val="20"/>
                <w:lang w:val="fr-CH"/>
              </w:rPr>
              <w:t>leur</w:t>
            </w:r>
            <w:r w:rsidRPr="008B3281">
              <w:rPr>
                <w:rFonts w:ascii="Arial" w:hAnsi="Arial" w:cstheme="minorHAnsi"/>
                <w:color w:val="538135" w:themeColor="accent6" w:themeShade="BF"/>
                <w:sz w:val="20"/>
                <w:lang w:val="fr-CH"/>
              </w:rPr>
              <w:t xml:space="preserve"> section locale depuis 90 jours au moins avant le Congrès appelé à se prononcer.</w:t>
            </w:r>
          </w:p>
          <w:p w14:paraId="4CD88803" w14:textId="77777777" w:rsidR="00133D9D" w:rsidRPr="008B3281" w:rsidRDefault="00133D9D" w:rsidP="00563062">
            <w:pPr>
              <w:rPr>
                <w:rFonts w:ascii="Arial" w:hAnsi="Arial" w:cstheme="minorHAnsi"/>
                <w:color w:val="538135" w:themeColor="accent6" w:themeShade="BF"/>
                <w:sz w:val="20"/>
                <w:lang w:val="fr-CH"/>
              </w:rPr>
            </w:pPr>
          </w:p>
          <w:p w14:paraId="29E6C950" w14:textId="77777777" w:rsidR="00133D9D" w:rsidRPr="008B3281" w:rsidRDefault="00133D9D" w:rsidP="00563062">
            <w:pPr>
              <w:rPr>
                <w:rFonts w:ascii="Arial" w:hAnsi="Arial" w:cstheme="minorHAnsi"/>
                <w:color w:val="538135" w:themeColor="accent6" w:themeShade="BF"/>
                <w:sz w:val="20"/>
                <w:lang w:val="fr-CH"/>
              </w:rPr>
            </w:pPr>
            <w:r w:rsidRPr="008B3281">
              <w:rPr>
                <w:rFonts w:ascii="Arial" w:hAnsi="Arial" w:cstheme="minorHAnsi"/>
                <w:color w:val="538135" w:themeColor="accent6" w:themeShade="BF"/>
                <w:sz w:val="20"/>
                <w:lang w:val="fr-CH"/>
              </w:rPr>
              <w:t xml:space="preserve">Chaque membre dispose d’une voix. </w:t>
            </w:r>
          </w:p>
          <w:p w14:paraId="15C5BCF6" w14:textId="77777777" w:rsidR="00133D9D" w:rsidRPr="008B3281" w:rsidRDefault="00133D9D" w:rsidP="00563062">
            <w:pPr>
              <w:rPr>
                <w:rFonts w:ascii="Arial" w:hAnsi="Arial" w:cstheme="minorHAnsi"/>
                <w:color w:val="538135" w:themeColor="accent6" w:themeShade="BF"/>
                <w:sz w:val="20"/>
                <w:lang w:val="fr-CH"/>
              </w:rPr>
            </w:pPr>
          </w:p>
          <w:p w14:paraId="5DEED400" w14:textId="77777777" w:rsidR="00133D9D" w:rsidRPr="008B3281" w:rsidRDefault="00133D9D" w:rsidP="00563062">
            <w:pPr>
              <w:rPr>
                <w:rFonts w:ascii="Arial" w:hAnsi="Arial" w:cstheme="minorHAnsi"/>
                <w:color w:val="538135" w:themeColor="accent6" w:themeShade="BF"/>
                <w:sz w:val="20"/>
                <w:lang w:val="fr-CH"/>
              </w:rPr>
            </w:pPr>
            <w:r w:rsidRPr="008B3281">
              <w:rPr>
                <w:rFonts w:ascii="Arial" w:hAnsi="Arial" w:cstheme="minorHAnsi"/>
                <w:color w:val="538135" w:themeColor="accent6" w:themeShade="BF"/>
                <w:sz w:val="20"/>
                <w:lang w:val="fr-CH"/>
              </w:rPr>
              <w:t>Un membre ne peut pas se faire représenter.</w:t>
            </w:r>
          </w:p>
          <w:p w14:paraId="7D14712E" w14:textId="77777777" w:rsidR="00133D9D" w:rsidRPr="008B3281" w:rsidRDefault="00133D9D" w:rsidP="00563062">
            <w:pPr>
              <w:rPr>
                <w:rFonts w:ascii="Arial" w:hAnsi="Arial" w:cstheme="minorHAnsi"/>
                <w:color w:val="538135" w:themeColor="accent6" w:themeShade="BF"/>
                <w:sz w:val="20"/>
                <w:lang w:val="fr-CH"/>
              </w:rPr>
            </w:pPr>
          </w:p>
        </w:tc>
      </w:tr>
    </w:tbl>
    <w:p w14:paraId="1B75305C" w14:textId="3A5C62CC" w:rsidR="00C67CAA" w:rsidRDefault="00C67CAA" w:rsidP="0069648A">
      <w:pPr>
        <w:rPr>
          <w:rFonts w:cstheme="minorHAnsi"/>
          <w:lang w:val="fr-CH"/>
        </w:rPr>
      </w:pPr>
    </w:p>
    <w:p w14:paraId="0546EE80" w14:textId="77777777" w:rsidR="001E75DF" w:rsidRDefault="001E75DF" w:rsidP="0069648A">
      <w:pPr>
        <w:rPr>
          <w:rFonts w:cstheme="minorHAnsi"/>
          <w:lang w:val="fr-CH"/>
        </w:rPr>
      </w:pPr>
    </w:p>
    <w:p w14:paraId="7551049B" w14:textId="6CF125BD" w:rsidR="008F780B" w:rsidRPr="00773E35" w:rsidRDefault="00EE183A" w:rsidP="00EE183A">
      <w:pPr>
        <w:rPr>
          <w:rFonts w:ascii="Arial Gras" w:hAnsi="Arial Gras" w:cstheme="minorHAnsi"/>
          <w:b/>
          <w:sz w:val="22"/>
          <w:u w:val="single"/>
          <w:lang w:val="fr-CH"/>
        </w:rPr>
      </w:pPr>
      <w:r w:rsidRPr="00773E35">
        <w:rPr>
          <w:rFonts w:ascii="Arial Gras" w:hAnsi="Arial Gras" w:cstheme="minorHAnsi"/>
          <w:b/>
          <w:sz w:val="22"/>
          <w:u w:val="single"/>
          <w:lang w:val="fr-CH"/>
        </w:rPr>
        <w:t xml:space="preserve">III.   </w:t>
      </w:r>
      <w:r w:rsidR="008F780B" w:rsidRPr="00773E35">
        <w:rPr>
          <w:rFonts w:ascii="Arial Gras" w:hAnsi="Arial Gras" w:cstheme="minorHAnsi"/>
          <w:b/>
          <w:sz w:val="22"/>
          <w:u w:val="single"/>
          <w:lang w:val="fr-CH"/>
        </w:rPr>
        <w:t>ORGANISATION</w:t>
      </w:r>
    </w:p>
    <w:p w14:paraId="402AA392" w14:textId="77777777" w:rsidR="008F780B" w:rsidRPr="00A77B0E" w:rsidRDefault="008F780B" w:rsidP="008F780B">
      <w:pPr>
        <w:rPr>
          <w:rFonts w:cstheme="minorHAnsi"/>
          <w:lang w:val="fr-CH"/>
        </w:rPr>
      </w:pPr>
    </w:p>
    <w:tbl>
      <w:tblPr>
        <w:tblStyle w:val="Grilledutableau"/>
        <w:tblW w:w="9351" w:type="dxa"/>
        <w:tblLook w:val="04A0" w:firstRow="1" w:lastRow="0" w:firstColumn="1" w:lastColumn="0" w:noHBand="0" w:noVBand="1"/>
      </w:tblPr>
      <w:tblGrid>
        <w:gridCol w:w="4673"/>
        <w:gridCol w:w="4678"/>
      </w:tblGrid>
      <w:tr w:rsidR="00133D9D" w:rsidRPr="00A77B0E" w14:paraId="426DEF23" w14:textId="77777777" w:rsidTr="00133D9D">
        <w:tc>
          <w:tcPr>
            <w:tcW w:w="4673" w:type="dxa"/>
          </w:tcPr>
          <w:p w14:paraId="704EF1FA" w14:textId="108E8D78" w:rsidR="00133D9D" w:rsidRPr="008B3281" w:rsidRDefault="00133D9D" w:rsidP="008F780B">
            <w:pPr>
              <w:rPr>
                <w:rFonts w:ascii="Arial" w:hAnsi="Arial" w:cstheme="minorHAnsi"/>
                <w:sz w:val="20"/>
                <w:lang w:val="fr-CH"/>
              </w:rPr>
            </w:pPr>
            <w:r w:rsidRPr="008B3281">
              <w:rPr>
                <w:rFonts w:ascii="Arial" w:hAnsi="Arial" w:cstheme="minorHAnsi"/>
                <w:b/>
                <w:sz w:val="20"/>
                <w:lang w:val="fr-CH"/>
              </w:rPr>
              <w:t xml:space="preserve">Art. 11 </w:t>
            </w:r>
          </w:p>
          <w:p w14:paraId="18C5C491" w14:textId="352D45FB" w:rsidR="00133D9D" w:rsidRPr="008B3281" w:rsidRDefault="0096546A" w:rsidP="008F780B">
            <w:pPr>
              <w:rPr>
                <w:rFonts w:ascii="Arial" w:hAnsi="Arial" w:cstheme="minorHAnsi"/>
                <w:sz w:val="20"/>
                <w:lang w:val="fr-CH"/>
              </w:rPr>
            </w:pPr>
            <w:r>
              <w:rPr>
                <w:rFonts w:ascii="Arial" w:hAnsi="Arial" w:cstheme="minorHAnsi"/>
                <w:sz w:val="20"/>
                <w:lang w:val="fr-CH"/>
              </w:rPr>
              <w:t>Le</w:t>
            </w:r>
            <w:r w:rsidR="00133D9D" w:rsidRPr="008B3281">
              <w:rPr>
                <w:rFonts w:ascii="Arial" w:hAnsi="Arial" w:cstheme="minorHAnsi"/>
                <w:sz w:val="20"/>
                <w:lang w:val="fr-CH"/>
              </w:rPr>
              <w:t xml:space="preserve"> PDC du district est organisé en deux niveaux :</w:t>
            </w:r>
          </w:p>
          <w:p w14:paraId="7612A871" w14:textId="77777777" w:rsidR="00133D9D" w:rsidRPr="008B3281" w:rsidRDefault="00133D9D" w:rsidP="008F780B">
            <w:pPr>
              <w:pStyle w:val="Paragraphedeliste"/>
              <w:numPr>
                <w:ilvl w:val="0"/>
                <w:numId w:val="3"/>
              </w:numPr>
              <w:rPr>
                <w:rFonts w:ascii="Arial" w:hAnsi="Arial" w:cstheme="minorHAnsi"/>
                <w:sz w:val="20"/>
                <w:lang w:val="fr-CH"/>
              </w:rPr>
            </w:pPr>
            <w:r w:rsidRPr="008B3281">
              <w:rPr>
                <w:rFonts w:ascii="Arial" w:hAnsi="Arial" w:cstheme="minorHAnsi"/>
                <w:sz w:val="20"/>
                <w:lang w:val="fr-CH"/>
              </w:rPr>
              <w:t>Le parti du district</w:t>
            </w:r>
          </w:p>
          <w:p w14:paraId="6AF1A509" w14:textId="77777777" w:rsidR="00133D9D" w:rsidRDefault="00133D9D" w:rsidP="008F780B">
            <w:pPr>
              <w:pStyle w:val="Paragraphedeliste"/>
              <w:numPr>
                <w:ilvl w:val="0"/>
                <w:numId w:val="3"/>
              </w:numPr>
              <w:rPr>
                <w:rFonts w:ascii="Arial" w:hAnsi="Arial" w:cstheme="minorHAnsi"/>
                <w:sz w:val="20"/>
                <w:lang w:val="fr-CH"/>
              </w:rPr>
            </w:pPr>
            <w:r w:rsidRPr="008B3281">
              <w:rPr>
                <w:rFonts w:ascii="Arial" w:hAnsi="Arial" w:cstheme="minorHAnsi"/>
                <w:sz w:val="20"/>
                <w:lang w:val="fr-CH"/>
              </w:rPr>
              <w:t>Les sections locales</w:t>
            </w:r>
          </w:p>
          <w:p w14:paraId="44D4F8FA" w14:textId="405A801D" w:rsidR="002049BD" w:rsidRPr="008B3281" w:rsidRDefault="002049BD" w:rsidP="002049BD">
            <w:pPr>
              <w:pStyle w:val="Paragraphedeliste"/>
              <w:rPr>
                <w:rFonts w:ascii="Arial" w:hAnsi="Arial" w:cstheme="minorHAnsi"/>
                <w:sz w:val="20"/>
                <w:lang w:val="fr-CH"/>
              </w:rPr>
            </w:pPr>
          </w:p>
        </w:tc>
        <w:tc>
          <w:tcPr>
            <w:tcW w:w="4678" w:type="dxa"/>
          </w:tcPr>
          <w:p w14:paraId="76A77004" w14:textId="77777777" w:rsidR="000C73EA" w:rsidRPr="008B3281" w:rsidRDefault="000C73EA" w:rsidP="00563062">
            <w:pPr>
              <w:rPr>
                <w:rFonts w:ascii="Arial" w:hAnsi="Arial" w:cstheme="minorHAnsi"/>
                <w:color w:val="538135" w:themeColor="accent6" w:themeShade="BF"/>
                <w:sz w:val="20"/>
                <w:lang w:val="fr-CH"/>
              </w:rPr>
            </w:pPr>
            <w:r w:rsidRPr="008B3281">
              <w:rPr>
                <w:rFonts w:ascii="Arial" w:hAnsi="Arial" w:cstheme="minorHAnsi"/>
                <w:b/>
                <w:bCs/>
                <w:color w:val="538135" w:themeColor="accent6" w:themeShade="BF"/>
                <w:sz w:val="20"/>
                <w:lang w:val="fr-CH"/>
              </w:rPr>
              <w:t>Art. 11 –</w:t>
            </w:r>
            <w:r w:rsidRPr="008B3281">
              <w:rPr>
                <w:rFonts w:ascii="Arial" w:hAnsi="Arial" w:cstheme="minorHAnsi"/>
                <w:color w:val="538135" w:themeColor="accent6" w:themeShade="BF"/>
                <w:sz w:val="20"/>
                <w:lang w:val="fr-CH"/>
              </w:rPr>
              <w:t xml:space="preserve"> </w:t>
            </w:r>
            <w:r w:rsidRPr="008B3281">
              <w:rPr>
                <w:rFonts w:ascii="Arial" w:hAnsi="Arial" w:cstheme="minorHAnsi"/>
                <w:b/>
                <w:bCs/>
                <w:color w:val="538135" w:themeColor="accent6" w:themeShade="BF"/>
                <w:sz w:val="20"/>
                <w:lang w:val="fr-CH"/>
              </w:rPr>
              <w:t>organisation générale</w:t>
            </w:r>
            <w:r w:rsidRPr="008B3281">
              <w:rPr>
                <w:rFonts w:ascii="Arial" w:hAnsi="Arial" w:cstheme="minorHAnsi"/>
                <w:color w:val="538135" w:themeColor="accent6" w:themeShade="BF"/>
                <w:sz w:val="20"/>
                <w:lang w:val="fr-CH"/>
              </w:rPr>
              <w:t xml:space="preserve"> </w:t>
            </w:r>
          </w:p>
          <w:p w14:paraId="487B203B" w14:textId="77777777" w:rsidR="000C73EA" w:rsidRPr="008B3281" w:rsidRDefault="000C73EA" w:rsidP="00563062">
            <w:pPr>
              <w:rPr>
                <w:rFonts w:ascii="Arial" w:hAnsi="Arial" w:cstheme="minorHAnsi"/>
                <w:color w:val="538135" w:themeColor="accent6" w:themeShade="BF"/>
                <w:sz w:val="20"/>
                <w:lang w:val="fr-CH"/>
              </w:rPr>
            </w:pPr>
          </w:p>
          <w:p w14:paraId="39606776" w14:textId="1081392D" w:rsidR="00133D9D" w:rsidRPr="008B3281" w:rsidRDefault="00133D9D" w:rsidP="00563062">
            <w:pPr>
              <w:rPr>
                <w:rFonts w:ascii="Arial" w:hAnsi="Arial" w:cstheme="minorHAnsi"/>
                <w:b/>
                <w:bCs/>
                <w:color w:val="538135" w:themeColor="accent6" w:themeShade="BF"/>
                <w:sz w:val="20"/>
                <w:lang w:val="fr-CH"/>
              </w:rPr>
            </w:pPr>
            <w:r w:rsidRPr="008B3281">
              <w:rPr>
                <w:rFonts w:ascii="Arial" w:hAnsi="Arial" w:cstheme="minorHAnsi"/>
                <w:b/>
                <w:bCs/>
                <w:color w:val="538135" w:themeColor="accent6" w:themeShade="BF"/>
                <w:sz w:val="20"/>
                <w:lang w:val="fr-CH"/>
              </w:rPr>
              <w:t>Sans changement</w:t>
            </w:r>
          </w:p>
        </w:tc>
      </w:tr>
      <w:tr w:rsidR="00133D9D" w:rsidRPr="00A77B0E" w14:paraId="0FB09B70" w14:textId="77777777" w:rsidTr="00133D9D">
        <w:tc>
          <w:tcPr>
            <w:tcW w:w="4673" w:type="dxa"/>
          </w:tcPr>
          <w:p w14:paraId="20DDEBBA" w14:textId="77777777" w:rsidR="00133D9D" w:rsidRPr="008B3281" w:rsidRDefault="00133D9D" w:rsidP="00133D9D">
            <w:pPr>
              <w:rPr>
                <w:rFonts w:ascii="Arial" w:hAnsi="Arial" w:cstheme="minorHAnsi"/>
                <w:b/>
                <w:sz w:val="20"/>
                <w:lang w:val="fr-CH"/>
              </w:rPr>
            </w:pPr>
            <w:r w:rsidRPr="008B3281">
              <w:rPr>
                <w:rFonts w:ascii="Arial" w:hAnsi="Arial" w:cstheme="minorHAnsi"/>
                <w:b/>
                <w:sz w:val="20"/>
                <w:lang w:val="fr-CH"/>
              </w:rPr>
              <w:t>Art. 12</w:t>
            </w:r>
          </w:p>
          <w:p w14:paraId="6F69627D" w14:textId="3510ED7A" w:rsidR="00133D9D" w:rsidRPr="008B3281" w:rsidRDefault="00133D9D" w:rsidP="00133D9D">
            <w:pPr>
              <w:rPr>
                <w:rFonts w:ascii="Arial" w:hAnsi="Arial" w:cstheme="minorHAnsi"/>
                <w:b/>
                <w:sz w:val="20"/>
                <w:lang w:val="fr-CH"/>
              </w:rPr>
            </w:pPr>
            <w:r w:rsidRPr="008B3281">
              <w:rPr>
                <w:rFonts w:ascii="Arial" w:hAnsi="Arial" w:cstheme="minorHAnsi"/>
                <w:b/>
                <w:sz w:val="20"/>
                <w:lang w:val="fr-CH"/>
              </w:rPr>
              <w:t xml:space="preserve">Sections </w:t>
            </w:r>
          </w:p>
          <w:p w14:paraId="0E8590CE" w14:textId="77777777" w:rsidR="00133D9D" w:rsidRPr="008B3281" w:rsidRDefault="00133D9D" w:rsidP="00133D9D">
            <w:pPr>
              <w:rPr>
                <w:rFonts w:ascii="Arial" w:hAnsi="Arial" w:cstheme="minorHAnsi"/>
                <w:sz w:val="20"/>
                <w:lang w:val="fr-CH"/>
              </w:rPr>
            </w:pPr>
          </w:p>
          <w:p w14:paraId="424FD63E" w14:textId="38F44847" w:rsidR="00133D9D" w:rsidRPr="008B3281" w:rsidRDefault="00133D9D" w:rsidP="00133D9D">
            <w:pPr>
              <w:rPr>
                <w:rFonts w:ascii="Arial" w:hAnsi="Arial" w:cstheme="minorHAnsi"/>
                <w:sz w:val="20"/>
                <w:lang w:val="fr-CH"/>
              </w:rPr>
            </w:pPr>
            <w:r w:rsidRPr="008B3281">
              <w:rPr>
                <w:rFonts w:ascii="Arial" w:hAnsi="Arial" w:cstheme="minorHAnsi"/>
                <w:sz w:val="20"/>
                <w:lang w:val="fr-CH"/>
              </w:rPr>
              <w:t>Chaque commune aura, dans la règle, une section locale organisée dans le cadre des présents statuts.</w:t>
            </w:r>
          </w:p>
          <w:p w14:paraId="652E1259" w14:textId="77777777" w:rsidR="00133D9D" w:rsidRPr="008B3281" w:rsidRDefault="00133D9D" w:rsidP="008F780B">
            <w:pPr>
              <w:rPr>
                <w:rFonts w:ascii="Arial" w:hAnsi="Arial" w:cstheme="minorHAnsi"/>
                <w:sz w:val="20"/>
                <w:lang w:val="fr-CH"/>
              </w:rPr>
            </w:pPr>
          </w:p>
          <w:p w14:paraId="4DF2C6F5" w14:textId="4CBCE3DD" w:rsidR="00133D9D" w:rsidRPr="008B3281" w:rsidRDefault="00133D9D" w:rsidP="008F780B">
            <w:pPr>
              <w:rPr>
                <w:rFonts w:ascii="Arial" w:hAnsi="Arial" w:cstheme="minorHAnsi"/>
                <w:sz w:val="20"/>
                <w:lang w:val="fr-CH"/>
              </w:rPr>
            </w:pPr>
            <w:r w:rsidRPr="008B3281">
              <w:rPr>
                <w:rFonts w:ascii="Arial" w:hAnsi="Arial" w:cstheme="minorHAnsi"/>
                <w:sz w:val="20"/>
                <w:lang w:val="fr-CH"/>
              </w:rPr>
              <w:t>Elle nommera un comité et assumera la direction de la politique sur son territoire, en collaboration avec le Comité exécutif du PDC du district.</w:t>
            </w:r>
          </w:p>
          <w:p w14:paraId="75C78E46" w14:textId="77777777" w:rsidR="00133D9D" w:rsidRPr="008B3281" w:rsidRDefault="00133D9D" w:rsidP="008F780B">
            <w:pPr>
              <w:rPr>
                <w:rFonts w:ascii="Arial" w:hAnsi="Arial" w:cstheme="minorHAnsi"/>
                <w:sz w:val="20"/>
                <w:lang w:val="fr-CH"/>
              </w:rPr>
            </w:pPr>
          </w:p>
          <w:p w14:paraId="03AA1B81" w14:textId="798308F0" w:rsidR="00133D9D" w:rsidRPr="008B3281" w:rsidRDefault="00133D9D" w:rsidP="008F780B">
            <w:pPr>
              <w:rPr>
                <w:rFonts w:ascii="Arial" w:hAnsi="Arial" w:cstheme="minorHAnsi"/>
                <w:sz w:val="20"/>
                <w:lang w:val="fr-CH"/>
              </w:rPr>
            </w:pPr>
            <w:r w:rsidRPr="008B3281">
              <w:rPr>
                <w:rFonts w:ascii="Arial" w:hAnsi="Arial" w:cstheme="minorHAnsi"/>
                <w:sz w:val="20"/>
                <w:lang w:val="fr-CH"/>
              </w:rPr>
              <w:lastRenderedPageBreak/>
              <w:t>Toute dérogation à cette disposition relève du Comité exécutif du PDC du district.</w:t>
            </w:r>
          </w:p>
          <w:p w14:paraId="2FEDD1F2" w14:textId="77777777" w:rsidR="00133D9D" w:rsidRPr="008B3281" w:rsidRDefault="00133D9D" w:rsidP="008F780B">
            <w:pPr>
              <w:rPr>
                <w:rFonts w:ascii="Arial" w:hAnsi="Arial" w:cstheme="minorHAnsi"/>
                <w:sz w:val="20"/>
                <w:lang w:val="fr-CH"/>
              </w:rPr>
            </w:pPr>
          </w:p>
          <w:p w14:paraId="7B33584A" w14:textId="77777777" w:rsidR="00133D9D" w:rsidRDefault="00133D9D" w:rsidP="008F780B">
            <w:pPr>
              <w:rPr>
                <w:rFonts w:ascii="Arial" w:hAnsi="Arial" w:cstheme="minorHAnsi"/>
                <w:sz w:val="20"/>
                <w:lang w:val="fr-CH"/>
              </w:rPr>
            </w:pPr>
            <w:r w:rsidRPr="008B3281">
              <w:rPr>
                <w:rFonts w:ascii="Arial" w:hAnsi="Arial" w:cstheme="minorHAnsi"/>
                <w:sz w:val="20"/>
                <w:lang w:val="fr-CH"/>
              </w:rPr>
              <w:t>Les sections locales du district s’engagent à collaborer à la réalisation des objectifs du PDC du district.</w:t>
            </w:r>
          </w:p>
          <w:p w14:paraId="519BFF97" w14:textId="10C546A1" w:rsidR="002049BD" w:rsidRPr="008B3281" w:rsidRDefault="002049BD" w:rsidP="008F780B">
            <w:pPr>
              <w:rPr>
                <w:rFonts w:ascii="Arial" w:hAnsi="Arial" w:cstheme="minorHAnsi"/>
                <w:sz w:val="20"/>
                <w:lang w:val="fr-CH"/>
              </w:rPr>
            </w:pPr>
          </w:p>
        </w:tc>
        <w:tc>
          <w:tcPr>
            <w:tcW w:w="4678" w:type="dxa"/>
          </w:tcPr>
          <w:p w14:paraId="4C309077" w14:textId="08268BBB" w:rsidR="00133D9D" w:rsidRPr="008B3281" w:rsidRDefault="00133D9D" w:rsidP="00133D9D">
            <w:pPr>
              <w:rPr>
                <w:rFonts w:ascii="Arial" w:hAnsi="Arial" w:cstheme="minorHAnsi"/>
                <w:color w:val="538135" w:themeColor="accent6" w:themeShade="BF"/>
                <w:sz w:val="20"/>
                <w:lang w:val="fr-CH"/>
              </w:rPr>
            </w:pPr>
            <w:r w:rsidRPr="008B3281">
              <w:rPr>
                <w:rFonts w:ascii="Arial" w:hAnsi="Arial" w:cstheme="minorHAnsi"/>
                <w:b/>
                <w:bCs/>
                <w:color w:val="538135" w:themeColor="accent6" w:themeShade="BF"/>
                <w:sz w:val="20"/>
                <w:lang w:val="fr-CH"/>
              </w:rPr>
              <w:lastRenderedPageBreak/>
              <w:t>Art. 12 - Sections</w:t>
            </w:r>
            <w:r w:rsidRPr="008B3281">
              <w:rPr>
                <w:rFonts w:ascii="Arial" w:hAnsi="Arial" w:cstheme="minorHAnsi"/>
                <w:color w:val="538135" w:themeColor="accent6" w:themeShade="BF"/>
                <w:sz w:val="20"/>
                <w:lang w:val="fr-CH"/>
              </w:rPr>
              <w:t xml:space="preserve"> </w:t>
            </w:r>
            <w:r w:rsidRPr="008B3281">
              <w:rPr>
                <w:rFonts w:ascii="Arial" w:hAnsi="Arial" w:cstheme="minorHAnsi"/>
                <w:b/>
                <w:bCs/>
                <w:color w:val="538135" w:themeColor="accent6" w:themeShade="BF"/>
                <w:sz w:val="20"/>
                <w:lang w:val="fr-CH"/>
              </w:rPr>
              <w:t>locales</w:t>
            </w:r>
            <w:r w:rsidRPr="008B3281">
              <w:rPr>
                <w:rFonts w:ascii="Arial" w:hAnsi="Arial" w:cstheme="minorHAnsi"/>
                <w:color w:val="538135" w:themeColor="accent6" w:themeShade="BF"/>
                <w:sz w:val="20"/>
                <w:lang w:val="fr-CH"/>
              </w:rPr>
              <w:t xml:space="preserve"> </w:t>
            </w:r>
          </w:p>
          <w:p w14:paraId="1F60EA0F" w14:textId="77777777" w:rsidR="00133D9D" w:rsidRPr="008B3281" w:rsidRDefault="00133D9D" w:rsidP="00133D9D">
            <w:pPr>
              <w:rPr>
                <w:rFonts w:ascii="Arial" w:hAnsi="Arial" w:cstheme="minorHAnsi"/>
                <w:color w:val="538135" w:themeColor="accent6" w:themeShade="BF"/>
                <w:sz w:val="20"/>
                <w:lang w:val="fr-CH"/>
              </w:rPr>
            </w:pPr>
          </w:p>
          <w:p w14:paraId="2D6833BC" w14:textId="7E22FD6B" w:rsidR="00133D9D" w:rsidRPr="008B3281" w:rsidRDefault="00133D9D" w:rsidP="00133D9D">
            <w:pPr>
              <w:rPr>
                <w:rFonts w:ascii="Arial" w:hAnsi="Arial" w:cstheme="minorHAnsi"/>
                <w:color w:val="538135" w:themeColor="accent6" w:themeShade="BF"/>
                <w:sz w:val="20"/>
                <w:lang w:val="fr-CH"/>
              </w:rPr>
            </w:pPr>
            <w:r w:rsidRPr="008B3281">
              <w:rPr>
                <w:rFonts w:ascii="Arial" w:hAnsi="Arial" w:cstheme="minorHAnsi"/>
                <w:color w:val="538135" w:themeColor="accent6" w:themeShade="BF"/>
                <w:sz w:val="20"/>
                <w:lang w:val="fr-CH"/>
              </w:rPr>
              <w:t>En principe, chaque commune aura une section locale organisée dans le respect des présents statuts.</w:t>
            </w:r>
          </w:p>
          <w:p w14:paraId="1195857F" w14:textId="77777777" w:rsidR="00133D9D" w:rsidRPr="008B3281" w:rsidRDefault="00133D9D" w:rsidP="00563062">
            <w:pPr>
              <w:rPr>
                <w:rFonts w:ascii="Arial" w:hAnsi="Arial" w:cstheme="minorHAnsi"/>
                <w:color w:val="538135" w:themeColor="accent6" w:themeShade="BF"/>
                <w:sz w:val="20"/>
                <w:lang w:val="fr-CH"/>
              </w:rPr>
            </w:pPr>
          </w:p>
          <w:p w14:paraId="302F1694" w14:textId="77777777" w:rsidR="00133D9D" w:rsidRPr="008B3281" w:rsidRDefault="00133D9D" w:rsidP="00563062">
            <w:pPr>
              <w:rPr>
                <w:rFonts w:ascii="Arial" w:hAnsi="Arial" w:cstheme="minorHAnsi"/>
                <w:color w:val="538135" w:themeColor="accent6" w:themeShade="BF"/>
                <w:sz w:val="20"/>
                <w:lang w:val="fr-CH"/>
              </w:rPr>
            </w:pPr>
            <w:r w:rsidRPr="008B3281">
              <w:rPr>
                <w:rFonts w:ascii="Arial" w:hAnsi="Arial" w:cstheme="minorHAnsi"/>
                <w:color w:val="538135" w:themeColor="accent6" w:themeShade="BF"/>
                <w:sz w:val="20"/>
                <w:lang w:val="fr-CH"/>
              </w:rPr>
              <w:t>Elle nommera un comité et assumera la direction de la politique sur son territoire, en collaboration avec le comité directeur.</w:t>
            </w:r>
          </w:p>
          <w:p w14:paraId="3ACB52E1" w14:textId="77777777" w:rsidR="00133D9D" w:rsidRPr="008B3281" w:rsidRDefault="00133D9D" w:rsidP="008F780B">
            <w:pPr>
              <w:rPr>
                <w:rFonts w:ascii="Arial" w:hAnsi="Arial" w:cstheme="minorHAnsi"/>
                <w:b/>
                <w:color w:val="538135" w:themeColor="accent6" w:themeShade="BF"/>
                <w:sz w:val="20"/>
                <w:lang w:val="fr-CH"/>
              </w:rPr>
            </w:pPr>
          </w:p>
          <w:p w14:paraId="5EF8F3DF" w14:textId="19820382" w:rsidR="00133D9D" w:rsidRPr="008B3281" w:rsidRDefault="00133D9D" w:rsidP="008F780B">
            <w:pPr>
              <w:rPr>
                <w:rFonts w:ascii="Arial" w:hAnsi="Arial" w:cstheme="minorHAnsi"/>
                <w:b/>
                <w:color w:val="538135" w:themeColor="accent6" w:themeShade="BF"/>
                <w:sz w:val="20"/>
                <w:lang w:val="fr-CH"/>
              </w:rPr>
            </w:pPr>
          </w:p>
        </w:tc>
      </w:tr>
      <w:tr w:rsidR="00133D9D" w:rsidRPr="00A77B0E" w14:paraId="0B849986" w14:textId="77777777" w:rsidTr="006B42F0">
        <w:trPr>
          <w:trHeight w:val="4903"/>
        </w:trPr>
        <w:tc>
          <w:tcPr>
            <w:tcW w:w="4673" w:type="dxa"/>
            <w:tcBorders>
              <w:bottom w:val="single" w:sz="4" w:space="0" w:color="auto"/>
            </w:tcBorders>
          </w:tcPr>
          <w:p w14:paraId="06CFF0AA" w14:textId="77777777" w:rsidR="00133D9D" w:rsidRPr="00A77B0E" w:rsidRDefault="00133D9D" w:rsidP="008F780B">
            <w:pPr>
              <w:rPr>
                <w:rFonts w:cstheme="minorHAnsi"/>
                <w:lang w:val="fr-CH"/>
              </w:rPr>
            </w:pPr>
          </w:p>
        </w:tc>
        <w:tc>
          <w:tcPr>
            <w:tcW w:w="4678" w:type="dxa"/>
            <w:tcBorders>
              <w:bottom w:val="single" w:sz="4" w:space="0" w:color="auto"/>
            </w:tcBorders>
          </w:tcPr>
          <w:p w14:paraId="19FF5A39" w14:textId="77777777" w:rsidR="00530D2F" w:rsidRPr="008B3281" w:rsidRDefault="00530D2F" w:rsidP="00133D9D">
            <w:pPr>
              <w:rPr>
                <w:rFonts w:ascii="Arial" w:hAnsi="Arial" w:cstheme="minorHAnsi"/>
                <w:b/>
                <w:color w:val="538135" w:themeColor="accent6" w:themeShade="BF"/>
                <w:sz w:val="20"/>
                <w:lang w:val="fr-CH"/>
              </w:rPr>
            </w:pPr>
            <w:r w:rsidRPr="008B3281">
              <w:rPr>
                <w:rFonts w:ascii="Arial" w:hAnsi="Arial" w:cstheme="minorHAnsi"/>
                <w:b/>
                <w:color w:val="538135" w:themeColor="accent6" w:themeShade="BF"/>
                <w:sz w:val="20"/>
                <w:lang w:val="fr-CH"/>
              </w:rPr>
              <w:t>Nouvel article</w:t>
            </w:r>
          </w:p>
          <w:p w14:paraId="3255DA0D" w14:textId="77777777" w:rsidR="00530D2F" w:rsidRPr="008B3281" w:rsidRDefault="00530D2F" w:rsidP="00133D9D">
            <w:pPr>
              <w:rPr>
                <w:rFonts w:ascii="Arial" w:hAnsi="Arial" w:cstheme="minorHAnsi"/>
                <w:b/>
                <w:color w:val="538135" w:themeColor="accent6" w:themeShade="BF"/>
                <w:sz w:val="20"/>
                <w:lang w:val="fr-CH"/>
              </w:rPr>
            </w:pPr>
          </w:p>
          <w:p w14:paraId="2315A019" w14:textId="703E1D85" w:rsidR="00133D9D" w:rsidRPr="008B3281" w:rsidRDefault="00133D9D" w:rsidP="00133D9D">
            <w:pPr>
              <w:rPr>
                <w:rFonts w:ascii="Arial" w:hAnsi="Arial" w:cstheme="minorHAnsi"/>
                <w:b/>
                <w:bCs/>
                <w:color w:val="538135" w:themeColor="accent6" w:themeShade="BF"/>
                <w:sz w:val="20"/>
                <w:lang w:val="fr-CH"/>
              </w:rPr>
            </w:pPr>
            <w:r w:rsidRPr="008B3281">
              <w:rPr>
                <w:rFonts w:ascii="Arial" w:hAnsi="Arial" w:cstheme="minorHAnsi"/>
                <w:b/>
                <w:color w:val="538135" w:themeColor="accent6" w:themeShade="BF"/>
                <w:sz w:val="20"/>
                <w:lang w:val="fr-CH"/>
              </w:rPr>
              <w:t xml:space="preserve">Art. 13 - </w:t>
            </w:r>
            <w:r w:rsidRPr="008B3281">
              <w:rPr>
                <w:rFonts w:ascii="Arial" w:hAnsi="Arial" w:cstheme="minorHAnsi"/>
                <w:b/>
                <w:bCs/>
                <w:color w:val="538135" w:themeColor="accent6" w:themeShade="BF"/>
                <w:sz w:val="20"/>
                <w:lang w:val="fr-CH"/>
              </w:rPr>
              <w:t>Reconnaissance des sections locales</w:t>
            </w:r>
          </w:p>
          <w:p w14:paraId="48A8B581" w14:textId="77777777" w:rsidR="00133D9D" w:rsidRPr="008B3281" w:rsidRDefault="00133D9D" w:rsidP="00563062">
            <w:pPr>
              <w:rPr>
                <w:rFonts w:ascii="Arial" w:hAnsi="Arial" w:cstheme="minorHAnsi"/>
                <w:color w:val="538135" w:themeColor="accent6" w:themeShade="BF"/>
                <w:sz w:val="20"/>
                <w:lang w:val="fr-CH"/>
              </w:rPr>
            </w:pPr>
          </w:p>
          <w:p w14:paraId="031B825D" w14:textId="0FABB0C2" w:rsidR="00133D9D" w:rsidRPr="008B3281" w:rsidRDefault="00133D9D" w:rsidP="00563062">
            <w:pPr>
              <w:rPr>
                <w:rFonts w:ascii="Arial" w:hAnsi="Arial" w:cstheme="minorHAnsi"/>
                <w:color w:val="538135" w:themeColor="accent6" w:themeShade="BF"/>
                <w:sz w:val="20"/>
                <w:lang w:val="fr-CH"/>
              </w:rPr>
            </w:pPr>
            <w:r w:rsidRPr="008B3281">
              <w:rPr>
                <w:rFonts w:ascii="Arial" w:hAnsi="Arial" w:cstheme="minorHAnsi"/>
                <w:color w:val="538135" w:themeColor="accent6" w:themeShade="BF"/>
                <w:sz w:val="20"/>
                <w:lang w:val="fr-CH"/>
              </w:rPr>
              <w:t>Pour être considérées comme telles, les sections locales doivent s’engager à collaborer à la réalisation des objectifs du PDC du district et du PDC VR et à se conformer à leurs principes.</w:t>
            </w:r>
          </w:p>
          <w:p w14:paraId="5164DBD6" w14:textId="77777777" w:rsidR="00133D9D" w:rsidRPr="008B3281" w:rsidRDefault="00133D9D" w:rsidP="00563062">
            <w:pPr>
              <w:rPr>
                <w:rFonts w:ascii="Arial" w:hAnsi="Arial" w:cstheme="minorHAnsi"/>
                <w:color w:val="538135" w:themeColor="accent6" w:themeShade="BF"/>
                <w:sz w:val="20"/>
                <w:lang w:val="fr-CH"/>
              </w:rPr>
            </w:pPr>
          </w:p>
          <w:p w14:paraId="25528779" w14:textId="40B8E191" w:rsidR="00133D9D" w:rsidRPr="009D015B" w:rsidRDefault="00133D9D" w:rsidP="00563062">
            <w:pPr>
              <w:rPr>
                <w:rFonts w:ascii="section" w:hAnsi="section" w:cstheme="minorHAnsi"/>
                <w:color w:val="538135" w:themeColor="accent6" w:themeShade="BF"/>
                <w:sz w:val="20"/>
                <w:lang w:val="fr-CH"/>
              </w:rPr>
            </w:pPr>
            <w:r w:rsidRPr="008B3281">
              <w:rPr>
                <w:rFonts w:ascii="Arial" w:hAnsi="Arial" w:cstheme="minorHAnsi"/>
                <w:color w:val="538135" w:themeColor="accent6" w:themeShade="BF"/>
                <w:sz w:val="20"/>
                <w:lang w:val="fr-CH"/>
              </w:rPr>
              <w:t xml:space="preserve">Les sections locales sont représentées dans les organes du PDC du district selon les modalités </w:t>
            </w:r>
            <w:r w:rsidRPr="00601ECB">
              <w:rPr>
                <w:rFonts w:ascii="Arial" w:hAnsi="Arial" w:cstheme="minorHAnsi"/>
                <w:color w:val="538135" w:themeColor="accent6" w:themeShade="BF"/>
                <w:sz w:val="20"/>
                <w:lang w:val="fr-CH"/>
              </w:rPr>
              <w:t>pr</w:t>
            </w:r>
            <w:r w:rsidR="00730AA8" w:rsidRPr="00601ECB">
              <w:rPr>
                <w:rFonts w:ascii="Arial" w:hAnsi="Arial" w:cstheme="minorHAnsi"/>
                <w:color w:val="538135" w:themeColor="accent6" w:themeShade="BF"/>
                <w:sz w:val="20"/>
                <w:lang w:val="fr-CH"/>
              </w:rPr>
              <w:t>évues aux articles 15 et 26.</w:t>
            </w:r>
          </w:p>
          <w:p w14:paraId="6A23F88F" w14:textId="77777777" w:rsidR="00133D9D" w:rsidRPr="008B3281" w:rsidRDefault="00133D9D" w:rsidP="00563062">
            <w:pPr>
              <w:rPr>
                <w:rFonts w:ascii="Arial" w:hAnsi="Arial" w:cstheme="minorHAnsi"/>
                <w:color w:val="538135" w:themeColor="accent6" w:themeShade="BF"/>
                <w:sz w:val="20"/>
                <w:lang w:val="fr-CH"/>
              </w:rPr>
            </w:pPr>
          </w:p>
          <w:p w14:paraId="3C976ACD" w14:textId="77777777" w:rsidR="00133D9D" w:rsidRDefault="00133D9D" w:rsidP="008F780B">
            <w:pPr>
              <w:rPr>
                <w:rFonts w:ascii="Arial" w:hAnsi="Arial" w:cstheme="minorHAnsi"/>
                <w:color w:val="538135" w:themeColor="accent6" w:themeShade="BF"/>
                <w:sz w:val="20"/>
                <w:lang w:val="fr-CH"/>
              </w:rPr>
            </w:pPr>
            <w:r w:rsidRPr="008B3281">
              <w:rPr>
                <w:rFonts w:ascii="Arial" w:hAnsi="Arial" w:cstheme="minorHAnsi"/>
                <w:color w:val="538135" w:themeColor="accent6" w:themeShade="BF"/>
                <w:sz w:val="20"/>
                <w:lang w:val="fr-CH"/>
              </w:rPr>
              <w:t>En cas de dysfonctionnements graves, l’assemblée générale peut, sur recommandation du comité directeur, retirer sa reconnaissance à une section locale et l’attribuer à une nouvelle structure juridique qui assumera alors tous les droits et obligations précités.</w:t>
            </w:r>
          </w:p>
          <w:p w14:paraId="2C992DF3" w14:textId="31344067" w:rsidR="00411117" w:rsidRPr="008B3281" w:rsidRDefault="00411117" w:rsidP="008F780B">
            <w:pPr>
              <w:rPr>
                <w:rFonts w:ascii="Arial" w:hAnsi="Arial" w:cstheme="minorHAnsi"/>
                <w:color w:val="538135" w:themeColor="accent6" w:themeShade="BF"/>
                <w:sz w:val="20"/>
                <w:lang w:val="fr-CH"/>
              </w:rPr>
            </w:pPr>
          </w:p>
        </w:tc>
      </w:tr>
    </w:tbl>
    <w:p w14:paraId="49655C42" w14:textId="0D38556E" w:rsidR="00EE183A" w:rsidRDefault="00EE183A" w:rsidP="00EE183A">
      <w:pPr>
        <w:pStyle w:val="Paragraphedeliste"/>
        <w:ind w:left="1080"/>
        <w:rPr>
          <w:rFonts w:cstheme="minorHAnsi"/>
          <w:b/>
          <w:u w:val="single"/>
          <w:lang w:val="fr-CH"/>
        </w:rPr>
      </w:pPr>
    </w:p>
    <w:p w14:paraId="453227E4" w14:textId="77777777" w:rsidR="001E75DF" w:rsidRDefault="001E75DF" w:rsidP="00EE183A">
      <w:pPr>
        <w:pStyle w:val="Paragraphedeliste"/>
        <w:ind w:left="1080"/>
        <w:rPr>
          <w:rFonts w:cstheme="minorHAnsi"/>
          <w:b/>
          <w:u w:val="single"/>
          <w:lang w:val="fr-CH"/>
        </w:rPr>
      </w:pPr>
    </w:p>
    <w:p w14:paraId="276A246D" w14:textId="5E89D705" w:rsidR="008F780B" w:rsidRPr="00773E35" w:rsidRDefault="00EE183A" w:rsidP="00EE183A">
      <w:pPr>
        <w:rPr>
          <w:rFonts w:ascii="Arial Gras" w:hAnsi="Arial Gras" w:cstheme="minorHAnsi"/>
          <w:b/>
          <w:sz w:val="22"/>
          <w:u w:val="single"/>
          <w:lang w:val="fr-CH"/>
        </w:rPr>
      </w:pPr>
      <w:r w:rsidRPr="00773E35">
        <w:rPr>
          <w:rFonts w:ascii="Arial Gras" w:hAnsi="Arial Gras" w:cstheme="minorHAnsi"/>
          <w:b/>
          <w:sz w:val="22"/>
          <w:u w:val="single"/>
          <w:lang w:val="fr-CH"/>
        </w:rPr>
        <w:t xml:space="preserve">IV. </w:t>
      </w:r>
      <w:r w:rsidR="00F4155A" w:rsidRPr="00773E35">
        <w:rPr>
          <w:rFonts w:ascii="Arial Gras" w:hAnsi="Arial Gras" w:cstheme="minorHAnsi"/>
          <w:b/>
          <w:sz w:val="22"/>
          <w:u w:val="single"/>
          <w:lang w:val="fr-CH"/>
        </w:rPr>
        <w:t>ORGANES</w:t>
      </w:r>
    </w:p>
    <w:p w14:paraId="2E04301B" w14:textId="77777777" w:rsidR="00F4155A" w:rsidRPr="00A77B0E" w:rsidRDefault="00F4155A" w:rsidP="00F4155A">
      <w:pPr>
        <w:rPr>
          <w:rFonts w:cstheme="minorHAnsi"/>
          <w:lang w:val="fr-CH"/>
        </w:rPr>
      </w:pPr>
    </w:p>
    <w:p w14:paraId="1A7A0F68" w14:textId="056C3192" w:rsidR="00C04DDF" w:rsidRPr="00773E35" w:rsidRDefault="008D7547" w:rsidP="00C04DDF">
      <w:pPr>
        <w:ind w:left="1080"/>
        <w:rPr>
          <w:rFonts w:ascii="Arial" w:hAnsi="Arial" w:cstheme="minorHAnsi"/>
          <w:i/>
          <w:sz w:val="22"/>
          <w:u w:val="single"/>
          <w:lang w:val="fr-CH"/>
        </w:rPr>
      </w:pPr>
      <w:r w:rsidRPr="00773E35">
        <w:rPr>
          <w:rFonts w:ascii="Arial" w:hAnsi="Arial" w:cstheme="minorHAnsi"/>
          <w:i/>
          <w:sz w:val="22"/>
          <w:u w:val="single"/>
          <w:lang w:val="fr-CH"/>
        </w:rPr>
        <w:t xml:space="preserve">Section I             </w:t>
      </w:r>
      <w:r w:rsidRPr="00773E35">
        <w:rPr>
          <w:rFonts w:ascii="Arial" w:hAnsi="Arial" w:cstheme="minorHAnsi"/>
          <w:b/>
          <w:sz w:val="22"/>
          <w:u w:val="single"/>
          <w:lang w:val="fr-CH"/>
        </w:rPr>
        <w:tab/>
      </w:r>
      <w:r w:rsidRPr="00773E35">
        <w:rPr>
          <w:rFonts w:ascii="Arial" w:hAnsi="Arial" w:cstheme="minorHAnsi"/>
          <w:b/>
          <w:sz w:val="22"/>
          <w:u w:val="single"/>
          <w:lang w:val="fr-CH"/>
        </w:rPr>
        <w:sym w:font="Wingdings" w:char="F0E0"/>
      </w:r>
      <w:r w:rsidRPr="00773E35">
        <w:rPr>
          <w:rFonts w:ascii="Arial" w:hAnsi="Arial" w:cstheme="minorHAnsi"/>
          <w:b/>
          <w:sz w:val="22"/>
          <w:u w:val="single"/>
          <w:lang w:val="fr-CH"/>
        </w:rPr>
        <w:t xml:space="preserve">                             </w:t>
      </w:r>
      <w:r w:rsidRPr="00773E35">
        <w:rPr>
          <w:rFonts w:ascii="Arial" w:hAnsi="Arial" w:cstheme="minorHAnsi"/>
          <w:i/>
          <w:sz w:val="22"/>
          <w:u w:val="single"/>
          <w:lang w:val="fr-CH"/>
        </w:rPr>
        <w:t xml:space="preserve">    </w:t>
      </w:r>
      <w:r w:rsidRPr="00773E35">
        <w:rPr>
          <w:rFonts w:ascii="Arial" w:hAnsi="Arial" w:cstheme="minorHAnsi"/>
          <w:i/>
          <w:color w:val="70AD47" w:themeColor="accent6"/>
          <w:sz w:val="22"/>
          <w:u w:val="single"/>
          <w:lang w:val="fr-CH"/>
        </w:rPr>
        <w:t>a.</w:t>
      </w:r>
      <w:r w:rsidR="00C04DDF" w:rsidRPr="00773E35">
        <w:rPr>
          <w:rFonts w:ascii="Arial" w:hAnsi="Arial" w:cstheme="minorHAnsi"/>
          <w:i/>
          <w:color w:val="70AD47" w:themeColor="accent6"/>
          <w:sz w:val="22"/>
          <w:u w:val="single"/>
          <w:lang w:val="fr-CH"/>
        </w:rPr>
        <w:t xml:space="preserve"> Règles générales</w:t>
      </w:r>
    </w:p>
    <w:p w14:paraId="57ADBE47" w14:textId="77777777" w:rsidR="00C04DDF" w:rsidRPr="00A77B0E" w:rsidRDefault="00C04DDF" w:rsidP="00F4155A">
      <w:pPr>
        <w:rPr>
          <w:rFonts w:cstheme="minorHAnsi"/>
          <w:lang w:val="fr-CH"/>
        </w:rPr>
      </w:pPr>
    </w:p>
    <w:tbl>
      <w:tblPr>
        <w:tblStyle w:val="Grilledutableau"/>
        <w:tblW w:w="9351" w:type="dxa"/>
        <w:tblLook w:val="04A0" w:firstRow="1" w:lastRow="0" w:firstColumn="1" w:lastColumn="0" w:noHBand="0" w:noVBand="1"/>
      </w:tblPr>
      <w:tblGrid>
        <w:gridCol w:w="4673"/>
        <w:gridCol w:w="4678"/>
      </w:tblGrid>
      <w:tr w:rsidR="00530D2F" w:rsidRPr="00A77B0E" w14:paraId="52A46D21" w14:textId="77777777" w:rsidTr="00530D2F">
        <w:tc>
          <w:tcPr>
            <w:tcW w:w="4673" w:type="dxa"/>
          </w:tcPr>
          <w:p w14:paraId="691D3254" w14:textId="1056B1C3" w:rsidR="00530D2F" w:rsidRPr="008B3281" w:rsidRDefault="00530D2F" w:rsidP="00133D9D">
            <w:pPr>
              <w:rPr>
                <w:rFonts w:ascii="Arial" w:hAnsi="Arial" w:cstheme="minorHAnsi"/>
                <w:b/>
                <w:sz w:val="20"/>
                <w:lang w:val="fr-CH"/>
              </w:rPr>
            </w:pPr>
            <w:r w:rsidRPr="008B3281">
              <w:rPr>
                <w:rFonts w:ascii="Arial" w:hAnsi="Arial" w:cstheme="minorHAnsi"/>
                <w:b/>
                <w:sz w:val="20"/>
                <w:lang w:val="fr-CH"/>
              </w:rPr>
              <w:t>Art. 13</w:t>
            </w:r>
          </w:p>
          <w:p w14:paraId="24A39713" w14:textId="77777777" w:rsidR="00530D2F" w:rsidRPr="008B3281" w:rsidRDefault="00530D2F" w:rsidP="00133D9D">
            <w:pPr>
              <w:rPr>
                <w:rFonts w:ascii="Arial" w:hAnsi="Arial" w:cstheme="minorHAnsi"/>
                <w:sz w:val="20"/>
                <w:lang w:val="fr-CH"/>
              </w:rPr>
            </w:pPr>
            <w:r w:rsidRPr="008B3281">
              <w:rPr>
                <w:rFonts w:ascii="Arial" w:hAnsi="Arial" w:cstheme="minorHAnsi"/>
                <w:b/>
                <w:sz w:val="20"/>
                <w:lang w:val="fr-CH"/>
              </w:rPr>
              <w:t>Organes</w:t>
            </w:r>
            <w:r w:rsidRPr="008B3281">
              <w:rPr>
                <w:rFonts w:ascii="Arial" w:hAnsi="Arial" w:cstheme="minorHAnsi"/>
                <w:sz w:val="20"/>
                <w:lang w:val="fr-CH"/>
              </w:rPr>
              <w:t xml:space="preserve"> </w:t>
            </w:r>
          </w:p>
          <w:p w14:paraId="7552C4EE" w14:textId="77777777" w:rsidR="00530D2F" w:rsidRPr="008B3281" w:rsidRDefault="00530D2F" w:rsidP="00133D9D">
            <w:pPr>
              <w:rPr>
                <w:rFonts w:ascii="Arial" w:hAnsi="Arial" w:cstheme="minorHAnsi"/>
                <w:sz w:val="20"/>
                <w:lang w:val="fr-CH"/>
              </w:rPr>
            </w:pPr>
          </w:p>
          <w:p w14:paraId="378EA085" w14:textId="32E77A7C" w:rsidR="00530D2F" w:rsidRPr="008B3281" w:rsidRDefault="00530D2F" w:rsidP="00133D9D">
            <w:pPr>
              <w:rPr>
                <w:rFonts w:ascii="Arial" w:hAnsi="Arial" w:cstheme="minorHAnsi"/>
                <w:sz w:val="20"/>
                <w:lang w:val="fr-CH"/>
              </w:rPr>
            </w:pPr>
            <w:r w:rsidRPr="008B3281">
              <w:rPr>
                <w:rFonts w:ascii="Arial" w:hAnsi="Arial" w:cstheme="minorHAnsi"/>
                <w:sz w:val="20"/>
                <w:lang w:val="fr-CH"/>
              </w:rPr>
              <w:t xml:space="preserve">Le Parti </w:t>
            </w:r>
            <w:proofErr w:type="spellStart"/>
            <w:r w:rsidRPr="008B3281">
              <w:rPr>
                <w:rFonts w:ascii="Arial" w:hAnsi="Arial" w:cstheme="minorHAnsi"/>
                <w:sz w:val="20"/>
                <w:lang w:val="fr-CH"/>
              </w:rPr>
              <w:t>Démocrate Chrétien</w:t>
            </w:r>
            <w:proofErr w:type="spellEnd"/>
            <w:r w:rsidRPr="008B3281">
              <w:rPr>
                <w:rFonts w:ascii="Arial" w:hAnsi="Arial" w:cstheme="minorHAnsi"/>
                <w:sz w:val="20"/>
                <w:lang w:val="fr-CH"/>
              </w:rPr>
              <w:t xml:space="preserve"> du district a les organes suivants :</w:t>
            </w:r>
          </w:p>
          <w:p w14:paraId="39DA2493" w14:textId="77777777" w:rsidR="00530D2F" w:rsidRPr="008B3281" w:rsidRDefault="00530D2F" w:rsidP="00C04DDF">
            <w:pPr>
              <w:pStyle w:val="Paragraphedeliste"/>
              <w:numPr>
                <w:ilvl w:val="0"/>
                <w:numId w:val="4"/>
              </w:numPr>
              <w:rPr>
                <w:rFonts w:ascii="Arial" w:hAnsi="Arial" w:cstheme="minorHAnsi"/>
                <w:sz w:val="20"/>
                <w:lang w:val="fr-CH"/>
              </w:rPr>
            </w:pPr>
            <w:r w:rsidRPr="008B3281">
              <w:rPr>
                <w:rFonts w:ascii="Arial" w:hAnsi="Arial" w:cstheme="minorHAnsi"/>
                <w:sz w:val="20"/>
                <w:lang w:val="fr-CH"/>
              </w:rPr>
              <w:t>Le Congrès</w:t>
            </w:r>
          </w:p>
          <w:p w14:paraId="004658C1" w14:textId="77777777" w:rsidR="00530D2F" w:rsidRPr="008B3281" w:rsidRDefault="00530D2F" w:rsidP="00C04DDF">
            <w:pPr>
              <w:pStyle w:val="Paragraphedeliste"/>
              <w:numPr>
                <w:ilvl w:val="0"/>
                <w:numId w:val="4"/>
              </w:numPr>
              <w:rPr>
                <w:rFonts w:ascii="Arial" w:hAnsi="Arial" w:cstheme="minorHAnsi"/>
                <w:sz w:val="20"/>
                <w:lang w:val="fr-CH"/>
              </w:rPr>
            </w:pPr>
            <w:r w:rsidRPr="008B3281">
              <w:rPr>
                <w:rFonts w:ascii="Arial" w:hAnsi="Arial" w:cstheme="minorHAnsi"/>
                <w:sz w:val="20"/>
                <w:lang w:val="fr-CH"/>
              </w:rPr>
              <w:t>Le Conseil du parti</w:t>
            </w:r>
          </w:p>
          <w:p w14:paraId="051C2118" w14:textId="77777777" w:rsidR="00530D2F" w:rsidRPr="008B3281" w:rsidRDefault="00530D2F" w:rsidP="00C04DDF">
            <w:pPr>
              <w:pStyle w:val="Paragraphedeliste"/>
              <w:numPr>
                <w:ilvl w:val="0"/>
                <w:numId w:val="4"/>
              </w:numPr>
              <w:rPr>
                <w:rFonts w:ascii="Arial" w:hAnsi="Arial" w:cstheme="minorHAnsi"/>
                <w:sz w:val="20"/>
                <w:lang w:val="fr-CH"/>
              </w:rPr>
            </w:pPr>
            <w:r w:rsidRPr="008B3281">
              <w:rPr>
                <w:rFonts w:ascii="Arial" w:hAnsi="Arial" w:cstheme="minorHAnsi"/>
                <w:sz w:val="20"/>
                <w:lang w:val="fr-CH"/>
              </w:rPr>
              <w:t>Le comité exécutif</w:t>
            </w:r>
          </w:p>
          <w:p w14:paraId="0CC5F0B1" w14:textId="77777777" w:rsidR="00530D2F" w:rsidRDefault="00530D2F" w:rsidP="00C04DDF">
            <w:pPr>
              <w:pStyle w:val="Paragraphedeliste"/>
              <w:numPr>
                <w:ilvl w:val="0"/>
                <w:numId w:val="4"/>
              </w:numPr>
              <w:rPr>
                <w:rFonts w:ascii="Arial" w:hAnsi="Arial" w:cstheme="minorHAnsi"/>
                <w:sz w:val="20"/>
                <w:lang w:val="fr-CH"/>
              </w:rPr>
            </w:pPr>
            <w:r w:rsidRPr="008B3281">
              <w:rPr>
                <w:rFonts w:ascii="Arial" w:hAnsi="Arial" w:cstheme="minorHAnsi"/>
                <w:sz w:val="20"/>
                <w:lang w:val="fr-CH"/>
              </w:rPr>
              <w:t>L’organe de contrôle</w:t>
            </w:r>
          </w:p>
          <w:p w14:paraId="59323DD8" w14:textId="46E65133" w:rsidR="002049BD" w:rsidRPr="008B3281" w:rsidRDefault="002049BD" w:rsidP="002049BD">
            <w:pPr>
              <w:pStyle w:val="Paragraphedeliste"/>
              <w:rPr>
                <w:rFonts w:ascii="Arial" w:hAnsi="Arial" w:cstheme="minorHAnsi"/>
                <w:sz w:val="20"/>
                <w:lang w:val="fr-CH"/>
              </w:rPr>
            </w:pPr>
          </w:p>
        </w:tc>
        <w:tc>
          <w:tcPr>
            <w:tcW w:w="4678" w:type="dxa"/>
          </w:tcPr>
          <w:p w14:paraId="6DEFD6C0" w14:textId="642DF6E9" w:rsidR="00530D2F" w:rsidRPr="008B3281" w:rsidRDefault="00530D2F" w:rsidP="00133D9D">
            <w:pPr>
              <w:rPr>
                <w:rFonts w:ascii="Arial" w:hAnsi="Arial" w:cstheme="minorHAnsi"/>
                <w:color w:val="538135" w:themeColor="accent6" w:themeShade="BF"/>
                <w:sz w:val="20"/>
                <w:lang w:val="fr-CH"/>
              </w:rPr>
            </w:pPr>
            <w:r w:rsidRPr="008B3281">
              <w:rPr>
                <w:rFonts w:ascii="Arial" w:hAnsi="Arial" w:cstheme="minorHAnsi"/>
                <w:b/>
                <w:color w:val="538135" w:themeColor="accent6" w:themeShade="BF"/>
                <w:sz w:val="20"/>
                <w:lang w:val="fr-CH"/>
              </w:rPr>
              <w:t>Art. 14 - Organes</w:t>
            </w:r>
            <w:r w:rsidRPr="008B3281">
              <w:rPr>
                <w:rFonts w:ascii="Arial" w:hAnsi="Arial" w:cstheme="minorHAnsi"/>
                <w:color w:val="538135" w:themeColor="accent6" w:themeShade="BF"/>
                <w:sz w:val="20"/>
                <w:lang w:val="fr-CH"/>
              </w:rPr>
              <w:t xml:space="preserve"> </w:t>
            </w:r>
          </w:p>
          <w:p w14:paraId="3959146B" w14:textId="77777777" w:rsidR="00530D2F" w:rsidRPr="008B3281" w:rsidRDefault="00530D2F" w:rsidP="00133D9D">
            <w:pPr>
              <w:rPr>
                <w:rFonts w:ascii="Arial" w:hAnsi="Arial" w:cstheme="minorHAnsi"/>
                <w:color w:val="538135" w:themeColor="accent6" w:themeShade="BF"/>
                <w:sz w:val="20"/>
                <w:lang w:val="fr-CH"/>
              </w:rPr>
            </w:pPr>
          </w:p>
          <w:p w14:paraId="3CED882A" w14:textId="250E86E0" w:rsidR="00530D2F" w:rsidRPr="008B3281" w:rsidRDefault="00530D2F" w:rsidP="00133D9D">
            <w:pPr>
              <w:rPr>
                <w:rFonts w:ascii="Arial" w:hAnsi="Arial" w:cstheme="minorHAnsi"/>
                <w:color w:val="538135" w:themeColor="accent6" w:themeShade="BF"/>
                <w:sz w:val="20"/>
                <w:lang w:val="fr-CH"/>
              </w:rPr>
            </w:pPr>
            <w:r w:rsidRPr="008B3281">
              <w:rPr>
                <w:rFonts w:ascii="Arial" w:hAnsi="Arial" w:cstheme="minorHAnsi"/>
                <w:color w:val="538135" w:themeColor="accent6" w:themeShade="BF"/>
                <w:sz w:val="20"/>
                <w:lang w:val="fr-CH"/>
              </w:rPr>
              <w:t>Le PDC du district a les organes suivants :</w:t>
            </w:r>
          </w:p>
          <w:p w14:paraId="7F8D7C3C" w14:textId="77777777" w:rsidR="00530D2F" w:rsidRPr="008B3281" w:rsidRDefault="00530D2F" w:rsidP="00563062">
            <w:pPr>
              <w:pStyle w:val="Paragraphedeliste"/>
              <w:numPr>
                <w:ilvl w:val="0"/>
                <w:numId w:val="11"/>
              </w:numPr>
              <w:rPr>
                <w:rFonts w:ascii="Arial" w:hAnsi="Arial" w:cstheme="minorHAnsi"/>
                <w:color w:val="538135" w:themeColor="accent6" w:themeShade="BF"/>
                <w:sz w:val="20"/>
                <w:lang w:val="fr-CH"/>
              </w:rPr>
            </w:pPr>
            <w:r w:rsidRPr="008B3281">
              <w:rPr>
                <w:rFonts w:ascii="Arial" w:hAnsi="Arial" w:cstheme="minorHAnsi"/>
                <w:color w:val="538135" w:themeColor="accent6" w:themeShade="BF"/>
                <w:sz w:val="20"/>
                <w:lang w:val="fr-CH"/>
              </w:rPr>
              <w:t>Le congrès (assemblée générale)</w:t>
            </w:r>
          </w:p>
          <w:p w14:paraId="71E406D9" w14:textId="77777777" w:rsidR="00530D2F" w:rsidRPr="008B3281" w:rsidRDefault="00530D2F" w:rsidP="00563062">
            <w:pPr>
              <w:pStyle w:val="Paragraphedeliste"/>
              <w:numPr>
                <w:ilvl w:val="0"/>
                <w:numId w:val="11"/>
              </w:numPr>
              <w:rPr>
                <w:rFonts w:ascii="Arial" w:hAnsi="Arial" w:cstheme="minorHAnsi"/>
                <w:color w:val="538135" w:themeColor="accent6" w:themeShade="BF"/>
                <w:sz w:val="20"/>
                <w:lang w:val="fr-CH"/>
              </w:rPr>
            </w:pPr>
            <w:r w:rsidRPr="008B3281">
              <w:rPr>
                <w:rFonts w:ascii="Arial" w:hAnsi="Arial" w:cstheme="minorHAnsi"/>
                <w:color w:val="538135" w:themeColor="accent6" w:themeShade="BF"/>
                <w:sz w:val="20"/>
                <w:lang w:val="fr-CH"/>
              </w:rPr>
              <w:t>Le conseil de parti</w:t>
            </w:r>
          </w:p>
          <w:p w14:paraId="53E7B92D" w14:textId="77777777" w:rsidR="00530D2F" w:rsidRPr="008B3281" w:rsidRDefault="00530D2F" w:rsidP="00563062">
            <w:pPr>
              <w:pStyle w:val="Paragraphedeliste"/>
              <w:numPr>
                <w:ilvl w:val="0"/>
                <w:numId w:val="11"/>
              </w:numPr>
              <w:rPr>
                <w:rFonts w:ascii="Arial" w:hAnsi="Arial" w:cstheme="minorHAnsi"/>
                <w:color w:val="538135" w:themeColor="accent6" w:themeShade="BF"/>
                <w:sz w:val="20"/>
                <w:lang w:val="fr-CH"/>
              </w:rPr>
            </w:pPr>
            <w:r w:rsidRPr="008B3281">
              <w:rPr>
                <w:rFonts w:ascii="Arial" w:hAnsi="Arial" w:cstheme="minorHAnsi"/>
                <w:color w:val="538135" w:themeColor="accent6" w:themeShade="BF"/>
                <w:sz w:val="20"/>
                <w:lang w:val="fr-CH"/>
              </w:rPr>
              <w:t>Le comité directeur</w:t>
            </w:r>
          </w:p>
          <w:p w14:paraId="7BB7E769" w14:textId="77777777" w:rsidR="00530D2F" w:rsidRPr="008B3281" w:rsidRDefault="00530D2F" w:rsidP="00563062">
            <w:pPr>
              <w:pStyle w:val="Paragraphedeliste"/>
              <w:numPr>
                <w:ilvl w:val="0"/>
                <w:numId w:val="11"/>
              </w:numPr>
              <w:rPr>
                <w:rFonts w:ascii="Arial" w:hAnsi="Arial" w:cstheme="minorHAnsi"/>
                <w:color w:val="538135" w:themeColor="accent6" w:themeShade="BF"/>
                <w:sz w:val="20"/>
                <w:lang w:val="fr-CH"/>
              </w:rPr>
            </w:pPr>
            <w:r w:rsidRPr="008B3281">
              <w:rPr>
                <w:rFonts w:ascii="Arial" w:hAnsi="Arial" w:cstheme="minorHAnsi"/>
                <w:color w:val="538135" w:themeColor="accent6" w:themeShade="BF"/>
                <w:sz w:val="20"/>
                <w:lang w:val="fr-CH"/>
              </w:rPr>
              <w:t>L’organe de contrôle</w:t>
            </w:r>
          </w:p>
          <w:p w14:paraId="777B5CCF" w14:textId="7F985EB5" w:rsidR="00530D2F" w:rsidRPr="008B3281" w:rsidRDefault="00530D2F" w:rsidP="00F4155A">
            <w:pPr>
              <w:rPr>
                <w:rFonts w:ascii="Arial" w:hAnsi="Arial" w:cstheme="minorHAnsi"/>
                <w:b/>
                <w:color w:val="538135" w:themeColor="accent6" w:themeShade="BF"/>
                <w:sz w:val="20"/>
                <w:lang w:val="fr-CH"/>
              </w:rPr>
            </w:pPr>
          </w:p>
        </w:tc>
      </w:tr>
      <w:tr w:rsidR="00530D2F" w:rsidRPr="00A77B0E" w14:paraId="0DC043DC" w14:textId="77777777" w:rsidTr="00530D2F">
        <w:trPr>
          <w:trHeight w:val="2501"/>
        </w:trPr>
        <w:tc>
          <w:tcPr>
            <w:tcW w:w="4673" w:type="dxa"/>
          </w:tcPr>
          <w:p w14:paraId="4D50B4F6" w14:textId="77777777" w:rsidR="00530D2F" w:rsidRPr="008B3281" w:rsidRDefault="00530D2F" w:rsidP="00F4155A">
            <w:pPr>
              <w:rPr>
                <w:rFonts w:ascii="Arial" w:hAnsi="Arial" w:cstheme="minorHAnsi"/>
                <w:sz w:val="20"/>
                <w:lang w:val="fr-CH"/>
              </w:rPr>
            </w:pPr>
          </w:p>
          <w:p w14:paraId="4FFA1BFA" w14:textId="493B3E95" w:rsidR="00530D2F" w:rsidRPr="008B3281" w:rsidRDefault="00530D2F" w:rsidP="00F4155A">
            <w:pPr>
              <w:rPr>
                <w:rFonts w:ascii="Arial" w:hAnsi="Arial" w:cstheme="minorHAnsi"/>
                <w:sz w:val="20"/>
                <w:lang w:val="fr-CH"/>
              </w:rPr>
            </w:pPr>
          </w:p>
        </w:tc>
        <w:tc>
          <w:tcPr>
            <w:tcW w:w="4678" w:type="dxa"/>
          </w:tcPr>
          <w:p w14:paraId="2CBB57F9" w14:textId="406BCB2E" w:rsidR="00530D2F" w:rsidRPr="008B3281" w:rsidRDefault="00530D2F" w:rsidP="00133D9D">
            <w:pPr>
              <w:rPr>
                <w:rFonts w:ascii="Arial" w:hAnsi="Arial" w:cstheme="minorHAnsi"/>
                <w:b/>
                <w:bCs/>
                <w:color w:val="538135" w:themeColor="accent6" w:themeShade="BF"/>
                <w:sz w:val="20"/>
                <w:lang w:val="fr-CH"/>
              </w:rPr>
            </w:pPr>
            <w:r w:rsidRPr="008B3281">
              <w:rPr>
                <w:rFonts w:ascii="Arial" w:hAnsi="Arial" w:cstheme="minorHAnsi"/>
                <w:b/>
                <w:color w:val="538135" w:themeColor="accent6" w:themeShade="BF"/>
                <w:sz w:val="20"/>
                <w:lang w:val="fr-CH"/>
              </w:rPr>
              <w:t xml:space="preserve">Art. 15 - </w:t>
            </w:r>
            <w:r w:rsidRPr="008B3281">
              <w:rPr>
                <w:rFonts w:ascii="Arial" w:hAnsi="Arial" w:cstheme="minorHAnsi"/>
                <w:b/>
                <w:bCs/>
                <w:color w:val="538135" w:themeColor="accent6" w:themeShade="BF"/>
                <w:sz w:val="20"/>
                <w:lang w:val="fr-CH"/>
              </w:rPr>
              <w:t xml:space="preserve">Désignation des membres des organes </w:t>
            </w:r>
          </w:p>
          <w:p w14:paraId="411CFD1E" w14:textId="77777777" w:rsidR="00530D2F" w:rsidRPr="008B3281" w:rsidRDefault="00530D2F" w:rsidP="00133D9D">
            <w:pPr>
              <w:rPr>
                <w:rFonts w:ascii="Arial" w:hAnsi="Arial" w:cstheme="minorHAnsi"/>
                <w:bCs/>
                <w:color w:val="538135" w:themeColor="accent6" w:themeShade="BF"/>
                <w:sz w:val="20"/>
                <w:lang w:val="fr-CH"/>
              </w:rPr>
            </w:pPr>
          </w:p>
          <w:p w14:paraId="395869DB" w14:textId="2A2AA587" w:rsidR="00530D2F" w:rsidRPr="008B3281" w:rsidRDefault="00530D2F" w:rsidP="00133D9D">
            <w:pPr>
              <w:rPr>
                <w:rFonts w:ascii="Arial" w:hAnsi="Arial" w:cstheme="minorHAnsi"/>
                <w:color w:val="538135" w:themeColor="accent6" w:themeShade="BF"/>
                <w:sz w:val="20"/>
                <w:lang w:val="fr-CH"/>
              </w:rPr>
            </w:pPr>
            <w:r w:rsidRPr="008B3281">
              <w:rPr>
                <w:rFonts w:ascii="Arial" w:hAnsi="Arial" w:cstheme="minorHAnsi"/>
                <w:color w:val="538135" w:themeColor="accent6" w:themeShade="BF"/>
                <w:sz w:val="20"/>
                <w:lang w:val="fr-CH"/>
              </w:rPr>
              <w:t>La désignation des membres des organes se fait selon les critères assurant une représentation adéquate notamment des femmes et des hommes, des âges, des sensibilités, des sections locales et des régions.</w:t>
            </w:r>
          </w:p>
          <w:p w14:paraId="491034A4" w14:textId="0F1F2844" w:rsidR="00530D2F" w:rsidRPr="008B3281" w:rsidRDefault="00530D2F" w:rsidP="00F4155A">
            <w:pPr>
              <w:rPr>
                <w:rFonts w:ascii="Arial" w:hAnsi="Arial" w:cstheme="minorHAnsi"/>
                <w:b/>
                <w:color w:val="538135" w:themeColor="accent6" w:themeShade="BF"/>
                <w:sz w:val="20"/>
                <w:lang w:val="fr-CH"/>
              </w:rPr>
            </w:pPr>
          </w:p>
        </w:tc>
      </w:tr>
      <w:tr w:rsidR="00530D2F" w:rsidRPr="00A77B0E" w14:paraId="02B4E2FC" w14:textId="77777777" w:rsidTr="00530D2F">
        <w:trPr>
          <w:trHeight w:val="2501"/>
        </w:trPr>
        <w:tc>
          <w:tcPr>
            <w:tcW w:w="4673" w:type="dxa"/>
          </w:tcPr>
          <w:p w14:paraId="1E564F39" w14:textId="37724C2D" w:rsidR="00530D2F" w:rsidRPr="008B3281" w:rsidRDefault="00530D2F" w:rsidP="00133D9D">
            <w:pPr>
              <w:rPr>
                <w:rFonts w:ascii="Arial" w:hAnsi="Arial" w:cstheme="minorHAnsi"/>
                <w:b/>
                <w:sz w:val="20"/>
                <w:lang w:val="fr-CH"/>
              </w:rPr>
            </w:pPr>
            <w:r w:rsidRPr="008B3281">
              <w:rPr>
                <w:rFonts w:ascii="Arial" w:hAnsi="Arial" w:cstheme="minorHAnsi"/>
                <w:b/>
                <w:sz w:val="20"/>
                <w:lang w:val="fr-CH"/>
              </w:rPr>
              <w:lastRenderedPageBreak/>
              <w:t>Art. 14</w:t>
            </w:r>
          </w:p>
          <w:p w14:paraId="1B10DE37" w14:textId="77777777" w:rsidR="00530D2F" w:rsidRPr="008B3281" w:rsidRDefault="00530D2F" w:rsidP="00133D9D">
            <w:pPr>
              <w:rPr>
                <w:rFonts w:ascii="Arial" w:hAnsi="Arial" w:cstheme="minorHAnsi"/>
                <w:sz w:val="20"/>
                <w:lang w:val="fr-CH"/>
              </w:rPr>
            </w:pPr>
            <w:r w:rsidRPr="008B3281">
              <w:rPr>
                <w:rFonts w:ascii="Arial" w:hAnsi="Arial" w:cstheme="minorHAnsi"/>
                <w:b/>
                <w:sz w:val="20"/>
                <w:lang w:val="fr-CH"/>
              </w:rPr>
              <w:t>Date des élections</w:t>
            </w:r>
            <w:r w:rsidRPr="008B3281">
              <w:rPr>
                <w:rFonts w:ascii="Arial" w:hAnsi="Arial" w:cstheme="minorHAnsi"/>
                <w:sz w:val="20"/>
                <w:lang w:val="fr-CH"/>
              </w:rPr>
              <w:t xml:space="preserve"> </w:t>
            </w:r>
          </w:p>
          <w:p w14:paraId="6339D9F6" w14:textId="77777777" w:rsidR="00530D2F" w:rsidRPr="008B3281" w:rsidRDefault="00530D2F" w:rsidP="00133D9D">
            <w:pPr>
              <w:rPr>
                <w:rFonts w:ascii="Arial" w:hAnsi="Arial" w:cstheme="minorHAnsi"/>
                <w:sz w:val="20"/>
                <w:lang w:val="fr-CH"/>
              </w:rPr>
            </w:pPr>
          </w:p>
          <w:p w14:paraId="79A839AE" w14:textId="712994AE" w:rsidR="00530D2F" w:rsidRPr="008B3281" w:rsidRDefault="00530D2F" w:rsidP="00133D9D">
            <w:pPr>
              <w:rPr>
                <w:rFonts w:ascii="Arial" w:hAnsi="Arial" w:cstheme="minorHAnsi"/>
                <w:sz w:val="20"/>
                <w:lang w:val="fr-CH"/>
              </w:rPr>
            </w:pPr>
            <w:r w:rsidRPr="008B3281">
              <w:rPr>
                <w:rFonts w:ascii="Arial" w:hAnsi="Arial" w:cstheme="minorHAnsi"/>
                <w:sz w:val="20"/>
                <w:lang w:val="fr-CH"/>
              </w:rPr>
              <w:t>Les organes sont élus lors du Congrès qui suit les élections cantonales.</w:t>
            </w:r>
          </w:p>
        </w:tc>
        <w:tc>
          <w:tcPr>
            <w:tcW w:w="4678" w:type="dxa"/>
          </w:tcPr>
          <w:p w14:paraId="2C9991C5" w14:textId="2803B9CD" w:rsidR="00530D2F" w:rsidRPr="008B3281" w:rsidRDefault="00530D2F" w:rsidP="00F4155A">
            <w:pPr>
              <w:rPr>
                <w:rFonts w:ascii="Arial" w:hAnsi="Arial" w:cstheme="minorHAnsi"/>
                <w:b/>
                <w:color w:val="538135" w:themeColor="accent6" w:themeShade="BF"/>
                <w:sz w:val="20"/>
                <w:lang w:val="fr-CH"/>
              </w:rPr>
            </w:pPr>
            <w:r w:rsidRPr="008B3281">
              <w:rPr>
                <w:rFonts w:ascii="Arial" w:hAnsi="Arial" w:cstheme="minorHAnsi"/>
                <w:b/>
                <w:color w:val="538135" w:themeColor="accent6" w:themeShade="BF"/>
                <w:sz w:val="20"/>
                <w:lang w:val="fr-CH"/>
              </w:rPr>
              <w:t>Art. 16 – Elections des organes</w:t>
            </w:r>
          </w:p>
          <w:p w14:paraId="1B3C277C" w14:textId="77777777" w:rsidR="00530D2F" w:rsidRPr="0096546A" w:rsidRDefault="00530D2F" w:rsidP="00F4155A">
            <w:pPr>
              <w:rPr>
                <w:rFonts w:ascii="Arial" w:hAnsi="Arial" w:cstheme="minorHAnsi"/>
                <w:color w:val="538135" w:themeColor="accent6" w:themeShade="BF"/>
                <w:sz w:val="20"/>
                <w:lang w:val="fr-CH"/>
              </w:rPr>
            </w:pPr>
          </w:p>
          <w:p w14:paraId="45B9C484" w14:textId="70F1F7FE" w:rsidR="00530D2F" w:rsidRPr="008B3281" w:rsidRDefault="0096546A" w:rsidP="00F4155A">
            <w:pPr>
              <w:rPr>
                <w:rFonts w:ascii="Arial" w:hAnsi="Arial" w:cstheme="minorHAnsi"/>
                <w:b/>
                <w:color w:val="538135" w:themeColor="accent6" w:themeShade="BF"/>
                <w:sz w:val="20"/>
                <w:lang w:val="fr-CH"/>
              </w:rPr>
            </w:pPr>
            <w:r w:rsidRPr="0096546A">
              <w:rPr>
                <w:rFonts w:ascii="Arial" w:hAnsi="Arial" w:cstheme="minorHAnsi"/>
                <w:color w:val="538135" w:themeColor="accent6" w:themeShade="BF"/>
                <w:sz w:val="20"/>
                <w:lang w:val="fr-CH"/>
              </w:rPr>
              <w:t>Les organes sont élus lors du Congrès qui suit les élections cantonales.</w:t>
            </w:r>
          </w:p>
        </w:tc>
      </w:tr>
      <w:tr w:rsidR="00530D2F" w:rsidRPr="00A77B0E" w14:paraId="2ED79DE2" w14:textId="77777777" w:rsidTr="00530D2F">
        <w:trPr>
          <w:trHeight w:val="2501"/>
        </w:trPr>
        <w:tc>
          <w:tcPr>
            <w:tcW w:w="4673" w:type="dxa"/>
          </w:tcPr>
          <w:p w14:paraId="32DDD2DF" w14:textId="77777777" w:rsidR="00530D2F" w:rsidRPr="008B3281" w:rsidRDefault="00530D2F" w:rsidP="00530D2F">
            <w:pPr>
              <w:rPr>
                <w:rFonts w:ascii="Arial" w:hAnsi="Arial" w:cstheme="minorHAnsi"/>
                <w:b/>
                <w:sz w:val="20"/>
                <w:lang w:val="fr-CH"/>
              </w:rPr>
            </w:pPr>
            <w:r w:rsidRPr="008B3281">
              <w:rPr>
                <w:rFonts w:ascii="Arial" w:hAnsi="Arial" w:cstheme="minorHAnsi"/>
                <w:b/>
                <w:sz w:val="20"/>
                <w:lang w:val="fr-CH"/>
              </w:rPr>
              <w:t>Art. 15</w:t>
            </w:r>
          </w:p>
          <w:p w14:paraId="02EF9081" w14:textId="77777777" w:rsidR="00530D2F" w:rsidRPr="008B3281" w:rsidRDefault="00530D2F" w:rsidP="00530D2F">
            <w:pPr>
              <w:rPr>
                <w:rFonts w:ascii="Arial" w:hAnsi="Arial" w:cstheme="minorHAnsi"/>
                <w:sz w:val="20"/>
                <w:lang w:val="fr-CH"/>
              </w:rPr>
            </w:pPr>
            <w:r w:rsidRPr="008B3281">
              <w:rPr>
                <w:rFonts w:ascii="Arial" w:hAnsi="Arial" w:cstheme="minorHAnsi"/>
                <w:b/>
                <w:sz w:val="20"/>
                <w:lang w:val="fr-CH"/>
              </w:rPr>
              <w:t>Procédure de vote lors d’élections</w:t>
            </w:r>
            <w:r w:rsidRPr="008B3281">
              <w:rPr>
                <w:rFonts w:ascii="Arial" w:hAnsi="Arial" w:cstheme="minorHAnsi"/>
                <w:sz w:val="20"/>
                <w:lang w:val="fr-CH"/>
              </w:rPr>
              <w:t xml:space="preserve"> </w:t>
            </w:r>
          </w:p>
          <w:p w14:paraId="3B875006" w14:textId="77777777" w:rsidR="00530D2F" w:rsidRPr="008B3281" w:rsidRDefault="00530D2F" w:rsidP="00530D2F">
            <w:pPr>
              <w:rPr>
                <w:rFonts w:ascii="Arial" w:hAnsi="Arial" w:cstheme="minorHAnsi"/>
                <w:sz w:val="20"/>
                <w:lang w:val="fr-CH"/>
              </w:rPr>
            </w:pPr>
          </w:p>
          <w:p w14:paraId="5115C1A2" w14:textId="77777777" w:rsidR="00530D2F" w:rsidRPr="008B3281" w:rsidRDefault="00530D2F" w:rsidP="00530D2F">
            <w:pPr>
              <w:rPr>
                <w:rFonts w:ascii="Arial" w:hAnsi="Arial" w:cstheme="minorHAnsi"/>
                <w:sz w:val="20"/>
                <w:lang w:val="fr-CH"/>
              </w:rPr>
            </w:pPr>
            <w:r w:rsidRPr="008B3281">
              <w:rPr>
                <w:rFonts w:ascii="Arial" w:hAnsi="Arial" w:cstheme="minorHAnsi"/>
                <w:sz w:val="20"/>
                <w:lang w:val="fr-CH"/>
              </w:rPr>
              <w:t>Le Congrès vote, lors des élections et désignations de candidats, au scrutin secret, sauf si la majorité des membres présents et habilités à voter décident le scrutin à main levée.</w:t>
            </w:r>
          </w:p>
          <w:p w14:paraId="4AB25152" w14:textId="77777777" w:rsidR="00530D2F" w:rsidRPr="008B3281" w:rsidRDefault="00530D2F" w:rsidP="00530D2F">
            <w:pPr>
              <w:rPr>
                <w:rFonts w:ascii="Arial" w:hAnsi="Arial" w:cstheme="minorHAnsi"/>
                <w:sz w:val="20"/>
                <w:lang w:val="fr-CH"/>
              </w:rPr>
            </w:pPr>
          </w:p>
          <w:p w14:paraId="35E69F17" w14:textId="77777777" w:rsidR="00530D2F" w:rsidRPr="008B3281" w:rsidRDefault="00530D2F" w:rsidP="00530D2F">
            <w:pPr>
              <w:rPr>
                <w:rFonts w:ascii="Arial" w:hAnsi="Arial" w:cstheme="minorHAnsi"/>
                <w:sz w:val="20"/>
                <w:lang w:val="fr-CH"/>
              </w:rPr>
            </w:pPr>
            <w:r w:rsidRPr="008B3281">
              <w:rPr>
                <w:rFonts w:ascii="Arial" w:hAnsi="Arial" w:cstheme="minorHAnsi"/>
                <w:sz w:val="20"/>
                <w:lang w:val="fr-CH"/>
              </w:rPr>
              <w:t>Lors des élections, la majorité absolue est nécessaire au premier tour,</w:t>
            </w:r>
          </w:p>
          <w:p w14:paraId="3B9A01DD" w14:textId="77777777" w:rsidR="00530D2F" w:rsidRDefault="00530D2F" w:rsidP="00530D2F">
            <w:pPr>
              <w:rPr>
                <w:rFonts w:ascii="Arial" w:hAnsi="Arial" w:cstheme="minorHAnsi"/>
                <w:sz w:val="20"/>
                <w:lang w:val="fr-CH"/>
              </w:rPr>
            </w:pPr>
            <w:r w:rsidRPr="008B3281">
              <w:rPr>
                <w:rFonts w:ascii="Arial" w:hAnsi="Arial" w:cstheme="minorHAnsi"/>
                <w:sz w:val="20"/>
                <w:lang w:val="fr-CH"/>
              </w:rPr>
              <w:t>Le deuxième tour se fait à la majorité relative. Les bulletins blancs ou nuls et les abstentions au scrutin à main levée, ne comptent pas dans le calcul de la majorité absolue.</w:t>
            </w:r>
          </w:p>
          <w:p w14:paraId="2FFEECF0" w14:textId="0E35A8D1" w:rsidR="002049BD" w:rsidRPr="008B3281" w:rsidRDefault="002049BD" w:rsidP="00530D2F">
            <w:pPr>
              <w:rPr>
                <w:rFonts w:ascii="Arial" w:hAnsi="Arial" w:cstheme="minorHAnsi"/>
                <w:b/>
                <w:sz w:val="20"/>
                <w:lang w:val="fr-CH"/>
              </w:rPr>
            </w:pPr>
          </w:p>
        </w:tc>
        <w:tc>
          <w:tcPr>
            <w:tcW w:w="4678" w:type="dxa"/>
          </w:tcPr>
          <w:p w14:paraId="61D4769F" w14:textId="7B7A8416" w:rsidR="00530D2F" w:rsidRPr="008B3281" w:rsidRDefault="0096546A" w:rsidP="00F4155A">
            <w:pPr>
              <w:rPr>
                <w:rFonts w:ascii="Arial" w:hAnsi="Arial" w:cstheme="minorHAnsi"/>
                <w:b/>
                <w:color w:val="538135" w:themeColor="accent6" w:themeShade="BF"/>
                <w:sz w:val="20"/>
                <w:lang w:val="fr-CH"/>
              </w:rPr>
            </w:pPr>
            <w:r w:rsidRPr="008B3281">
              <w:rPr>
                <w:rFonts w:ascii="Arial" w:hAnsi="Arial" w:cstheme="minorHAnsi"/>
                <w:b/>
                <w:bCs/>
                <w:color w:val="538135" w:themeColor="accent6" w:themeShade="BF"/>
                <w:sz w:val="20"/>
                <w:lang w:val="fr-CH"/>
              </w:rPr>
              <w:t>Suppression de cet article et déplacement dans l’art.</w:t>
            </w:r>
            <w:r>
              <w:rPr>
                <w:rFonts w:ascii="Arial" w:hAnsi="Arial" w:cstheme="minorHAnsi"/>
                <w:b/>
                <w:bCs/>
                <w:color w:val="538135" w:themeColor="accent6" w:themeShade="BF"/>
                <w:sz w:val="20"/>
                <w:lang w:val="fr-CH"/>
              </w:rPr>
              <w:t xml:space="preserve"> 22</w:t>
            </w:r>
          </w:p>
        </w:tc>
      </w:tr>
      <w:tr w:rsidR="00530D2F" w:rsidRPr="00A77B0E" w14:paraId="0006A54D" w14:textId="77777777" w:rsidTr="00530D2F">
        <w:trPr>
          <w:trHeight w:val="2501"/>
        </w:trPr>
        <w:tc>
          <w:tcPr>
            <w:tcW w:w="4673" w:type="dxa"/>
          </w:tcPr>
          <w:p w14:paraId="33054168" w14:textId="77777777" w:rsidR="00530D2F" w:rsidRPr="008B3281" w:rsidRDefault="00530D2F" w:rsidP="00530D2F">
            <w:pPr>
              <w:rPr>
                <w:rFonts w:ascii="Arial" w:hAnsi="Arial" w:cstheme="minorHAnsi"/>
                <w:b/>
                <w:sz w:val="20"/>
                <w:lang w:val="fr-CH"/>
              </w:rPr>
            </w:pPr>
            <w:r w:rsidRPr="008B3281">
              <w:rPr>
                <w:rFonts w:ascii="Arial" w:hAnsi="Arial" w:cstheme="minorHAnsi"/>
                <w:b/>
                <w:sz w:val="20"/>
                <w:lang w:val="fr-CH"/>
              </w:rPr>
              <w:t xml:space="preserve">Art. 16 </w:t>
            </w:r>
          </w:p>
          <w:p w14:paraId="6BAAF5D7" w14:textId="77777777" w:rsidR="00530D2F" w:rsidRPr="008B3281" w:rsidRDefault="00530D2F" w:rsidP="00530D2F">
            <w:pPr>
              <w:rPr>
                <w:rFonts w:ascii="Arial" w:hAnsi="Arial" w:cstheme="minorHAnsi"/>
                <w:b/>
                <w:sz w:val="20"/>
                <w:lang w:val="fr-CH"/>
              </w:rPr>
            </w:pPr>
            <w:r w:rsidRPr="008B3281">
              <w:rPr>
                <w:rFonts w:ascii="Arial" w:hAnsi="Arial" w:cstheme="minorHAnsi"/>
                <w:b/>
                <w:sz w:val="20"/>
                <w:lang w:val="fr-CH"/>
              </w:rPr>
              <w:t>Durée des fonctions</w:t>
            </w:r>
          </w:p>
          <w:p w14:paraId="18A628C0" w14:textId="77777777" w:rsidR="00530D2F" w:rsidRPr="008B3281" w:rsidRDefault="00530D2F" w:rsidP="00530D2F">
            <w:pPr>
              <w:rPr>
                <w:rFonts w:ascii="Arial" w:hAnsi="Arial" w:cstheme="minorHAnsi"/>
                <w:sz w:val="20"/>
                <w:lang w:val="fr-CH"/>
              </w:rPr>
            </w:pPr>
          </w:p>
          <w:p w14:paraId="39761A1A" w14:textId="77777777" w:rsidR="00530D2F" w:rsidRPr="008B3281" w:rsidRDefault="00530D2F" w:rsidP="00530D2F">
            <w:pPr>
              <w:rPr>
                <w:rFonts w:ascii="Arial" w:hAnsi="Arial" w:cstheme="minorHAnsi"/>
                <w:sz w:val="20"/>
                <w:lang w:val="fr-CH"/>
              </w:rPr>
            </w:pPr>
            <w:r w:rsidRPr="008B3281">
              <w:rPr>
                <w:rFonts w:ascii="Arial" w:hAnsi="Arial" w:cstheme="minorHAnsi"/>
                <w:sz w:val="20"/>
                <w:lang w:val="fr-CH"/>
              </w:rPr>
              <w:t>Les membres des organes du PDC du district sont élus pour quatre ans. Ils sont rééligibles.</w:t>
            </w:r>
          </w:p>
          <w:p w14:paraId="02D434CF" w14:textId="77777777" w:rsidR="00530D2F" w:rsidRPr="008B3281" w:rsidRDefault="00530D2F" w:rsidP="00530D2F">
            <w:pPr>
              <w:rPr>
                <w:rFonts w:ascii="Arial" w:hAnsi="Arial" w:cstheme="minorHAnsi"/>
                <w:sz w:val="20"/>
                <w:lang w:val="fr-CH"/>
              </w:rPr>
            </w:pPr>
          </w:p>
          <w:p w14:paraId="21FAA91D" w14:textId="77777777" w:rsidR="00530D2F" w:rsidRPr="008B3281" w:rsidRDefault="00530D2F" w:rsidP="00530D2F">
            <w:pPr>
              <w:rPr>
                <w:rFonts w:ascii="Arial" w:hAnsi="Arial" w:cstheme="minorHAnsi"/>
                <w:sz w:val="20"/>
                <w:lang w:val="fr-CH"/>
              </w:rPr>
            </w:pPr>
            <w:r w:rsidRPr="008B3281">
              <w:rPr>
                <w:rFonts w:ascii="Arial" w:hAnsi="Arial" w:cstheme="minorHAnsi"/>
                <w:sz w:val="20"/>
                <w:lang w:val="fr-CH"/>
              </w:rPr>
              <w:t>Les mandats sont limités à 3 périodes complètes à la même fonction.</w:t>
            </w:r>
          </w:p>
          <w:p w14:paraId="05E0E78E" w14:textId="77777777" w:rsidR="00530D2F" w:rsidRPr="008B3281" w:rsidRDefault="00530D2F" w:rsidP="00F4155A">
            <w:pPr>
              <w:rPr>
                <w:rFonts w:ascii="Arial" w:hAnsi="Arial" w:cstheme="minorHAnsi"/>
                <w:sz w:val="20"/>
                <w:lang w:val="fr-CH"/>
              </w:rPr>
            </w:pPr>
          </w:p>
        </w:tc>
        <w:tc>
          <w:tcPr>
            <w:tcW w:w="4678" w:type="dxa"/>
          </w:tcPr>
          <w:p w14:paraId="27D8BD9F" w14:textId="6DB26FE8" w:rsidR="00530D2F" w:rsidRPr="008B3281" w:rsidRDefault="00530D2F" w:rsidP="000C73EA">
            <w:pPr>
              <w:rPr>
                <w:rFonts w:ascii="Arial" w:hAnsi="Arial" w:cstheme="minorHAnsi"/>
                <w:b/>
                <w:bCs/>
                <w:color w:val="538135" w:themeColor="accent6" w:themeShade="BF"/>
                <w:sz w:val="20"/>
                <w:lang w:val="fr-CH"/>
              </w:rPr>
            </w:pPr>
            <w:r w:rsidRPr="008B3281">
              <w:rPr>
                <w:rFonts w:ascii="Arial" w:hAnsi="Arial" w:cstheme="minorHAnsi"/>
                <w:b/>
                <w:bCs/>
                <w:color w:val="538135" w:themeColor="accent6" w:themeShade="BF"/>
                <w:sz w:val="20"/>
                <w:lang w:val="fr-CH"/>
              </w:rPr>
              <w:t>Art. 17 – Durée des fonctions</w:t>
            </w:r>
          </w:p>
          <w:p w14:paraId="373F161D" w14:textId="77777777" w:rsidR="00530D2F" w:rsidRPr="008B3281" w:rsidRDefault="00530D2F" w:rsidP="0050548B">
            <w:pPr>
              <w:rPr>
                <w:rFonts w:ascii="Arial" w:hAnsi="Arial" w:cstheme="minorHAnsi"/>
                <w:color w:val="538135" w:themeColor="accent6" w:themeShade="BF"/>
                <w:sz w:val="20"/>
                <w:lang w:val="fr-CH"/>
              </w:rPr>
            </w:pPr>
          </w:p>
          <w:p w14:paraId="01BEBB31" w14:textId="40EF4BE3" w:rsidR="00530D2F" w:rsidRPr="008B3281" w:rsidRDefault="00530D2F" w:rsidP="0050548B">
            <w:pPr>
              <w:rPr>
                <w:rFonts w:ascii="Arial" w:hAnsi="Arial" w:cstheme="minorHAnsi"/>
                <w:color w:val="538135" w:themeColor="accent6" w:themeShade="BF"/>
                <w:sz w:val="20"/>
                <w:lang w:val="fr-CH"/>
              </w:rPr>
            </w:pPr>
            <w:r w:rsidRPr="008B3281">
              <w:rPr>
                <w:rFonts w:ascii="Arial" w:hAnsi="Arial" w:cstheme="minorHAnsi"/>
                <w:color w:val="538135" w:themeColor="accent6" w:themeShade="BF"/>
                <w:sz w:val="20"/>
                <w:lang w:val="fr-CH"/>
              </w:rPr>
              <w:t>Les membres des organes du PDC du district sont élus pour quatre ans. Ils sont rééligibles.</w:t>
            </w:r>
          </w:p>
          <w:p w14:paraId="0D1FE633" w14:textId="77777777" w:rsidR="00530D2F" w:rsidRPr="008B3281" w:rsidRDefault="00530D2F" w:rsidP="0050548B">
            <w:pPr>
              <w:rPr>
                <w:rFonts w:ascii="Arial" w:hAnsi="Arial" w:cstheme="minorHAnsi"/>
                <w:color w:val="538135" w:themeColor="accent6" w:themeShade="BF"/>
                <w:sz w:val="20"/>
                <w:lang w:val="fr-CH"/>
              </w:rPr>
            </w:pPr>
          </w:p>
          <w:p w14:paraId="1BCEEA21" w14:textId="77777777" w:rsidR="00530D2F" w:rsidRPr="008B3281" w:rsidRDefault="00530D2F" w:rsidP="0050548B">
            <w:pPr>
              <w:rPr>
                <w:rFonts w:ascii="Arial" w:hAnsi="Arial" w:cstheme="minorHAnsi"/>
                <w:color w:val="538135" w:themeColor="accent6" w:themeShade="BF"/>
                <w:sz w:val="20"/>
                <w:lang w:val="fr-CH"/>
              </w:rPr>
            </w:pPr>
            <w:r w:rsidRPr="008B3281">
              <w:rPr>
                <w:rFonts w:ascii="Arial" w:hAnsi="Arial" w:cstheme="minorHAnsi"/>
                <w:color w:val="538135" w:themeColor="accent6" w:themeShade="BF"/>
                <w:sz w:val="20"/>
                <w:lang w:val="fr-CH"/>
              </w:rPr>
              <w:t>Les mandats sont limités à 3 périodes complètes à la même fonction.</w:t>
            </w:r>
          </w:p>
          <w:p w14:paraId="201FD3A2" w14:textId="77777777" w:rsidR="00530D2F" w:rsidRPr="008B3281" w:rsidRDefault="00530D2F" w:rsidP="00F4155A">
            <w:pPr>
              <w:rPr>
                <w:rFonts w:ascii="Arial" w:hAnsi="Arial" w:cstheme="minorHAnsi"/>
                <w:b/>
                <w:color w:val="538135" w:themeColor="accent6" w:themeShade="BF"/>
                <w:sz w:val="20"/>
                <w:lang w:val="fr-CH"/>
              </w:rPr>
            </w:pPr>
          </w:p>
        </w:tc>
      </w:tr>
      <w:tr w:rsidR="00530D2F" w:rsidRPr="00A77B0E" w14:paraId="2C0C1B7B" w14:textId="77777777" w:rsidTr="00530D2F">
        <w:trPr>
          <w:trHeight w:val="2501"/>
        </w:trPr>
        <w:tc>
          <w:tcPr>
            <w:tcW w:w="4673" w:type="dxa"/>
          </w:tcPr>
          <w:p w14:paraId="13E2567A" w14:textId="77777777" w:rsidR="00530D2F" w:rsidRPr="008B3281" w:rsidRDefault="00530D2F" w:rsidP="00530D2F">
            <w:pPr>
              <w:rPr>
                <w:rFonts w:ascii="Arial" w:hAnsi="Arial" w:cstheme="minorHAnsi"/>
                <w:b/>
                <w:sz w:val="20"/>
                <w:lang w:val="fr-CH"/>
              </w:rPr>
            </w:pPr>
            <w:r w:rsidRPr="008B3281">
              <w:rPr>
                <w:rFonts w:ascii="Arial" w:hAnsi="Arial" w:cstheme="minorHAnsi"/>
                <w:b/>
                <w:sz w:val="20"/>
                <w:lang w:val="fr-CH"/>
              </w:rPr>
              <w:t>Art. 17</w:t>
            </w:r>
          </w:p>
          <w:p w14:paraId="6D1C335A" w14:textId="77777777" w:rsidR="00530D2F" w:rsidRPr="008B3281" w:rsidRDefault="00530D2F" w:rsidP="00530D2F">
            <w:pPr>
              <w:rPr>
                <w:rFonts w:ascii="Arial" w:hAnsi="Arial" w:cstheme="minorHAnsi"/>
                <w:b/>
                <w:sz w:val="20"/>
                <w:lang w:val="fr-CH"/>
              </w:rPr>
            </w:pPr>
            <w:r w:rsidRPr="008B3281">
              <w:rPr>
                <w:rFonts w:ascii="Arial" w:hAnsi="Arial" w:cstheme="minorHAnsi"/>
                <w:b/>
                <w:sz w:val="20"/>
                <w:lang w:val="fr-CH"/>
              </w:rPr>
              <w:t>Elections complémentaires</w:t>
            </w:r>
          </w:p>
          <w:p w14:paraId="6DEAE3E7" w14:textId="77777777" w:rsidR="00530D2F" w:rsidRPr="008B3281" w:rsidRDefault="00530D2F" w:rsidP="00530D2F">
            <w:pPr>
              <w:rPr>
                <w:rFonts w:ascii="Arial" w:hAnsi="Arial" w:cstheme="minorHAnsi"/>
                <w:sz w:val="20"/>
                <w:lang w:val="fr-CH"/>
              </w:rPr>
            </w:pPr>
          </w:p>
          <w:p w14:paraId="13A27C84" w14:textId="6735F772" w:rsidR="00530D2F" w:rsidRPr="008B3281" w:rsidRDefault="00530D2F" w:rsidP="00530D2F">
            <w:pPr>
              <w:rPr>
                <w:rFonts w:ascii="Arial" w:hAnsi="Arial" w:cstheme="minorHAnsi"/>
                <w:sz w:val="20"/>
                <w:lang w:val="fr-CH"/>
              </w:rPr>
            </w:pPr>
            <w:r w:rsidRPr="008B3281">
              <w:rPr>
                <w:rFonts w:ascii="Arial" w:hAnsi="Arial" w:cstheme="minorHAnsi"/>
                <w:sz w:val="20"/>
                <w:lang w:val="fr-CH"/>
              </w:rPr>
              <w:t>Les postes devenus vacants en cours de période dans les organes du PDC du district sont repourvus provisoirement par le Conseil de parti du district jusqu’ la tenue du prochain Congrès.</w:t>
            </w:r>
          </w:p>
        </w:tc>
        <w:tc>
          <w:tcPr>
            <w:tcW w:w="4678" w:type="dxa"/>
          </w:tcPr>
          <w:p w14:paraId="27642F5D" w14:textId="3A415AED" w:rsidR="00530D2F" w:rsidRPr="008B3281" w:rsidRDefault="00530D2F" w:rsidP="00530D2F">
            <w:pPr>
              <w:rPr>
                <w:rFonts w:ascii="Arial" w:hAnsi="Arial" w:cstheme="minorHAnsi"/>
                <w:color w:val="538135" w:themeColor="accent6" w:themeShade="BF"/>
                <w:sz w:val="20"/>
                <w:lang w:val="fr-CH"/>
              </w:rPr>
            </w:pPr>
            <w:r w:rsidRPr="008B3281">
              <w:rPr>
                <w:rFonts w:ascii="Arial" w:hAnsi="Arial" w:cstheme="minorHAnsi"/>
                <w:b/>
                <w:bCs/>
                <w:color w:val="538135" w:themeColor="accent6" w:themeShade="BF"/>
                <w:sz w:val="20"/>
                <w:lang w:val="fr-CH"/>
              </w:rPr>
              <w:t>Art. 18</w:t>
            </w:r>
            <w:r w:rsidRPr="008B3281">
              <w:rPr>
                <w:rFonts w:ascii="Arial" w:hAnsi="Arial" w:cstheme="minorHAnsi"/>
                <w:color w:val="538135" w:themeColor="accent6" w:themeShade="BF"/>
                <w:sz w:val="20"/>
                <w:lang w:val="fr-CH"/>
              </w:rPr>
              <w:t xml:space="preserve"> - </w:t>
            </w:r>
            <w:r w:rsidRPr="008B3281">
              <w:rPr>
                <w:rFonts w:ascii="Arial" w:hAnsi="Arial" w:cstheme="minorHAnsi"/>
                <w:b/>
                <w:color w:val="538135" w:themeColor="accent6" w:themeShade="BF"/>
                <w:sz w:val="20"/>
                <w:lang w:val="fr-CH"/>
              </w:rPr>
              <w:t>Elections complémentaires</w:t>
            </w:r>
          </w:p>
          <w:p w14:paraId="784A1601" w14:textId="77777777" w:rsidR="00530D2F" w:rsidRPr="008B3281" w:rsidRDefault="00530D2F" w:rsidP="00530D2F">
            <w:pPr>
              <w:rPr>
                <w:rFonts w:ascii="Arial" w:hAnsi="Arial" w:cstheme="minorHAnsi"/>
                <w:color w:val="538135" w:themeColor="accent6" w:themeShade="BF"/>
                <w:sz w:val="20"/>
                <w:lang w:val="fr-CH"/>
              </w:rPr>
            </w:pPr>
          </w:p>
          <w:p w14:paraId="5B8F85C7" w14:textId="027FB570" w:rsidR="00530D2F" w:rsidRPr="003008F8" w:rsidRDefault="00530D2F" w:rsidP="003008F8">
            <w:pPr>
              <w:rPr>
                <w:rFonts w:ascii="Arial" w:hAnsi="Arial" w:cstheme="minorHAnsi"/>
                <w:color w:val="538135" w:themeColor="accent6" w:themeShade="BF"/>
                <w:sz w:val="20"/>
                <w:lang w:val="fr-CH"/>
              </w:rPr>
            </w:pPr>
            <w:r w:rsidRPr="008B3281">
              <w:rPr>
                <w:rFonts w:ascii="Arial" w:hAnsi="Arial" w:cstheme="minorHAnsi"/>
                <w:color w:val="538135" w:themeColor="accent6" w:themeShade="BF"/>
                <w:sz w:val="20"/>
                <w:lang w:val="fr-CH"/>
              </w:rPr>
              <w:t>Les postes devenus vacants en cours de période dans les organes du PDC du district sont repourvus provisoirement par le comité directeur jusqu’au prochain Congrès.</w:t>
            </w:r>
          </w:p>
        </w:tc>
      </w:tr>
      <w:tr w:rsidR="00530D2F" w:rsidRPr="00A77B0E" w14:paraId="0F120D08" w14:textId="77777777" w:rsidTr="002049BD">
        <w:trPr>
          <w:trHeight w:val="2117"/>
        </w:trPr>
        <w:tc>
          <w:tcPr>
            <w:tcW w:w="4673" w:type="dxa"/>
          </w:tcPr>
          <w:p w14:paraId="2D0369E8" w14:textId="25C5B516" w:rsidR="00530D2F" w:rsidRPr="008B3281" w:rsidRDefault="00530D2F" w:rsidP="00F4155A">
            <w:pPr>
              <w:rPr>
                <w:rFonts w:ascii="Arial" w:hAnsi="Arial" w:cstheme="minorHAnsi"/>
                <w:b/>
                <w:sz w:val="20"/>
                <w:lang w:val="fr-CH"/>
              </w:rPr>
            </w:pPr>
            <w:r w:rsidRPr="008B3281">
              <w:rPr>
                <w:rFonts w:ascii="Arial" w:hAnsi="Arial" w:cstheme="minorHAnsi"/>
                <w:b/>
                <w:sz w:val="20"/>
                <w:lang w:val="fr-CH"/>
              </w:rPr>
              <w:t>Art. 18</w:t>
            </w:r>
          </w:p>
          <w:p w14:paraId="168FCD5A" w14:textId="77777777" w:rsidR="00530D2F" w:rsidRPr="008B3281" w:rsidRDefault="00530D2F" w:rsidP="00F4155A">
            <w:pPr>
              <w:rPr>
                <w:rFonts w:ascii="Arial" w:hAnsi="Arial" w:cstheme="minorHAnsi"/>
                <w:b/>
                <w:sz w:val="20"/>
                <w:lang w:val="fr-CH"/>
              </w:rPr>
            </w:pPr>
            <w:r w:rsidRPr="008B3281">
              <w:rPr>
                <w:rFonts w:ascii="Arial" w:hAnsi="Arial" w:cstheme="minorHAnsi"/>
                <w:b/>
                <w:sz w:val="20"/>
                <w:lang w:val="fr-CH"/>
              </w:rPr>
              <w:t>Règle de procédure de vote applicable à des décisions autres que les élections</w:t>
            </w:r>
          </w:p>
          <w:p w14:paraId="2CC0DA18" w14:textId="77777777" w:rsidR="00530D2F" w:rsidRPr="008B3281" w:rsidRDefault="00530D2F" w:rsidP="00F4155A">
            <w:pPr>
              <w:rPr>
                <w:rFonts w:ascii="Arial" w:hAnsi="Arial" w:cstheme="minorHAnsi"/>
                <w:sz w:val="20"/>
                <w:lang w:val="fr-CH"/>
              </w:rPr>
            </w:pPr>
          </w:p>
          <w:p w14:paraId="5990971A" w14:textId="3BB47F98" w:rsidR="00530D2F" w:rsidRPr="008B3281" w:rsidRDefault="00530D2F" w:rsidP="00F4155A">
            <w:pPr>
              <w:rPr>
                <w:rFonts w:ascii="Arial" w:hAnsi="Arial" w:cstheme="minorHAnsi"/>
                <w:sz w:val="20"/>
                <w:lang w:val="fr-CH"/>
              </w:rPr>
            </w:pPr>
            <w:r w:rsidRPr="008B3281">
              <w:rPr>
                <w:rFonts w:ascii="Arial" w:hAnsi="Arial" w:cstheme="minorHAnsi"/>
                <w:sz w:val="20"/>
                <w:lang w:val="fr-CH"/>
              </w:rPr>
              <w:t>Le vote a lieu à main levée sauf si le cinquième au moins des membres présents demande le vote à scrutin secret.</w:t>
            </w:r>
          </w:p>
          <w:p w14:paraId="2ADE6DC9" w14:textId="77777777" w:rsidR="00530D2F" w:rsidRPr="008B3281" w:rsidRDefault="00530D2F" w:rsidP="00F4155A">
            <w:pPr>
              <w:rPr>
                <w:rFonts w:ascii="Arial" w:hAnsi="Arial" w:cstheme="minorHAnsi"/>
                <w:sz w:val="20"/>
                <w:lang w:val="fr-CH"/>
              </w:rPr>
            </w:pPr>
          </w:p>
          <w:p w14:paraId="706705CC" w14:textId="77777777" w:rsidR="00530D2F" w:rsidRPr="008B3281" w:rsidRDefault="00530D2F" w:rsidP="00F4155A">
            <w:pPr>
              <w:rPr>
                <w:rFonts w:ascii="Arial" w:hAnsi="Arial" w:cstheme="minorHAnsi"/>
                <w:sz w:val="20"/>
                <w:lang w:val="fr-CH"/>
              </w:rPr>
            </w:pPr>
            <w:r w:rsidRPr="008B3281">
              <w:rPr>
                <w:rFonts w:ascii="Arial" w:hAnsi="Arial" w:cstheme="minorHAnsi"/>
                <w:sz w:val="20"/>
                <w:lang w:val="fr-CH"/>
              </w:rPr>
              <w:t>Sous réserve d’autres dispositions statutaires, tous les organes prennent leurs décisions à la majorité simple des membres présents et habilités à voter.</w:t>
            </w:r>
          </w:p>
          <w:p w14:paraId="7A5DFAB4" w14:textId="77777777" w:rsidR="00530D2F" w:rsidRPr="008B3281" w:rsidRDefault="00530D2F" w:rsidP="00F4155A">
            <w:pPr>
              <w:rPr>
                <w:rFonts w:ascii="Arial" w:hAnsi="Arial" w:cstheme="minorHAnsi"/>
                <w:sz w:val="20"/>
                <w:lang w:val="fr-CH"/>
              </w:rPr>
            </w:pPr>
          </w:p>
          <w:p w14:paraId="3C0C7E3B" w14:textId="77777777" w:rsidR="00530D2F" w:rsidRPr="008B3281" w:rsidRDefault="00530D2F" w:rsidP="00F4155A">
            <w:pPr>
              <w:rPr>
                <w:rFonts w:ascii="Arial" w:hAnsi="Arial" w:cstheme="minorHAnsi"/>
                <w:sz w:val="20"/>
                <w:lang w:val="fr-CH"/>
              </w:rPr>
            </w:pPr>
            <w:r w:rsidRPr="008B3281">
              <w:rPr>
                <w:rFonts w:ascii="Arial" w:hAnsi="Arial" w:cstheme="minorHAnsi"/>
                <w:sz w:val="20"/>
                <w:lang w:val="fr-CH"/>
              </w:rPr>
              <w:t xml:space="preserve">A l’exception du Comité exécutif, tous les organes décident valablement quel que soit le nombre des personnes présentes, s’ils ont été régulièrement </w:t>
            </w:r>
            <w:r w:rsidRPr="008B3281">
              <w:rPr>
                <w:rFonts w:ascii="Arial" w:hAnsi="Arial" w:cstheme="minorHAnsi"/>
                <w:sz w:val="20"/>
                <w:lang w:val="fr-CH"/>
              </w:rPr>
              <w:lastRenderedPageBreak/>
              <w:t>convoqués. Le Comité exécutif ne décide valablement que si la majorité de ses membres sont présent ou ont souscrit à une décision prise par voie de circulation.</w:t>
            </w:r>
          </w:p>
          <w:p w14:paraId="07C94FFF" w14:textId="77777777" w:rsidR="00530D2F" w:rsidRPr="008B3281" w:rsidRDefault="00530D2F" w:rsidP="00F4155A">
            <w:pPr>
              <w:rPr>
                <w:rFonts w:ascii="Arial" w:hAnsi="Arial" w:cstheme="minorHAnsi"/>
                <w:sz w:val="20"/>
                <w:lang w:val="fr-CH"/>
              </w:rPr>
            </w:pPr>
          </w:p>
          <w:p w14:paraId="0302155A" w14:textId="77777777" w:rsidR="00530D2F" w:rsidRDefault="00530D2F" w:rsidP="00F4155A">
            <w:pPr>
              <w:rPr>
                <w:rFonts w:ascii="Arial" w:hAnsi="Arial" w:cstheme="minorHAnsi"/>
                <w:sz w:val="20"/>
                <w:lang w:val="fr-CH"/>
              </w:rPr>
            </w:pPr>
            <w:r w:rsidRPr="008B3281">
              <w:rPr>
                <w:rFonts w:ascii="Arial" w:hAnsi="Arial" w:cstheme="minorHAnsi"/>
                <w:sz w:val="20"/>
                <w:lang w:val="fr-CH"/>
              </w:rPr>
              <w:t>Le Président vote, il décide en cas d’égalité des voix.</w:t>
            </w:r>
          </w:p>
          <w:p w14:paraId="530EBAEE" w14:textId="297B874B" w:rsidR="002049BD" w:rsidRPr="008B3281" w:rsidRDefault="002049BD" w:rsidP="00F4155A">
            <w:pPr>
              <w:rPr>
                <w:rFonts w:ascii="Arial" w:hAnsi="Arial" w:cstheme="minorHAnsi"/>
                <w:sz w:val="20"/>
                <w:lang w:val="fr-CH"/>
              </w:rPr>
            </w:pPr>
          </w:p>
        </w:tc>
        <w:tc>
          <w:tcPr>
            <w:tcW w:w="4678" w:type="dxa"/>
          </w:tcPr>
          <w:p w14:paraId="77263026" w14:textId="6300C372" w:rsidR="00530D2F" w:rsidRPr="008B3281" w:rsidRDefault="00583554" w:rsidP="00D16AA3">
            <w:pPr>
              <w:rPr>
                <w:rFonts w:ascii="Arial" w:hAnsi="Arial" w:cstheme="minorHAnsi"/>
                <w:b/>
                <w:color w:val="538135" w:themeColor="accent6" w:themeShade="BF"/>
                <w:sz w:val="20"/>
                <w:lang w:val="fr-CH"/>
              </w:rPr>
            </w:pPr>
            <w:r w:rsidRPr="008B3281">
              <w:rPr>
                <w:rFonts w:ascii="Arial" w:hAnsi="Arial" w:cstheme="minorHAnsi"/>
                <w:b/>
                <w:bCs/>
                <w:color w:val="538135" w:themeColor="accent6" w:themeShade="BF"/>
                <w:sz w:val="20"/>
                <w:lang w:val="fr-CH"/>
              </w:rPr>
              <w:lastRenderedPageBreak/>
              <w:t>Suppression de cet article et déplacement dans l’art.</w:t>
            </w:r>
            <w:r>
              <w:rPr>
                <w:rFonts w:ascii="Arial" w:hAnsi="Arial" w:cstheme="minorHAnsi"/>
                <w:b/>
                <w:bCs/>
                <w:color w:val="538135" w:themeColor="accent6" w:themeShade="BF"/>
                <w:sz w:val="20"/>
                <w:lang w:val="fr-CH"/>
              </w:rPr>
              <w:t xml:space="preserve"> 22</w:t>
            </w:r>
          </w:p>
        </w:tc>
      </w:tr>
    </w:tbl>
    <w:p w14:paraId="7A907804" w14:textId="46536152" w:rsidR="00F4155A" w:rsidRPr="00A77B0E" w:rsidRDefault="00F4155A" w:rsidP="00C04DDF">
      <w:pPr>
        <w:rPr>
          <w:rFonts w:cstheme="minorHAnsi"/>
          <w:b/>
          <w:i/>
          <w:u w:val="single"/>
          <w:lang w:val="fr-CH"/>
        </w:rPr>
      </w:pPr>
    </w:p>
    <w:p w14:paraId="1359388D" w14:textId="303121E2" w:rsidR="00F4155A" w:rsidRPr="00773E35" w:rsidRDefault="008D7547" w:rsidP="008D7547">
      <w:pPr>
        <w:ind w:left="708" w:firstLine="1"/>
        <w:rPr>
          <w:rFonts w:ascii="Arial" w:hAnsi="Arial" w:cstheme="minorHAnsi"/>
          <w:i/>
          <w:sz w:val="22"/>
          <w:u w:val="single"/>
          <w:lang w:val="fr-CH"/>
        </w:rPr>
      </w:pPr>
      <w:r w:rsidRPr="00773E35">
        <w:rPr>
          <w:rFonts w:ascii="Arial" w:hAnsi="Arial" w:cstheme="minorHAnsi"/>
          <w:i/>
          <w:sz w:val="22"/>
          <w:u w:val="single"/>
          <w:lang w:val="fr-CH"/>
        </w:rPr>
        <w:t xml:space="preserve">Section II             </w:t>
      </w:r>
    </w:p>
    <w:p w14:paraId="1F46F47D" w14:textId="1F45836E" w:rsidR="002B70BD" w:rsidRPr="00773E35" w:rsidRDefault="002B70BD" w:rsidP="002B70BD">
      <w:pPr>
        <w:ind w:left="708" w:firstLine="1"/>
        <w:rPr>
          <w:rFonts w:ascii="Arial" w:hAnsi="Arial" w:cstheme="minorHAnsi"/>
          <w:i/>
          <w:sz w:val="22"/>
          <w:u w:val="single"/>
          <w:lang w:val="fr-CH"/>
        </w:rPr>
      </w:pPr>
      <w:r w:rsidRPr="00773E35">
        <w:rPr>
          <w:rFonts w:ascii="Arial" w:hAnsi="Arial" w:cstheme="minorHAnsi"/>
          <w:i/>
          <w:sz w:val="22"/>
          <w:u w:val="single"/>
          <w:lang w:val="fr-CH"/>
        </w:rPr>
        <w:t xml:space="preserve">congrès             </w:t>
      </w:r>
      <w:r w:rsidRPr="00773E35">
        <w:rPr>
          <w:rFonts w:ascii="Arial" w:hAnsi="Arial" w:cstheme="minorHAnsi"/>
          <w:b/>
          <w:sz w:val="22"/>
          <w:u w:val="single"/>
          <w:lang w:val="fr-CH"/>
        </w:rPr>
        <w:tab/>
      </w:r>
      <w:r w:rsidRPr="00773E35">
        <w:rPr>
          <w:rFonts w:ascii="Arial" w:hAnsi="Arial" w:cstheme="minorHAnsi"/>
          <w:b/>
          <w:sz w:val="22"/>
          <w:u w:val="single"/>
          <w:lang w:val="fr-CH"/>
        </w:rPr>
        <w:sym w:font="Wingdings" w:char="F0E0"/>
      </w:r>
      <w:r w:rsidRPr="00773E35">
        <w:rPr>
          <w:rFonts w:ascii="Arial" w:hAnsi="Arial" w:cstheme="minorHAnsi"/>
          <w:b/>
          <w:sz w:val="22"/>
          <w:u w:val="single"/>
          <w:lang w:val="fr-CH"/>
        </w:rPr>
        <w:t xml:space="preserve">                             </w:t>
      </w:r>
      <w:r w:rsidRPr="00773E35">
        <w:rPr>
          <w:rFonts w:ascii="Arial" w:hAnsi="Arial" w:cstheme="minorHAnsi"/>
          <w:i/>
          <w:sz w:val="22"/>
          <w:u w:val="single"/>
          <w:lang w:val="fr-CH"/>
        </w:rPr>
        <w:t xml:space="preserve">    </w:t>
      </w:r>
      <w:r w:rsidRPr="00773E35">
        <w:rPr>
          <w:rFonts w:ascii="Arial" w:hAnsi="Arial" w:cstheme="minorHAnsi"/>
          <w:i/>
          <w:color w:val="70AD47" w:themeColor="accent6"/>
          <w:sz w:val="22"/>
          <w:u w:val="single"/>
          <w:lang w:val="fr-CH"/>
        </w:rPr>
        <w:t>b. Congrès (assemblée générale)</w:t>
      </w:r>
    </w:p>
    <w:p w14:paraId="21A9053E" w14:textId="77777777" w:rsidR="00D16AA3" w:rsidRPr="00A77B0E" w:rsidRDefault="00D16AA3" w:rsidP="00D16AA3">
      <w:pPr>
        <w:rPr>
          <w:rFonts w:cstheme="minorHAnsi"/>
          <w:b/>
          <w:u w:val="single"/>
          <w:lang w:val="fr-CH"/>
        </w:rPr>
      </w:pPr>
    </w:p>
    <w:tbl>
      <w:tblPr>
        <w:tblStyle w:val="Grilledutableau"/>
        <w:tblW w:w="9351" w:type="dxa"/>
        <w:tblLook w:val="04A0" w:firstRow="1" w:lastRow="0" w:firstColumn="1" w:lastColumn="0" w:noHBand="0" w:noVBand="1"/>
      </w:tblPr>
      <w:tblGrid>
        <w:gridCol w:w="4673"/>
        <w:gridCol w:w="4678"/>
      </w:tblGrid>
      <w:tr w:rsidR="00044999" w:rsidRPr="00A77B0E" w14:paraId="4F9D483E" w14:textId="77777777" w:rsidTr="00044999">
        <w:tc>
          <w:tcPr>
            <w:tcW w:w="4673" w:type="dxa"/>
          </w:tcPr>
          <w:p w14:paraId="341813DB" w14:textId="77777777" w:rsidR="00044999" w:rsidRPr="008B3281" w:rsidRDefault="00044999" w:rsidP="00044999">
            <w:pPr>
              <w:rPr>
                <w:rFonts w:ascii="Arial" w:hAnsi="Arial" w:cstheme="minorHAnsi"/>
                <w:b/>
                <w:sz w:val="20"/>
                <w:lang w:val="fr-CH"/>
              </w:rPr>
            </w:pPr>
            <w:r w:rsidRPr="008B3281">
              <w:rPr>
                <w:rFonts w:ascii="Arial" w:hAnsi="Arial" w:cstheme="minorHAnsi"/>
                <w:b/>
                <w:sz w:val="20"/>
                <w:lang w:val="fr-CH"/>
              </w:rPr>
              <w:t>Art. 19</w:t>
            </w:r>
          </w:p>
          <w:p w14:paraId="6DD814DB" w14:textId="77777777" w:rsidR="00044999" w:rsidRPr="008B3281" w:rsidRDefault="00044999" w:rsidP="00044999">
            <w:pPr>
              <w:rPr>
                <w:rFonts w:ascii="Arial" w:hAnsi="Arial" w:cstheme="minorHAnsi"/>
                <w:sz w:val="20"/>
                <w:lang w:val="fr-CH"/>
              </w:rPr>
            </w:pPr>
            <w:r w:rsidRPr="008B3281">
              <w:rPr>
                <w:rFonts w:ascii="Arial" w:hAnsi="Arial" w:cstheme="minorHAnsi"/>
                <w:b/>
                <w:sz w:val="20"/>
                <w:lang w:val="fr-CH"/>
              </w:rPr>
              <w:t>Rôle</w:t>
            </w:r>
            <w:r w:rsidRPr="008B3281">
              <w:rPr>
                <w:rFonts w:ascii="Arial" w:hAnsi="Arial" w:cstheme="minorHAnsi"/>
                <w:sz w:val="20"/>
                <w:lang w:val="fr-CH"/>
              </w:rPr>
              <w:t xml:space="preserve"> </w:t>
            </w:r>
          </w:p>
          <w:p w14:paraId="7912ADA7" w14:textId="77777777" w:rsidR="00044999" w:rsidRPr="008B3281" w:rsidRDefault="00044999" w:rsidP="00044999">
            <w:pPr>
              <w:rPr>
                <w:rFonts w:ascii="Arial" w:hAnsi="Arial" w:cstheme="minorHAnsi"/>
                <w:sz w:val="20"/>
                <w:lang w:val="fr-CH"/>
              </w:rPr>
            </w:pPr>
          </w:p>
          <w:p w14:paraId="52C6839C" w14:textId="15A51491" w:rsidR="00044999" w:rsidRPr="008B3281" w:rsidRDefault="00044999" w:rsidP="00044999">
            <w:pPr>
              <w:rPr>
                <w:rFonts w:ascii="Arial" w:hAnsi="Arial" w:cstheme="minorHAnsi"/>
                <w:sz w:val="20"/>
                <w:lang w:val="fr-CH"/>
              </w:rPr>
            </w:pPr>
            <w:r w:rsidRPr="008B3281">
              <w:rPr>
                <w:rFonts w:ascii="Arial" w:hAnsi="Arial" w:cstheme="minorHAnsi"/>
                <w:sz w:val="20"/>
                <w:lang w:val="fr-CH"/>
              </w:rPr>
              <w:t>Le Congrès est l’organe suprême du PDC du district ; il est présidé par le Président ou à défaut par le Vice-Président.</w:t>
            </w:r>
          </w:p>
          <w:p w14:paraId="227654E2" w14:textId="77777777" w:rsidR="00044999" w:rsidRPr="008B3281" w:rsidRDefault="00044999" w:rsidP="00D16AA3">
            <w:pPr>
              <w:rPr>
                <w:rFonts w:ascii="Arial" w:hAnsi="Arial" w:cstheme="minorHAnsi"/>
                <w:sz w:val="20"/>
                <w:lang w:val="fr-CH"/>
              </w:rPr>
            </w:pPr>
          </w:p>
          <w:p w14:paraId="50A0A0FF" w14:textId="77777777" w:rsidR="00B70601" w:rsidRPr="008B3281" w:rsidRDefault="00044999" w:rsidP="00D16AA3">
            <w:pPr>
              <w:rPr>
                <w:rFonts w:ascii="Arial" w:hAnsi="Arial" w:cstheme="minorHAnsi"/>
                <w:sz w:val="20"/>
                <w:lang w:val="fr-CH"/>
              </w:rPr>
            </w:pPr>
            <w:r w:rsidRPr="008B3281">
              <w:rPr>
                <w:rFonts w:ascii="Arial" w:hAnsi="Arial" w:cstheme="minorHAnsi"/>
                <w:sz w:val="20"/>
                <w:lang w:val="fr-CH"/>
              </w:rPr>
              <w:t>Ses</w:t>
            </w:r>
            <w:r w:rsidR="00B70601" w:rsidRPr="008B3281">
              <w:rPr>
                <w:rFonts w:ascii="Arial" w:hAnsi="Arial" w:cstheme="minorHAnsi"/>
                <w:sz w:val="20"/>
                <w:lang w:val="fr-CH"/>
              </w:rPr>
              <w:t xml:space="preserve"> délibérations sont publiques.</w:t>
            </w:r>
          </w:p>
          <w:p w14:paraId="54695414" w14:textId="77777777" w:rsidR="00B70601" w:rsidRPr="008B3281" w:rsidRDefault="00B70601" w:rsidP="00D16AA3">
            <w:pPr>
              <w:rPr>
                <w:rFonts w:ascii="Arial" w:hAnsi="Arial" w:cstheme="minorHAnsi"/>
                <w:sz w:val="20"/>
                <w:lang w:val="fr-CH"/>
              </w:rPr>
            </w:pPr>
          </w:p>
          <w:p w14:paraId="1FC2EA5C" w14:textId="72185984" w:rsidR="00044999" w:rsidRPr="008B3281" w:rsidRDefault="00B70601" w:rsidP="00D16AA3">
            <w:pPr>
              <w:rPr>
                <w:rFonts w:ascii="Arial" w:hAnsi="Arial" w:cstheme="minorHAnsi"/>
                <w:sz w:val="20"/>
                <w:lang w:val="fr-CH"/>
              </w:rPr>
            </w:pPr>
            <w:r w:rsidRPr="008B3281">
              <w:rPr>
                <w:rFonts w:ascii="Arial" w:hAnsi="Arial" w:cstheme="minorHAnsi"/>
                <w:sz w:val="20"/>
                <w:lang w:val="fr-CH"/>
              </w:rPr>
              <w:t xml:space="preserve">Le </w:t>
            </w:r>
            <w:r w:rsidR="00044999" w:rsidRPr="008B3281">
              <w:rPr>
                <w:rFonts w:ascii="Arial" w:hAnsi="Arial" w:cstheme="minorHAnsi"/>
                <w:sz w:val="20"/>
                <w:lang w:val="fr-CH"/>
              </w:rPr>
              <w:t>secrétaire tient le procès-verbal de décision</w:t>
            </w:r>
            <w:r w:rsidRPr="008B3281">
              <w:rPr>
                <w:rFonts w:ascii="Arial" w:hAnsi="Arial" w:cstheme="minorHAnsi"/>
                <w:sz w:val="20"/>
                <w:lang w:val="fr-CH"/>
              </w:rPr>
              <w:t>s</w:t>
            </w:r>
            <w:r w:rsidR="00044999" w:rsidRPr="008B3281">
              <w:rPr>
                <w:rFonts w:ascii="Arial" w:hAnsi="Arial" w:cstheme="minorHAnsi"/>
                <w:sz w:val="20"/>
                <w:lang w:val="fr-CH"/>
              </w:rPr>
              <w:t>.</w:t>
            </w:r>
          </w:p>
        </w:tc>
        <w:tc>
          <w:tcPr>
            <w:tcW w:w="4678" w:type="dxa"/>
          </w:tcPr>
          <w:p w14:paraId="4D7FCB2E" w14:textId="5912D208" w:rsidR="00044999" w:rsidRPr="008B3281" w:rsidRDefault="00044999" w:rsidP="00D16AA3">
            <w:pPr>
              <w:rPr>
                <w:rFonts w:ascii="Arial" w:hAnsi="Arial" w:cstheme="minorHAnsi"/>
                <w:b/>
                <w:color w:val="538135" w:themeColor="accent6" w:themeShade="BF"/>
                <w:sz w:val="20"/>
                <w:lang w:val="fr-CH"/>
              </w:rPr>
            </w:pPr>
            <w:r w:rsidRPr="008B3281">
              <w:rPr>
                <w:rFonts w:ascii="Arial" w:hAnsi="Arial" w:cstheme="minorHAnsi"/>
                <w:b/>
                <w:color w:val="538135" w:themeColor="accent6" w:themeShade="BF"/>
                <w:sz w:val="20"/>
                <w:lang w:val="fr-CH"/>
              </w:rPr>
              <w:t>Art- 19 – Rôle</w:t>
            </w:r>
          </w:p>
          <w:p w14:paraId="42105B64" w14:textId="77777777" w:rsidR="00044999" w:rsidRPr="008B3281" w:rsidRDefault="00044999" w:rsidP="00D16AA3">
            <w:pPr>
              <w:rPr>
                <w:rFonts w:ascii="Arial" w:hAnsi="Arial" w:cstheme="minorHAnsi"/>
                <w:b/>
                <w:color w:val="538135" w:themeColor="accent6" w:themeShade="BF"/>
                <w:sz w:val="20"/>
                <w:lang w:val="fr-CH"/>
              </w:rPr>
            </w:pPr>
          </w:p>
          <w:p w14:paraId="6B7F4925" w14:textId="71DD34D0" w:rsidR="00FB0594" w:rsidRDefault="00FB0594" w:rsidP="00FB0594">
            <w:pPr>
              <w:rPr>
                <w:rFonts w:ascii="Arial" w:hAnsi="Arial" w:cstheme="minorHAnsi"/>
                <w:color w:val="538135" w:themeColor="accent6" w:themeShade="BF"/>
                <w:sz w:val="20"/>
                <w:lang w:val="fr-CH"/>
              </w:rPr>
            </w:pPr>
            <w:r w:rsidRPr="00FB0594">
              <w:rPr>
                <w:rFonts w:ascii="Arial" w:hAnsi="Arial" w:cstheme="minorHAnsi"/>
                <w:color w:val="538135" w:themeColor="accent6" w:themeShade="BF"/>
                <w:sz w:val="20"/>
                <w:lang w:val="fr-CH"/>
              </w:rPr>
              <w:t xml:space="preserve">Le Congrès est l’organe supérieur du PDC du district ; il est présidé par le président du </w:t>
            </w:r>
            <w:r w:rsidR="009D015B">
              <w:rPr>
                <w:rFonts w:ascii="Arial" w:hAnsi="Arial" w:cstheme="minorHAnsi"/>
                <w:color w:val="538135" w:themeColor="accent6" w:themeShade="BF"/>
                <w:sz w:val="20"/>
                <w:lang w:val="fr-CH"/>
              </w:rPr>
              <w:t>comité directeur</w:t>
            </w:r>
            <w:r>
              <w:rPr>
                <w:rFonts w:ascii="Arial" w:hAnsi="Arial" w:cstheme="minorHAnsi"/>
                <w:color w:val="538135" w:themeColor="accent6" w:themeShade="BF"/>
                <w:sz w:val="20"/>
                <w:lang w:val="fr-CH"/>
              </w:rPr>
              <w:t xml:space="preserve"> </w:t>
            </w:r>
            <w:r w:rsidRPr="00FB0594">
              <w:rPr>
                <w:rFonts w:ascii="Arial" w:hAnsi="Arial" w:cstheme="minorHAnsi"/>
                <w:color w:val="538135" w:themeColor="accent6" w:themeShade="BF"/>
                <w:sz w:val="20"/>
                <w:lang w:val="fr-CH"/>
              </w:rPr>
              <w:t>ou, à défaut, par son vice-président.</w:t>
            </w:r>
          </w:p>
          <w:p w14:paraId="473D0A11" w14:textId="77777777" w:rsidR="00FB0594" w:rsidRPr="00FB0594" w:rsidRDefault="00FB0594" w:rsidP="00FB0594">
            <w:pPr>
              <w:rPr>
                <w:rFonts w:ascii="Arial" w:hAnsi="Arial" w:cstheme="minorHAnsi"/>
                <w:color w:val="538135" w:themeColor="accent6" w:themeShade="BF"/>
                <w:sz w:val="20"/>
                <w:lang w:val="fr-CH"/>
              </w:rPr>
            </w:pPr>
          </w:p>
          <w:p w14:paraId="0D260170" w14:textId="77777777" w:rsidR="00FB0594" w:rsidRPr="00FB0594" w:rsidRDefault="00FB0594" w:rsidP="00FB0594">
            <w:pPr>
              <w:rPr>
                <w:rFonts w:ascii="Arial" w:hAnsi="Arial" w:cstheme="minorHAnsi"/>
                <w:color w:val="538135" w:themeColor="accent6" w:themeShade="BF"/>
                <w:sz w:val="20"/>
                <w:lang w:val="fr-CH"/>
              </w:rPr>
            </w:pPr>
            <w:r w:rsidRPr="00FB0594">
              <w:rPr>
                <w:rFonts w:ascii="Arial" w:hAnsi="Arial" w:cstheme="minorHAnsi"/>
                <w:color w:val="538135" w:themeColor="accent6" w:themeShade="BF"/>
                <w:sz w:val="20"/>
                <w:lang w:val="fr-CH"/>
              </w:rPr>
              <w:t>Ses délibérations sont publiques.</w:t>
            </w:r>
          </w:p>
          <w:p w14:paraId="2886B098" w14:textId="77777777" w:rsidR="00FB0594" w:rsidRDefault="00FB0594" w:rsidP="00FB0594">
            <w:pPr>
              <w:rPr>
                <w:rFonts w:ascii="Arial" w:hAnsi="Arial" w:cstheme="minorHAnsi"/>
                <w:color w:val="538135" w:themeColor="accent6" w:themeShade="BF"/>
                <w:sz w:val="20"/>
                <w:lang w:val="fr-CH"/>
              </w:rPr>
            </w:pPr>
          </w:p>
          <w:p w14:paraId="30C2FF89" w14:textId="2A841782" w:rsidR="00044999" w:rsidRPr="00FB0594" w:rsidRDefault="00FB0594" w:rsidP="00FB0594">
            <w:pPr>
              <w:rPr>
                <w:rFonts w:ascii="Arial" w:hAnsi="Arial" w:cstheme="minorHAnsi"/>
                <w:color w:val="538135" w:themeColor="accent6" w:themeShade="BF"/>
                <w:sz w:val="20"/>
                <w:lang w:val="fr-CH"/>
              </w:rPr>
            </w:pPr>
            <w:r w:rsidRPr="00FB0594">
              <w:rPr>
                <w:rFonts w:ascii="Arial" w:hAnsi="Arial" w:cstheme="minorHAnsi"/>
                <w:color w:val="538135" w:themeColor="accent6" w:themeShade="BF"/>
                <w:sz w:val="20"/>
                <w:lang w:val="fr-CH"/>
              </w:rPr>
              <w:t>Le secrétaire tient le procès-verbal de décisions.</w:t>
            </w:r>
          </w:p>
          <w:p w14:paraId="43D1E9B6" w14:textId="77777777" w:rsidR="00044999" w:rsidRPr="008B3281" w:rsidRDefault="00044999" w:rsidP="00D16AA3">
            <w:pPr>
              <w:rPr>
                <w:rFonts w:ascii="Arial" w:hAnsi="Arial" w:cstheme="minorHAnsi"/>
                <w:b/>
                <w:color w:val="538135" w:themeColor="accent6" w:themeShade="BF"/>
                <w:sz w:val="20"/>
                <w:lang w:val="fr-CH"/>
              </w:rPr>
            </w:pPr>
          </w:p>
          <w:p w14:paraId="13A582F2" w14:textId="77F444F0" w:rsidR="00044999" w:rsidRPr="008B3281" w:rsidRDefault="00044999" w:rsidP="00044999">
            <w:pPr>
              <w:rPr>
                <w:rFonts w:ascii="Arial" w:hAnsi="Arial" w:cstheme="minorHAnsi"/>
                <w:b/>
                <w:color w:val="538135" w:themeColor="accent6" w:themeShade="BF"/>
                <w:sz w:val="20"/>
                <w:lang w:val="fr-CH"/>
              </w:rPr>
            </w:pPr>
          </w:p>
        </w:tc>
      </w:tr>
      <w:tr w:rsidR="00044999" w:rsidRPr="00A77B0E" w14:paraId="02A974E3" w14:textId="77777777" w:rsidTr="00044999">
        <w:trPr>
          <w:trHeight w:val="320"/>
        </w:trPr>
        <w:tc>
          <w:tcPr>
            <w:tcW w:w="4673" w:type="dxa"/>
          </w:tcPr>
          <w:p w14:paraId="1A6B2225" w14:textId="77777777" w:rsidR="00044999" w:rsidRPr="008B3281" w:rsidRDefault="00044999" w:rsidP="00044999">
            <w:pPr>
              <w:rPr>
                <w:rFonts w:ascii="Arial" w:hAnsi="Arial" w:cstheme="minorHAnsi"/>
                <w:b/>
                <w:sz w:val="20"/>
                <w:lang w:val="fr-CH"/>
              </w:rPr>
            </w:pPr>
            <w:r w:rsidRPr="008B3281">
              <w:rPr>
                <w:rFonts w:ascii="Arial" w:hAnsi="Arial" w:cstheme="minorHAnsi"/>
                <w:b/>
                <w:sz w:val="20"/>
                <w:lang w:val="fr-CH"/>
              </w:rPr>
              <w:t>Art. 20</w:t>
            </w:r>
          </w:p>
          <w:p w14:paraId="088EE70B" w14:textId="77777777" w:rsidR="00044999" w:rsidRPr="008B3281" w:rsidRDefault="00044999" w:rsidP="00044999">
            <w:pPr>
              <w:rPr>
                <w:rFonts w:ascii="Arial" w:hAnsi="Arial" w:cstheme="minorHAnsi"/>
                <w:b/>
                <w:sz w:val="20"/>
                <w:lang w:val="fr-CH"/>
              </w:rPr>
            </w:pPr>
            <w:r w:rsidRPr="008B3281">
              <w:rPr>
                <w:rFonts w:ascii="Arial" w:hAnsi="Arial" w:cstheme="minorHAnsi"/>
                <w:b/>
                <w:sz w:val="20"/>
                <w:lang w:val="fr-CH"/>
              </w:rPr>
              <w:t>Convocation</w:t>
            </w:r>
          </w:p>
          <w:p w14:paraId="5CE622A8" w14:textId="77777777" w:rsidR="00044999" w:rsidRPr="008B3281" w:rsidRDefault="00044999" w:rsidP="00044999">
            <w:pPr>
              <w:rPr>
                <w:rFonts w:ascii="Arial" w:hAnsi="Arial" w:cstheme="minorHAnsi"/>
                <w:sz w:val="20"/>
                <w:lang w:val="fr-CH"/>
              </w:rPr>
            </w:pPr>
          </w:p>
          <w:p w14:paraId="1537510B" w14:textId="242C91E7" w:rsidR="00044999" w:rsidRPr="008B3281" w:rsidRDefault="00044999" w:rsidP="00044999">
            <w:pPr>
              <w:rPr>
                <w:rFonts w:ascii="Arial" w:hAnsi="Arial" w:cstheme="minorHAnsi"/>
                <w:sz w:val="20"/>
                <w:lang w:val="fr-CH"/>
              </w:rPr>
            </w:pPr>
            <w:r w:rsidRPr="008B3281">
              <w:rPr>
                <w:rFonts w:ascii="Arial" w:hAnsi="Arial" w:cstheme="minorHAnsi"/>
                <w:sz w:val="20"/>
                <w:lang w:val="fr-CH"/>
              </w:rPr>
              <w:t>Le Congrès est convoqué par le Président du parti. Il se réunit chaque fois que le Comité exécutif le décide. Il doit être convoqué une fois par an au moins et chaque fois que les circonstances politiques l’exigent ou lorsque la demande en est faite par une région. La convocation se fait par voie de presse au minimum 20 jours à l’avance avec indication de l’ordre du jour.</w:t>
            </w:r>
          </w:p>
        </w:tc>
        <w:tc>
          <w:tcPr>
            <w:tcW w:w="4678" w:type="dxa"/>
          </w:tcPr>
          <w:p w14:paraId="29B89ADE" w14:textId="77777777" w:rsidR="00044999" w:rsidRPr="008B3281" w:rsidRDefault="00044999" w:rsidP="00044999">
            <w:pPr>
              <w:rPr>
                <w:rFonts w:ascii="Arial" w:hAnsi="Arial" w:cstheme="minorHAnsi"/>
                <w:b/>
                <w:color w:val="538135" w:themeColor="accent6" w:themeShade="BF"/>
                <w:sz w:val="20"/>
                <w:lang w:val="fr-CH"/>
              </w:rPr>
            </w:pPr>
            <w:r w:rsidRPr="008B3281">
              <w:rPr>
                <w:rFonts w:ascii="Arial" w:hAnsi="Arial" w:cstheme="minorHAnsi"/>
                <w:b/>
                <w:color w:val="538135" w:themeColor="accent6" w:themeShade="BF"/>
                <w:sz w:val="20"/>
                <w:lang w:val="fr-CH"/>
              </w:rPr>
              <w:t>Art. 20 – Convocation</w:t>
            </w:r>
          </w:p>
          <w:p w14:paraId="2A21AE06" w14:textId="77777777" w:rsidR="00044999" w:rsidRPr="008B3281" w:rsidRDefault="00044999" w:rsidP="00044999">
            <w:pPr>
              <w:rPr>
                <w:rFonts w:ascii="Arial" w:hAnsi="Arial" w:cstheme="minorHAnsi"/>
                <w:color w:val="538135" w:themeColor="accent6" w:themeShade="BF"/>
                <w:sz w:val="20"/>
                <w:lang w:val="fr-CH"/>
              </w:rPr>
            </w:pPr>
          </w:p>
          <w:p w14:paraId="2A19FC8F" w14:textId="77777777" w:rsidR="00044999" w:rsidRPr="008B3281" w:rsidRDefault="00044999" w:rsidP="00044999">
            <w:pPr>
              <w:rPr>
                <w:rFonts w:ascii="Arial" w:hAnsi="Arial" w:cstheme="minorHAnsi"/>
                <w:color w:val="538135" w:themeColor="accent6" w:themeShade="BF"/>
                <w:sz w:val="20"/>
                <w:lang w:val="fr-CH"/>
              </w:rPr>
            </w:pPr>
            <w:r w:rsidRPr="008B3281">
              <w:rPr>
                <w:rFonts w:ascii="Arial" w:hAnsi="Arial" w:cstheme="minorHAnsi"/>
                <w:color w:val="538135" w:themeColor="accent6" w:themeShade="BF"/>
                <w:sz w:val="20"/>
                <w:lang w:val="fr-CH"/>
              </w:rPr>
              <w:t>Le Congrès est convoqué par le président sur décision du comité directeur chaque fois que les circonstances politiques le requièrent, mais au moins une fois l’an.</w:t>
            </w:r>
          </w:p>
          <w:p w14:paraId="41FABF7C" w14:textId="77777777" w:rsidR="00044999" w:rsidRPr="008B3281" w:rsidRDefault="00044999" w:rsidP="00044999">
            <w:pPr>
              <w:rPr>
                <w:rFonts w:ascii="Arial" w:hAnsi="Arial" w:cstheme="minorHAnsi"/>
                <w:color w:val="538135" w:themeColor="accent6" w:themeShade="BF"/>
                <w:sz w:val="20"/>
                <w:lang w:val="fr-CH"/>
              </w:rPr>
            </w:pPr>
          </w:p>
          <w:p w14:paraId="4B90C11A" w14:textId="77777777" w:rsidR="00044999" w:rsidRPr="008B3281" w:rsidRDefault="00044999" w:rsidP="00044999">
            <w:pPr>
              <w:rPr>
                <w:rFonts w:ascii="Arial" w:hAnsi="Arial" w:cstheme="minorHAnsi"/>
                <w:color w:val="538135" w:themeColor="accent6" w:themeShade="BF"/>
                <w:sz w:val="20"/>
                <w:lang w:val="fr-CH"/>
              </w:rPr>
            </w:pPr>
            <w:r w:rsidRPr="008B3281">
              <w:rPr>
                <w:rFonts w:ascii="Arial" w:hAnsi="Arial" w:cstheme="minorHAnsi"/>
                <w:color w:val="538135" w:themeColor="accent6" w:themeShade="BF"/>
                <w:sz w:val="20"/>
                <w:lang w:val="fr-CH"/>
              </w:rPr>
              <w:t>La convocation avec indication de l’ordre du jour est faite par publication au Bulletin officiel et au Journal de Sierre, au minimum 20 jours à l’avance.</w:t>
            </w:r>
          </w:p>
          <w:p w14:paraId="0B4CE01C" w14:textId="77777777" w:rsidR="00044999" w:rsidRPr="008B3281" w:rsidRDefault="00044999" w:rsidP="00044999">
            <w:pPr>
              <w:rPr>
                <w:rFonts w:ascii="Arial" w:hAnsi="Arial" w:cstheme="minorHAnsi"/>
                <w:color w:val="538135" w:themeColor="accent6" w:themeShade="BF"/>
                <w:sz w:val="20"/>
                <w:lang w:val="fr-CH"/>
              </w:rPr>
            </w:pPr>
          </w:p>
          <w:p w14:paraId="1F3E4799" w14:textId="77777777" w:rsidR="00044999" w:rsidRPr="008B3281" w:rsidRDefault="00044999" w:rsidP="00044999">
            <w:pPr>
              <w:rPr>
                <w:rFonts w:ascii="Arial" w:hAnsi="Arial" w:cstheme="minorHAnsi"/>
                <w:color w:val="538135" w:themeColor="accent6" w:themeShade="BF"/>
                <w:sz w:val="20"/>
                <w:lang w:val="fr-CH"/>
              </w:rPr>
            </w:pPr>
            <w:r w:rsidRPr="008B3281">
              <w:rPr>
                <w:rFonts w:ascii="Arial" w:hAnsi="Arial" w:cstheme="minorHAnsi"/>
                <w:color w:val="538135" w:themeColor="accent6" w:themeShade="BF"/>
                <w:sz w:val="20"/>
                <w:lang w:val="fr-CH"/>
              </w:rPr>
              <w:t>Le Congrès peut être convoqué sur demande du Conseil de parti, d’une région ou d’un cinquième des membres du PDC du district.</w:t>
            </w:r>
          </w:p>
          <w:p w14:paraId="7086EEDB" w14:textId="33DF7BC6" w:rsidR="00044999" w:rsidRPr="008B3281" w:rsidRDefault="00044999" w:rsidP="00107455">
            <w:pPr>
              <w:rPr>
                <w:rFonts w:ascii="Arial" w:hAnsi="Arial" w:cstheme="minorHAnsi"/>
                <w:color w:val="538135" w:themeColor="accent6" w:themeShade="BF"/>
                <w:sz w:val="20"/>
                <w:lang w:val="fr-CH"/>
              </w:rPr>
            </w:pPr>
          </w:p>
          <w:p w14:paraId="062CE067" w14:textId="52496D83" w:rsidR="00044999" w:rsidRPr="008B3281" w:rsidRDefault="00044999" w:rsidP="00D16AA3">
            <w:pPr>
              <w:rPr>
                <w:rFonts w:ascii="Arial" w:hAnsi="Arial" w:cstheme="minorHAnsi"/>
                <w:color w:val="538135" w:themeColor="accent6" w:themeShade="BF"/>
                <w:sz w:val="20"/>
                <w:lang w:val="fr-CH"/>
              </w:rPr>
            </w:pPr>
          </w:p>
        </w:tc>
      </w:tr>
      <w:tr w:rsidR="00044999" w:rsidRPr="00A77B0E" w14:paraId="737774F2" w14:textId="77777777" w:rsidTr="00044999">
        <w:tc>
          <w:tcPr>
            <w:tcW w:w="4673" w:type="dxa"/>
          </w:tcPr>
          <w:p w14:paraId="62060A6C" w14:textId="199FE84E" w:rsidR="00044999" w:rsidRPr="008B3281" w:rsidRDefault="00044999" w:rsidP="00044999">
            <w:pPr>
              <w:rPr>
                <w:rFonts w:ascii="Arial" w:hAnsi="Arial" w:cstheme="minorHAnsi"/>
                <w:b/>
                <w:sz w:val="20"/>
                <w:lang w:val="fr-CH"/>
              </w:rPr>
            </w:pPr>
            <w:r w:rsidRPr="008B3281">
              <w:rPr>
                <w:rFonts w:ascii="Arial" w:hAnsi="Arial" w:cstheme="minorHAnsi"/>
                <w:b/>
                <w:sz w:val="20"/>
                <w:lang w:val="fr-CH"/>
              </w:rPr>
              <w:t>Art. 21</w:t>
            </w:r>
          </w:p>
          <w:p w14:paraId="691DF890" w14:textId="77777777" w:rsidR="00044999" w:rsidRPr="008B3281" w:rsidRDefault="00044999" w:rsidP="00044999">
            <w:pPr>
              <w:rPr>
                <w:rFonts w:ascii="Arial" w:hAnsi="Arial" w:cstheme="minorHAnsi"/>
                <w:sz w:val="20"/>
                <w:lang w:val="fr-CH"/>
              </w:rPr>
            </w:pPr>
            <w:r w:rsidRPr="008B3281">
              <w:rPr>
                <w:rFonts w:ascii="Arial" w:hAnsi="Arial" w:cstheme="minorHAnsi"/>
                <w:b/>
                <w:sz w:val="20"/>
                <w:lang w:val="fr-CH"/>
              </w:rPr>
              <w:t>Compétences</w:t>
            </w:r>
            <w:r w:rsidRPr="008B3281">
              <w:rPr>
                <w:rFonts w:ascii="Arial" w:hAnsi="Arial" w:cstheme="minorHAnsi"/>
                <w:sz w:val="20"/>
                <w:lang w:val="fr-CH"/>
              </w:rPr>
              <w:t xml:space="preserve"> </w:t>
            </w:r>
          </w:p>
          <w:p w14:paraId="49117815" w14:textId="77777777" w:rsidR="00044999" w:rsidRPr="008B3281" w:rsidRDefault="00044999" w:rsidP="00044999">
            <w:pPr>
              <w:rPr>
                <w:rFonts w:ascii="Arial" w:hAnsi="Arial" w:cstheme="minorHAnsi"/>
                <w:sz w:val="20"/>
                <w:lang w:val="fr-CH"/>
              </w:rPr>
            </w:pPr>
          </w:p>
          <w:p w14:paraId="36044EB2" w14:textId="77777777" w:rsidR="00044999" w:rsidRPr="008B3281" w:rsidRDefault="00044999" w:rsidP="00044999">
            <w:pPr>
              <w:rPr>
                <w:rFonts w:ascii="Arial" w:hAnsi="Arial" w:cstheme="minorHAnsi"/>
                <w:sz w:val="20"/>
                <w:lang w:val="fr-CH"/>
              </w:rPr>
            </w:pPr>
            <w:r w:rsidRPr="008B3281">
              <w:rPr>
                <w:rFonts w:ascii="Arial" w:hAnsi="Arial" w:cstheme="minorHAnsi"/>
                <w:sz w:val="20"/>
                <w:lang w:val="fr-CH"/>
              </w:rPr>
              <w:t>Le Congrès délibère sur toutes les questions concernant les candidatures du district, la politique cantonale et fédérale. Il les sanctionne par un vote.</w:t>
            </w:r>
          </w:p>
          <w:p w14:paraId="5E4BE438" w14:textId="77777777" w:rsidR="00044999" w:rsidRPr="008B3281" w:rsidRDefault="00044999" w:rsidP="00044999">
            <w:pPr>
              <w:rPr>
                <w:rFonts w:ascii="Arial" w:hAnsi="Arial" w:cstheme="minorHAnsi"/>
                <w:sz w:val="20"/>
                <w:lang w:val="fr-CH"/>
              </w:rPr>
            </w:pPr>
          </w:p>
          <w:p w14:paraId="26FB0A20" w14:textId="14E67F6A" w:rsidR="00044999" w:rsidRPr="008B3281" w:rsidRDefault="00044999" w:rsidP="00044999">
            <w:pPr>
              <w:rPr>
                <w:rFonts w:ascii="Arial" w:hAnsi="Arial" w:cstheme="minorHAnsi"/>
                <w:sz w:val="20"/>
                <w:lang w:val="fr-CH"/>
              </w:rPr>
            </w:pPr>
            <w:r w:rsidRPr="008B3281">
              <w:rPr>
                <w:rFonts w:ascii="Arial" w:hAnsi="Arial" w:cstheme="minorHAnsi"/>
                <w:sz w:val="20"/>
                <w:lang w:val="fr-CH"/>
              </w:rPr>
              <w:t>Il nomme le Président du parti, le Comité exécutif et l’Organe de contrôle. Il arrête définitivement les candidatures pour les élections cantonales et fédérales soumises au vote direct du parti.</w:t>
            </w:r>
          </w:p>
        </w:tc>
        <w:tc>
          <w:tcPr>
            <w:tcW w:w="4678" w:type="dxa"/>
          </w:tcPr>
          <w:p w14:paraId="5D612353" w14:textId="77777777" w:rsidR="00044999" w:rsidRPr="008B3281" w:rsidRDefault="00044999" w:rsidP="00044999">
            <w:pPr>
              <w:rPr>
                <w:rFonts w:ascii="Arial" w:hAnsi="Arial" w:cstheme="minorHAnsi"/>
                <w:b/>
                <w:color w:val="538135" w:themeColor="accent6" w:themeShade="BF"/>
                <w:sz w:val="20"/>
                <w:lang w:val="fr-CH"/>
              </w:rPr>
            </w:pPr>
            <w:r w:rsidRPr="008B3281">
              <w:rPr>
                <w:rFonts w:ascii="Arial" w:hAnsi="Arial" w:cstheme="minorHAnsi"/>
                <w:b/>
                <w:color w:val="538135" w:themeColor="accent6" w:themeShade="BF"/>
                <w:sz w:val="20"/>
                <w:lang w:val="fr-CH"/>
              </w:rPr>
              <w:t>Art. 21 – Compétences</w:t>
            </w:r>
          </w:p>
          <w:p w14:paraId="69B2B4B6" w14:textId="77777777" w:rsidR="00044999" w:rsidRPr="008B3281" w:rsidRDefault="00044999" w:rsidP="00044999">
            <w:pPr>
              <w:rPr>
                <w:rFonts w:ascii="Arial" w:hAnsi="Arial" w:cstheme="minorHAnsi"/>
                <w:color w:val="538135" w:themeColor="accent6" w:themeShade="BF"/>
                <w:sz w:val="20"/>
                <w:lang w:val="fr-CH"/>
              </w:rPr>
            </w:pPr>
          </w:p>
          <w:p w14:paraId="729512D2" w14:textId="77777777" w:rsidR="00044999" w:rsidRPr="008B3281" w:rsidRDefault="00044999" w:rsidP="002049BD">
            <w:pPr>
              <w:spacing w:after="120"/>
              <w:rPr>
                <w:rFonts w:ascii="Arial" w:hAnsi="Arial" w:cstheme="minorHAnsi"/>
                <w:color w:val="538135" w:themeColor="accent6" w:themeShade="BF"/>
                <w:sz w:val="20"/>
                <w:lang w:val="fr-CH"/>
              </w:rPr>
            </w:pPr>
            <w:r w:rsidRPr="008B3281">
              <w:rPr>
                <w:rFonts w:ascii="Arial" w:hAnsi="Arial" w:cstheme="minorHAnsi"/>
                <w:color w:val="538135" w:themeColor="accent6" w:themeShade="BF"/>
                <w:sz w:val="20"/>
                <w:lang w:val="fr-CH"/>
              </w:rPr>
              <w:t>Le Congrès a notamment pour compétences :</w:t>
            </w:r>
          </w:p>
          <w:p w14:paraId="5C00032A" w14:textId="55849DB7" w:rsidR="00044999" w:rsidRPr="008B3281" w:rsidRDefault="00FD1812" w:rsidP="00FD1812">
            <w:pPr>
              <w:pStyle w:val="Paragraphedeliste"/>
              <w:numPr>
                <w:ilvl w:val="0"/>
                <w:numId w:val="13"/>
              </w:numPr>
              <w:ind w:left="321" w:hanging="283"/>
              <w:rPr>
                <w:rFonts w:ascii="Arial" w:hAnsi="Arial" w:cstheme="minorHAnsi"/>
                <w:color w:val="538135" w:themeColor="accent6" w:themeShade="BF"/>
                <w:sz w:val="20"/>
                <w:lang w:val="fr-CH"/>
              </w:rPr>
            </w:pPr>
            <w:proofErr w:type="gramStart"/>
            <w:r w:rsidRPr="008B3281">
              <w:rPr>
                <w:rFonts w:ascii="Arial" w:hAnsi="Arial" w:cstheme="minorHAnsi"/>
                <w:color w:val="538135" w:themeColor="accent6" w:themeShade="BF"/>
                <w:sz w:val="20"/>
                <w:lang w:val="fr-CH"/>
              </w:rPr>
              <w:t>adopter</w:t>
            </w:r>
            <w:proofErr w:type="gramEnd"/>
            <w:r w:rsidRPr="008B3281">
              <w:rPr>
                <w:rFonts w:ascii="Arial" w:hAnsi="Arial" w:cstheme="minorHAnsi"/>
                <w:color w:val="538135" w:themeColor="accent6" w:themeShade="BF"/>
                <w:sz w:val="20"/>
                <w:lang w:val="fr-CH"/>
              </w:rPr>
              <w:t xml:space="preserve"> </w:t>
            </w:r>
            <w:r w:rsidR="00044999" w:rsidRPr="008B3281">
              <w:rPr>
                <w:rFonts w:ascii="Arial" w:hAnsi="Arial" w:cstheme="minorHAnsi"/>
                <w:color w:val="538135" w:themeColor="accent6" w:themeShade="BF"/>
                <w:sz w:val="20"/>
                <w:lang w:val="fr-CH"/>
              </w:rPr>
              <w:t>et modifier les statuts</w:t>
            </w:r>
          </w:p>
          <w:p w14:paraId="07864C49" w14:textId="4CB31C64" w:rsidR="00044999" w:rsidRPr="008B3281" w:rsidRDefault="00FD1812" w:rsidP="00FD1812">
            <w:pPr>
              <w:pStyle w:val="Paragraphedeliste"/>
              <w:numPr>
                <w:ilvl w:val="0"/>
                <w:numId w:val="13"/>
              </w:numPr>
              <w:ind w:left="321" w:hanging="283"/>
              <w:rPr>
                <w:rFonts w:ascii="Arial" w:hAnsi="Arial" w:cstheme="minorHAnsi"/>
                <w:color w:val="538135" w:themeColor="accent6" w:themeShade="BF"/>
                <w:sz w:val="20"/>
                <w:lang w:val="fr-CH"/>
              </w:rPr>
            </w:pPr>
            <w:proofErr w:type="gramStart"/>
            <w:r w:rsidRPr="008B3281">
              <w:rPr>
                <w:rFonts w:ascii="Arial" w:hAnsi="Arial" w:cstheme="minorHAnsi"/>
                <w:color w:val="538135" w:themeColor="accent6" w:themeShade="BF"/>
                <w:sz w:val="20"/>
                <w:lang w:val="fr-CH"/>
              </w:rPr>
              <w:t>adopter</w:t>
            </w:r>
            <w:proofErr w:type="gramEnd"/>
            <w:r w:rsidRPr="008B3281">
              <w:rPr>
                <w:rFonts w:ascii="Arial" w:hAnsi="Arial" w:cstheme="minorHAnsi"/>
                <w:color w:val="538135" w:themeColor="accent6" w:themeShade="BF"/>
                <w:sz w:val="20"/>
                <w:lang w:val="fr-CH"/>
              </w:rPr>
              <w:t xml:space="preserve"> </w:t>
            </w:r>
            <w:r w:rsidR="00044999" w:rsidRPr="008B3281">
              <w:rPr>
                <w:rFonts w:ascii="Arial" w:hAnsi="Arial" w:cstheme="minorHAnsi"/>
                <w:color w:val="538135" w:themeColor="accent6" w:themeShade="BF"/>
                <w:sz w:val="20"/>
                <w:lang w:val="fr-CH"/>
              </w:rPr>
              <w:t>le programme d’actions et fixer les objectifs prioritaires</w:t>
            </w:r>
          </w:p>
          <w:p w14:paraId="462940D2" w14:textId="20C1DB87" w:rsidR="00044999" w:rsidRPr="008B3281" w:rsidRDefault="00FD1812" w:rsidP="00FD1812">
            <w:pPr>
              <w:pStyle w:val="Paragraphedeliste"/>
              <w:numPr>
                <w:ilvl w:val="0"/>
                <w:numId w:val="13"/>
              </w:numPr>
              <w:ind w:left="321" w:hanging="283"/>
              <w:rPr>
                <w:rFonts w:ascii="Arial" w:hAnsi="Arial" w:cstheme="minorHAnsi"/>
                <w:color w:val="538135" w:themeColor="accent6" w:themeShade="BF"/>
                <w:sz w:val="20"/>
                <w:lang w:val="fr-CH"/>
              </w:rPr>
            </w:pPr>
            <w:proofErr w:type="gramStart"/>
            <w:r w:rsidRPr="008B3281">
              <w:rPr>
                <w:rFonts w:ascii="Arial" w:hAnsi="Arial" w:cstheme="minorHAnsi"/>
                <w:color w:val="538135" w:themeColor="accent6" w:themeShade="BF"/>
                <w:sz w:val="20"/>
                <w:lang w:val="fr-CH"/>
              </w:rPr>
              <w:t>élire</w:t>
            </w:r>
            <w:proofErr w:type="gramEnd"/>
            <w:r w:rsidRPr="008B3281">
              <w:rPr>
                <w:rFonts w:ascii="Arial" w:hAnsi="Arial" w:cstheme="minorHAnsi"/>
                <w:color w:val="538135" w:themeColor="accent6" w:themeShade="BF"/>
                <w:sz w:val="20"/>
                <w:lang w:val="fr-CH"/>
              </w:rPr>
              <w:t xml:space="preserve"> </w:t>
            </w:r>
            <w:r w:rsidR="00044999" w:rsidRPr="008B3281">
              <w:rPr>
                <w:rFonts w:ascii="Arial" w:hAnsi="Arial" w:cstheme="minorHAnsi"/>
                <w:color w:val="538135" w:themeColor="accent6" w:themeShade="BF"/>
                <w:sz w:val="20"/>
                <w:lang w:val="fr-CH"/>
              </w:rPr>
              <w:t>les membres du comité directeur, son président, son vice-président et son secrétaire</w:t>
            </w:r>
          </w:p>
          <w:p w14:paraId="37A889E3" w14:textId="0E0C9F26" w:rsidR="00044999" w:rsidRPr="008B3281" w:rsidRDefault="00FD1812" w:rsidP="00FD1812">
            <w:pPr>
              <w:pStyle w:val="Paragraphedeliste"/>
              <w:numPr>
                <w:ilvl w:val="0"/>
                <w:numId w:val="13"/>
              </w:numPr>
              <w:ind w:left="321" w:hanging="283"/>
              <w:rPr>
                <w:rFonts w:ascii="Arial" w:hAnsi="Arial" w:cstheme="minorHAnsi"/>
                <w:color w:val="538135" w:themeColor="accent6" w:themeShade="BF"/>
                <w:sz w:val="20"/>
                <w:lang w:val="fr-CH"/>
              </w:rPr>
            </w:pPr>
            <w:proofErr w:type="gramStart"/>
            <w:r w:rsidRPr="008B3281">
              <w:rPr>
                <w:rFonts w:ascii="Arial" w:hAnsi="Arial" w:cstheme="minorHAnsi"/>
                <w:color w:val="538135" w:themeColor="accent6" w:themeShade="BF"/>
                <w:sz w:val="20"/>
                <w:lang w:val="fr-CH"/>
              </w:rPr>
              <w:t>nommer</w:t>
            </w:r>
            <w:proofErr w:type="gramEnd"/>
            <w:r w:rsidRPr="008B3281">
              <w:rPr>
                <w:rFonts w:ascii="Arial" w:hAnsi="Arial" w:cstheme="minorHAnsi"/>
                <w:color w:val="538135" w:themeColor="accent6" w:themeShade="BF"/>
                <w:sz w:val="20"/>
                <w:lang w:val="fr-CH"/>
              </w:rPr>
              <w:t xml:space="preserve"> </w:t>
            </w:r>
            <w:r w:rsidR="00044999" w:rsidRPr="008B3281">
              <w:rPr>
                <w:rFonts w:ascii="Arial" w:hAnsi="Arial" w:cstheme="minorHAnsi"/>
                <w:color w:val="538135" w:themeColor="accent6" w:themeShade="BF"/>
                <w:sz w:val="20"/>
                <w:lang w:val="fr-CH"/>
              </w:rPr>
              <w:t>l’organe de contrôle, soit 2 vérificateurs et 2 suppléants</w:t>
            </w:r>
          </w:p>
          <w:p w14:paraId="57BE9BE3" w14:textId="2EDA26D9" w:rsidR="00044999" w:rsidRPr="008B3281" w:rsidRDefault="00FD1812" w:rsidP="00FD1812">
            <w:pPr>
              <w:pStyle w:val="Paragraphedeliste"/>
              <w:numPr>
                <w:ilvl w:val="0"/>
                <w:numId w:val="13"/>
              </w:numPr>
              <w:ind w:left="321" w:hanging="283"/>
              <w:rPr>
                <w:rFonts w:ascii="Arial" w:hAnsi="Arial" w:cstheme="minorHAnsi"/>
                <w:color w:val="538135" w:themeColor="accent6" w:themeShade="BF"/>
                <w:sz w:val="20"/>
                <w:lang w:val="fr-CH"/>
              </w:rPr>
            </w:pPr>
            <w:proofErr w:type="gramStart"/>
            <w:r w:rsidRPr="008B3281">
              <w:rPr>
                <w:rFonts w:ascii="Arial" w:hAnsi="Arial" w:cstheme="minorHAnsi"/>
                <w:color w:val="538135" w:themeColor="accent6" w:themeShade="BF"/>
                <w:sz w:val="20"/>
                <w:lang w:val="fr-CH"/>
              </w:rPr>
              <w:t>désigner</w:t>
            </w:r>
            <w:proofErr w:type="gramEnd"/>
            <w:r w:rsidRPr="008B3281">
              <w:rPr>
                <w:rFonts w:ascii="Arial" w:hAnsi="Arial" w:cstheme="minorHAnsi"/>
                <w:color w:val="538135" w:themeColor="accent6" w:themeShade="BF"/>
                <w:sz w:val="20"/>
                <w:lang w:val="fr-CH"/>
              </w:rPr>
              <w:t xml:space="preserve"> </w:t>
            </w:r>
            <w:r w:rsidR="00044999" w:rsidRPr="008B3281">
              <w:rPr>
                <w:rFonts w:ascii="Arial" w:hAnsi="Arial" w:cstheme="minorHAnsi"/>
                <w:color w:val="538135" w:themeColor="accent6" w:themeShade="BF"/>
                <w:sz w:val="20"/>
                <w:lang w:val="fr-CH"/>
              </w:rPr>
              <w:t>les représentants du district dans les organes du PDC VR et du PDC Suisse</w:t>
            </w:r>
          </w:p>
          <w:p w14:paraId="466F25D0" w14:textId="09B23DCD" w:rsidR="00044999" w:rsidRPr="008B3281" w:rsidRDefault="00FD1812" w:rsidP="00FD1812">
            <w:pPr>
              <w:pStyle w:val="Paragraphedeliste"/>
              <w:numPr>
                <w:ilvl w:val="0"/>
                <w:numId w:val="13"/>
              </w:numPr>
              <w:ind w:left="321" w:hanging="283"/>
              <w:rPr>
                <w:rFonts w:ascii="Arial" w:hAnsi="Arial" w:cstheme="minorHAnsi"/>
                <w:color w:val="538135" w:themeColor="accent6" w:themeShade="BF"/>
                <w:sz w:val="20"/>
                <w:lang w:val="fr-CH"/>
              </w:rPr>
            </w:pPr>
            <w:proofErr w:type="gramStart"/>
            <w:r w:rsidRPr="008B3281">
              <w:rPr>
                <w:rFonts w:ascii="Arial" w:hAnsi="Arial" w:cstheme="minorHAnsi"/>
                <w:color w:val="538135" w:themeColor="accent6" w:themeShade="BF"/>
                <w:sz w:val="20"/>
                <w:lang w:val="fr-CH"/>
              </w:rPr>
              <w:t>arrêter</w:t>
            </w:r>
            <w:proofErr w:type="gramEnd"/>
            <w:r w:rsidRPr="008B3281">
              <w:rPr>
                <w:rFonts w:ascii="Arial" w:hAnsi="Arial" w:cstheme="minorHAnsi"/>
                <w:color w:val="538135" w:themeColor="accent6" w:themeShade="BF"/>
                <w:sz w:val="20"/>
                <w:lang w:val="fr-CH"/>
              </w:rPr>
              <w:t xml:space="preserve"> </w:t>
            </w:r>
            <w:r w:rsidR="00044999" w:rsidRPr="008B3281">
              <w:rPr>
                <w:rFonts w:ascii="Arial" w:hAnsi="Arial" w:cstheme="minorHAnsi"/>
                <w:color w:val="538135" w:themeColor="accent6" w:themeShade="BF"/>
                <w:sz w:val="20"/>
                <w:lang w:val="fr-CH"/>
              </w:rPr>
              <w:t xml:space="preserve">la liste des candidatures à l’élection au Grand Conseil </w:t>
            </w:r>
          </w:p>
          <w:p w14:paraId="310A67F1" w14:textId="00F01CEA" w:rsidR="00044999" w:rsidRPr="008B3281" w:rsidRDefault="00FD1812" w:rsidP="00FD1812">
            <w:pPr>
              <w:pStyle w:val="Paragraphedeliste"/>
              <w:numPr>
                <w:ilvl w:val="0"/>
                <w:numId w:val="13"/>
              </w:numPr>
              <w:ind w:left="321" w:hanging="283"/>
              <w:rPr>
                <w:rFonts w:ascii="Arial" w:hAnsi="Arial" w:cstheme="minorHAnsi"/>
                <w:color w:val="538135" w:themeColor="accent6" w:themeShade="BF"/>
                <w:sz w:val="20"/>
                <w:lang w:val="fr-CH"/>
              </w:rPr>
            </w:pPr>
            <w:proofErr w:type="gramStart"/>
            <w:r w:rsidRPr="008B3281">
              <w:rPr>
                <w:rFonts w:ascii="Arial" w:hAnsi="Arial" w:cstheme="minorHAnsi"/>
                <w:color w:val="538135" w:themeColor="accent6" w:themeShade="BF"/>
                <w:sz w:val="20"/>
                <w:lang w:val="fr-CH"/>
              </w:rPr>
              <w:t>arrêter</w:t>
            </w:r>
            <w:proofErr w:type="gramEnd"/>
            <w:r w:rsidRPr="008B3281">
              <w:rPr>
                <w:rFonts w:ascii="Arial" w:hAnsi="Arial" w:cstheme="minorHAnsi"/>
                <w:color w:val="538135" w:themeColor="accent6" w:themeShade="BF"/>
                <w:sz w:val="20"/>
                <w:lang w:val="fr-CH"/>
              </w:rPr>
              <w:t xml:space="preserve"> </w:t>
            </w:r>
            <w:r w:rsidR="00044999" w:rsidRPr="008B3281">
              <w:rPr>
                <w:rFonts w:ascii="Arial" w:hAnsi="Arial" w:cstheme="minorHAnsi"/>
                <w:color w:val="538135" w:themeColor="accent6" w:themeShade="BF"/>
                <w:sz w:val="20"/>
                <w:lang w:val="fr-CH"/>
              </w:rPr>
              <w:t>les candidatures du district aux élections cantonales et fédérales soumises au congrès du PDC VR</w:t>
            </w:r>
          </w:p>
          <w:p w14:paraId="7742580C" w14:textId="5D592122" w:rsidR="00044999" w:rsidRPr="008B3281" w:rsidRDefault="00FD1812" w:rsidP="00FD1812">
            <w:pPr>
              <w:pStyle w:val="Paragraphedeliste"/>
              <w:numPr>
                <w:ilvl w:val="0"/>
                <w:numId w:val="13"/>
              </w:numPr>
              <w:ind w:left="321" w:hanging="283"/>
              <w:rPr>
                <w:rFonts w:ascii="Arial" w:hAnsi="Arial" w:cstheme="minorHAnsi"/>
                <w:color w:val="538135" w:themeColor="accent6" w:themeShade="BF"/>
                <w:sz w:val="20"/>
                <w:lang w:val="fr-CH"/>
              </w:rPr>
            </w:pPr>
            <w:proofErr w:type="gramStart"/>
            <w:r w:rsidRPr="008B3281">
              <w:rPr>
                <w:rFonts w:ascii="Arial" w:hAnsi="Arial" w:cstheme="minorHAnsi"/>
                <w:color w:val="538135" w:themeColor="accent6" w:themeShade="BF"/>
                <w:sz w:val="20"/>
                <w:lang w:val="fr-CH"/>
              </w:rPr>
              <w:t>approuver</w:t>
            </w:r>
            <w:proofErr w:type="gramEnd"/>
            <w:r w:rsidRPr="008B3281">
              <w:rPr>
                <w:rFonts w:ascii="Arial" w:hAnsi="Arial" w:cstheme="minorHAnsi"/>
                <w:color w:val="538135" w:themeColor="accent6" w:themeShade="BF"/>
                <w:sz w:val="20"/>
                <w:lang w:val="fr-CH"/>
              </w:rPr>
              <w:t xml:space="preserve"> </w:t>
            </w:r>
            <w:r w:rsidR="00044999" w:rsidRPr="008B3281">
              <w:rPr>
                <w:rFonts w:ascii="Arial" w:hAnsi="Arial" w:cstheme="minorHAnsi"/>
                <w:color w:val="538135" w:themeColor="accent6" w:themeShade="BF"/>
                <w:sz w:val="20"/>
                <w:lang w:val="fr-CH"/>
              </w:rPr>
              <w:t>les comptes et donner décharge</w:t>
            </w:r>
          </w:p>
          <w:p w14:paraId="4738B9D9" w14:textId="164B97D6" w:rsidR="00044999" w:rsidRPr="008B3281" w:rsidRDefault="00FD1812" w:rsidP="00FD1812">
            <w:pPr>
              <w:pStyle w:val="Paragraphedeliste"/>
              <w:numPr>
                <w:ilvl w:val="0"/>
                <w:numId w:val="13"/>
              </w:numPr>
              <w:ind w:left="321" w:hanging="283"/>
              <w:rPr>
                <w:rFonts w:ascii="Arial" w:hAnsi="Arial" w:cstheme="minorHAnsi"/>
                <w:color w:val="538135" w:themeColor="accent6" w:themeShade="BF"/>
                <w:sz w:val="20"/>
                <w:lang w:val="fr-CH"/>
              </w:rPr>
            </w:pPr>
            <w:proofErr w:type="gramStart"/>
            <w:r w:rsidRPr="008B3281">
              <w:rPr>
                <w:rFonts w:ascii="Arial" w:hAnsi="Arial" w:cstheme="minorHAnsi"/>
                <w:color w:val="538135" w:themeColor="accent6" w:themeShade="BF"/>
                <w:sz w:val="20"/>
                <w:lang w:val="fr-CH"/>
              </w:rPr>
              <w:t>fixer</w:t>
            </w:r>
            <w:proofErr w:type="gramEnd"/>
            <w:r w:rsidRPr="008B3281">
              <w:rPr>
                <w:rFonts w:ascii="Arial" w:hAnsi="Arial" w:cstheme="minorHAnsi"/>
                <w:color w:val="538135" w:themeColor="accent6" w:themeShade="BF"/>
                <w:sz w:val="20"/>
                <w:lang w:val="fr-CH"/>
              </w:rPr>
              <w:t xml:space="preserve"> </w:t>
            </w:r>
            <w:r w:rsidR="00044999" w:rsidRPr="008B3281">
              <w:rPr>
                <w:rFonts w:ascii="Arial" w:hAnsi="Arial" w:cstheme="minorHAnsi"/>
                <w:color w:val="538135" w:themeColor="accent6" w:themeShade="BF"/>
                <w:sz w:val="20"/>
                <w:lang w:val="fr-CH"/>
              </w:rPr>
              <w:t>les montants de la cotisation annuelle des sections</w:t>
            </w:r>
          </w:p>
          <w:p w14:paraId="663E8C7A" w14:textId="3A1913A0" w:rsidR="00044999" w:rsidRPr="008B3281" w:rsidRDefault="00FD1812" w:rsidP="00FD1812">
            <w:pPr>
              <w:pStyle w:val="Paragraphedeliste"/>
              <w:numPr>
                <w:ilvl w:val="0"/>
                <w:numId w:val="13"/>
              </w:numPr>
              <w:ind w:left="321" w:hanging="283"/>
              <w:rPr>
                <w:rFonts w:ascii="Arial" w:hAnsi="Arial" w:cstheme="minorHAnsi"/>
                <w:color w:val="538135" w:themeColor="accent6" w:themeShade="BF"/>
                <w:sz w:val="20"/>
                <w:lang w:val="fr-CH"/>
              </w:rPr>
            </w:pPr>
            <w:proofErr w:type="gramStart"/>
            <w:r w:rsidRPr="008B3281">
              <w:rPr>
                <w:rFonts w:ascii="Arial" w:hAnsi="Arial" w:cstheme="minorHAnsi"/>
                <w:color w:val="538135" w:themeColor="accent6" w:themeShade="BF"/>
                <w:sz w:val="20"/>
                <w:lang w:val="fr-CH"/>
              </w:rPr>
              <w:t>prendre</w:t>
            </w:r>
            <w:proofErr w:type="gramEnd"/>
            <w:r w:rsidRPr="008B3281">
              <w:rPr>
                <w:rFonts w:ascii="Arial" w:hAnsi="Arial" w:cstheme="minorHAnsi"/>
                <w:color w:val="538135" w:themeColor="accent6" w:themeShade="BF"/>
                <w:sz w:val="20"/>
                <w:lang w:val="fr-CH"/>
              </w:rPr>
              <w:t xml:space="preserve"> </w:t>
            </w:r>
            <w:r w:rsidR="00044999" w:rsidRPr="008B3281">
              <w:rPr>
                <w:rFonts w:ascii="Arial" w:hAnsi="Arial" w:cstheme="minorHAnsi"/>
                <w:color w:val="538135" w:themeColor="accent6" w:themeShade="BF"/>
                <w:sz w:val="20"/>
                <w:lang w:val="fr-CH"/>
              </w:rPr>
              <w:t>toute décision qui n’entre pas dans la compétence d’un autre organe</w:t>
            </w:r>
          </w:p>
          <w:p w14:paraId="08A00B93" w14:textId="253C26E6" w:rsidR="00044999" w:rsidRPr="008B3281" w:rsidRDefault="00FD1812" w:rsidP="00FD1812">
            <w:pPr>
              <w:pStyle w:val="Paragraphedeliste"/>
              <w:numPr>
                <w:ilvl w:val="0"/>
                <w:numId w:val="13"/>
              </w:numPr>
              <w:ind w:left="321" w:hanging="283"/>
              <w:rPr>
                <w:rFonts w:ascii="Arial" w:hAnsi="Arial" w:cstheme="minorHAnsi"/>
                <w:color w:val="538135" w:themeColor="accent6" w:themeShade="BF"/>
                <w:sz w:val="20"/>
                <w:lang w:val="fr-CH"/>
              </w:rPr>
            </w:pPr>
            <w:proofErr w:type="gramStart"/>
            <w:r w:rsidRPr="008B3281">
              <w:rPr>
                <w:rFonts w:ascii="Arial" w:hAnsi="Arial" w:cstheme="minorHAnsi"/>
                <w:color w:val="538135" w:themeColor="accent6" w:themeShade="BF"/>
                <w:sz w:val="20"/>
                <w:lang w:val="fr-CH"/>
              </w:rPr>
              <w:lastRenderedPageBreak/>
              <w:t>retirer</w:t>
            </w:r>
            <w:proofErr w:type="gramEnd"/>
            <w:r w:rsidRPr="008B3281">
              <w:rPr>
                <w:rFonts w:ascii="Arial" w:hAnsi="Arial" w:cstheme="minorHAnsi"/>
                <w:color w:val="538135" w:themeColor="accent6" w:themeShade="BF"/>
                <w:sz w:val="20"/>
                <w:lang w:val="fr-CH"/>
              </w:rPr>
              <w:t xml:space="preserve"> </w:t>
            </w:r>
            <w:r w:rsidR="00044999" w:rsidRPr="008B3281">
              <w:rPr>
                <w:rFonts w:ascii="Arial" w:hAnsi="Arial" w:cstheme="minorHAnsi"/>
                <w:color w:val="538135" w:themeColor="accent6" w:themeShade="BF"/>
                <w:sz w:val="20"/>
                <w:lang w:val="fr-CH"/>
              </w:rPr>
              <w:t>à une section locale sa reconnaissance</w:t>
            </w:r>
          </w:p>
          <w:p w14:paraId="7EE8C56A" w14:textId="77777777" w:rsidR="00044999" w:rsidRPr="008B3281" w:rsidRDefault="00044999" w:rsidP="00044999">
            <w:pPr>
              <w:rPr>
                <w:rFonts w:ascii="Arial" w:hAnsi="Arial" w:cstheme="minorHAnsi"/>
                <w:color w:val="538135" w:themeColor="accent6" w:themeShade="BF"/>
                <w:sz w:val="20"/>
                <w:lang w:val="fr-CH"/>
              </w:rPr>
            </w:pPr>
          </w:p>
          <w:p w14:paraId="4CDA35B9" w14:textId="77777777" w:rsidR="00044999" w:rsidRPr="008B3281" w:rsidRDefault="00044999" w:rsidP="00044999">
            <w:pPr>
              <w:rPr>
                <w:rFonts w:ascii="Arial" w:hAnsi="Arial" w:cstheme="minorHAnsi"/>
                <w:color w:val="538135" w:themeColor="accent6" w:themeShade="BF"/>
                <w:sz w:val="20"/>
                <w:lang w:val="fr-CH"/>
              </w:rPr>
            </w:pPr>
            <w:r w:rsidRPr="008B3281">
              <w:rPr>
                <w:rFonts w:ascii="Arial" w:hAnsi="Arial" w:cstheme="minorHAnsi"/>
                <w:color w:val="538135" w:themeColor="accent6" w:themeShade="BF"/>
                <w:sz w:val="20"/>
                <w:lang w:val="fr-CH"/>
              </w:rPr>
              <w:t>La désignation des représentants du district auprès des instances du PDC Suisse est soumise à validation par le Conseil de parti du PDC VR, selon ses statuts.</w:t>
            </w:r>
          </w:p>
          <w:p w14:paraId="07C0332A" w14:textId="16DD8F96" w:rsidR="00044999" w:rsidRPr="008B3281" w:rsidRDefault="00044999" w:rsidP="00044999">
            <w:pPr>
              <w:rPr>
                <w:rFonts w:ascii="Arial" w:hAnsi="Arial" w:cstheme="minorHAnsi"/>
                <w:color w:val="538135" w:themeColor="accent6" w:themeShade="BF"/>
                <w:sz w:val="20"/>
                <w:lang w:val="fr-CH"/>
              </w:rPr>
            </w:pPr>
          </w:p>
        </w:tc>
      </w:tr>
      <w:tr w:rsidR="00044999" w:rsidRPr="00A77B0E" w14:paraId="607B24B0" w14:textId="77777777" w:rsidTr="006B42F0">
        <w:trPr>
          <w:trHeight w:val="6567"/>
        </w:trPr>
        <w:tc>
          <w:tcPr>
            <w:tcW w:w="4673" w:type="dxa"/>
          </w:tcPr>
          <w:p w14:paraId="5209B476" w14:textId="4CE75EA1" w:rsidR="00044999" w:rsidRPr="008B3281" w:rsidRDefault="00044999" w:rsidP="00D16AA3">
            <w:pPr>
              <w:rPr>
                <w:rFonts w:ascii="Arial" w:hAnsi="Arial" w:cstheme="minorHAnsi"/>
                <w:sz w:val="20"/>
                <w:lang w:val="fr-CH"/>
              </w:rPr>
            </w:pPr>
          </w:p>
        </w:tc>
        <w:tc>
          <w:tcPr>
            <w:tcW w:w="4678" w:type="dxa"/>
          </w:tcPr>
          <w:p w14:paraId="7AA81B4E" w14:textId="77777777" w:rsidR="00044999" w:rsidRPr="008B3281" w:rsidRDefault="00044999" w:rsidP="00044999">
            <w:pPr>
              <w:rPr>
                <w:rFonts w:ascii="Arial" w:hAnsi="Arial" w:cstheme="minorHAnsi"/>
                <w:b/>
                <w:color w:val="538135" w:themeColor="accent6" w:themeShade="BF"/>
                <w:sz w:val="20"/>
                <w:lang w:val="fr-CH"/>
              </w:rPr>
            </w:pPr>
            <w:r w:rsidRPr="008B3281">
              <w:rPr>
                <w:rFonts w:ascii="Arial" w:hAnsi="Arial" w:cstheme="minorHAnsi"/>
                <w:b/>
                <w:color w:val="538135" w:themeColor="accent6" w:themeShade="BF"/>
                <w:sz w:val="20"/>
                <w:lang w:val="fr-CH"/>
              </w:rPr>
              <w:t>Nouvel article</w:t>
            </w:r>
          </w:p>
          <w:p w14:paraId="28B60A74" w14:textId="77777777" w:rsidR="00044999" w:rsidRPr="008B3281" w:rsidRDefault="00044999" w:rsidP="00044999">
            <w:pPr>
              <w:rPr>
                <w:rFonts w:ascii="Arial" w:hAnsi="Arial" w:cstheme="minorHAnsi"/>
                <w:b/>
                <w:color w:val="538135" w:themeColor="accent6" w:themeShade="BF"/>
                <w:sz w:val="20"/>
                <w:lang w:val="fr-CH"/>
              </w:rPr>
            </w:pPr>
          </w:p>
          <w:p w14:paraId="35D4E805" w14:textId="6A4BD7F1" w:rsidR="00044999" w:rsidRPr="008B3281" w:rsidRDefault="00044999" w:rsidP="00044999">
            <w:pPr>
              <w:rPr>
                <w:rFonts w:ascii="Arial" w:hAnsi="Arial" w:cstheme="minorHAnsi"/>
                <w:b/>
                <w:color w:val="538135" w:themeColor="accent6" w:themeShade="BF"/>
                <w:sz w:val="20"/>
                <w:lang w:val="fr-CH"/>
              </w:rPr>
            </w:pPr>
            <w:r w:rsidRPr="008B3281">
              <w:rPr>
                <w:rFonts w:ascii="Arial" w:hAnsi="Arial" w:cstheme="minorHAnsi"/>
                <w:b/>
                <w:color w:val="538135" w:themeColor="accent6" w:themeShade="BF"/>
                <w:sz w:val="20"/>
                <w:lang w:val="fr-CH"/>
              </w:rPr>
              <w:t>Art. 22 – Procédure de vote</w:t>
            </w:r>
          </w:p>
          <w:p w14:paraId="21DF83DA" w14:textId="77777777" w:rsidR="00044999" w:rsidRPr="008B3281" w:rsidRDefault="00044999" w:rsidP="00044999">
            <w:pPr>
              <w:rPr>
                <w:rFonts w:ascii="Arial" w:hAnsi="Arial" w:cstheme="minorHAnsi"/>
                <w:color w:val="538135" w:themeColor="accent6" w:themeShade="BF"/>
                <w:sz w:val="20"/>
                <w:lang w:val="fr-CH"/>
              </w:rPr>
            </w:pPr>
          </w:p>
          <w:p w14:paraId="43D5CD6D" w14:textId="2703BCA0" w:rsidR="00044999" w:rsidRPr="008B3281" w:rsidRDefault="00044999" w:rsidP="00044999">
            <w:pPr>
              <w:rPr>
                <w:rFonts w:ascii="Arial" w:hAnsi="Arial" w:cstheme="minorHAnsi"/>
                <w:color w:val="538135" w:themeColor="accent6" w:themeShade="BF"/>
                <w:sz w:val="20"/>
                <w:lang w:val="fr-CH"/>
              </w:rPr>
            </w:pPr>
            <w:r w:rsidRPr="008B3281">
              <w:rPr>
                <w:rFonts w:ascii="Arial" w:hAnsi="Arial" w:cstheme="minorHAnsi"/>
                <w:color w:val="538135" w:themeColor="accent6" w:themeShade="BF"/>
                <w:sz w:val="20"/>
                <w:lang w:val="fr-CH"/>
              </w:rPr>
              <w:t xml:space="preserve">Lors de l’élection des organes et de </w:t>
            </w:r>
            <w:r w:rsidR="00B70601" w:rsidRPr="008B3281">
              <w:rPr>
                <w:rFonts w:ascii="Arial" w:hAnsi="Arial" w:cstheme="minorHAnsi"/>
                <w:color w:val="538135" w:themeColor="accent6" w:themeShade="BF"/>
                <w:sz w:val="20"/>
                <w:lang w:val="fr-CH"/>
              </w:rPr>
              <w:t xml:space="preserve">la </w:t>
            </w:r>
            <w:r w:rsidRPr="008B3281">
              <w:rPr>
                <w:rFonts w:ascii="Arial" w:hAnsi="Arial" w:cstheme="minorHAnsi"/>
                <w:color w:val="538135" w:themeColor="accent6" w:themeShade="BF"/>
                <w:sz w:val="20"/>
                <w:lang w:val="fr-CH"/>
              </w:rPr>
              <w:t>désignation de candidat(s), le Congrès prend ses décisions au scrutin secret, sauf si la majorité des membres habiles à voter se prononce en faveur du vote à main levée.</w:t>
            </w:r>
          </w:p>
          <w:p w14:paraId="7C369E9E" w14:textId="77777777" w:rsidR="00044999" w:rsidRPr="008B3281" w:rsidRDefault="00044999" w:rsidP="00044999">
            <w:pPr>
              <w:rPr>
                <w:rFonts w:ascii="Arial" w:hAnsi="Arial" w:cstheme="minorHAnsi"/>
                <w:color w:val="538135" w:themeColor="accent6" w:themeShade="BF"/>
                <w:sz w:val="20"/>
                <w:lang w:val="fr-CH"/>
              </w:rPr>
            </w:pPr>
          </w:p>
          <w:p w14:paraId="5670134D" w14:textId="77777777" w:rsidR="00044999" w:rsidRPr="008B3281" w:rsidRDefault="00044999" w:rsidP="00044999">
            <w:pPr>
              <w:rPr>
                <w:rFonts w:ascii="Arial" w:hAnsi="Arial" w:cstheme="minorHAnsi"/>
                <w:color w:val="538135" w:themeColor="accent6" w:themeShade="BF"/>
                <w:sz w:val="20"/>
                <w:lang w:val="fr-CH"/>
              </w:rPr>
            </w:pPr>
            <w:r w:rsidRPr="008B3281">
              <w:rPr>
                <w:rFonts w:ascii="Arial" w:hAnsi="Arial" w:cstheme="minorHAnsi"/>
                <w:color w:val="538135" w:themeColor="accent6" w:themeShade="BF"/>
                <w:sz w:val="20"/>
                <w:lang w:val="fr-CH"/>
              </w:rPr>
              <w:t>La majorité absolue est requise au premier tour. La majorité relative est appliquée au second tour. En cas d’égalité au second tour, il est organisé de même un 3e tour. En cas de nouvelle égalité, le tirage au sort départage, à moins que le Congrès ne décide autrement.</w:t>
            </w:r>
          </w:p>
          <w:p w14:paraId="24A14D36" w14:textId="77777777" w:rsidR="00044999" w:rsidRPr="008B3281" w:rsidRDefault="00044999" w:rsidP="00044999">
            <w:pPr>
              <w:rPr>
                <w:rFonts w:ascii="Arial" w:hAnsi="Arial" w:cstheme="minorHAnsi"/>
                <w:color w:val="538135" w:themeColor="accent6" w:themeShade="BF"/>
                <w:sz w:val="20"/>
                <w:lang w:val="fr-CH"/>
              </w:rPr>
            </w:pPr>
          </w:p>
          <w:p w14:paraId="5B1BDB18" w14:textId="77777777" w:rsidR="00044999" w:rsidRPr="008B3281" w:rsidRDefault="00044999" w:rsidP="00044999">
            <w:pPr>
              <w:rPr>
                <w:rFonts w:ascii="Arial" w:hAnsi="Arial" w:cstheme="minorHAnsi"/>
                <w:color w:val="538135" w:themeColor="accent6" w:themeShade="BF"/>
                <w:sz w:val="20"/>
                <w:lang w:val="fr-CH"/>
              </w:rPr>
            </w:pPr>
            <w:r w:rsidRPr="008B3281">
              <w:rPr>
                <w:rFonts w:ascii="Arial" w:hAnsi="Arial" w:cstheme="minorHAnsi"/>
                <w:color w:val="538135" w:themeColor="accent6" w:themeShade="BF"/>
                <w:sz w:val="20"/>
                <w:lang w:val="fr-CH"/>
              </w:rPr>
              <w:t>Les bulletins blancs et les bulletins nuls, de même que les abstentions au scrutin à main levée, ne comptent pas dans le calcul de la majorité absolue.</w:t>
            </w:r>
          </w:p>
          <w:p w14:paraId="56B116B0" w14:textId="77777777" w:rsidR="00044999" w:rsidRPr="008B3281" w:rsidRDefault="00044999" w:rsidP="00044999">
            <w:pPr>
              <w:rPr>
                <w:rFonts w:ascii="Arial" w:hAnsi="Arial" w:cstheme="minorHAnsi"/>
                <w:color w:val="538135" w:themeColor="accent6" w:themeShade="BF"/>
                <w:sz w:val="20"/>
                <w:lang w:val="fr-CH"/>
              </w:rPr>
            </w:pPr>
          </w:p>
          <w:p w14:paraId="62C03826" w14:textId="77777777" w:rsidR="00044999" w:rsidRPr="008B3281" w:rsidRDefault="00044999" w:rsidP="00044999">
            <w:pPr>
              <w:rPr>
                <w:rFonts w:ascii="Arial" w:hAnsi="Arial" w:cstheme="minorHAnsi"/>
                <w:color w:val="538135" w:themeColor="accent6" w:themeShade="BF"/>
                <w:sz w:val="20"/>
                <w:lang w:val="fr-CH"/>
              </w:rPr>
            </w:pPr>
            <w:r w:rsidRPr="008B3281">
              <w:rPr>
                <w:rFonts w:ascii="Arial" w:hAnsi="Arial" w:cstheme="minorHAnsi"/>
                <w:color w:val="538135" w:themeColor="accent6" w:themeShade="BF"/>
                <w:sz w:val="20"/>
                <w:lang w:val="fr-CH"/>
              </w:rPr>
              <w:t>Lors des votations, le vote a lieu à main levée, sauf si le cinquième des membres présents demande le scrutin secret.</w:t>
            </w:r>
          </w:p>
          <w:p w14:paraId="0336FE52" w14:textId="77777777" w:rsidR="00044999" w:rsidRPr="008B3281" w:rsidRDefault="00044999" w:rsidP="00044999">
            <w:pPr>
              <w:rPr>
                <w:rFonts w:ascii="Arial" w:hAnsi="Arial" w:cstheme="minorHAnsi"/>
                <w:color w:val="538135" w:themeColor="accent6" w:themeShade="BF"/>
                <w:sz w:val="20"/>
                <w:lang w:val="fr-CH"/>
              </w:rPr>
            </w:pPr>
          </w:p>
          <w:p w14:paraId="4D045B81" w14:textId="025ABCBC" w:rsidR="00044999" w:rsidRPr="008B3281" w:rsidRDefault="00044999" w:rsidP="00044999">
            <w:pPr>
              <w:rPr>
                <w:rFonts w:ascii="Arial" w:hAnsi="Arial" w:cstheme="minorHAnsi"/>
                <w:color w:val="538135" w:themeColor="accent6" w:themeShade="BF"/>
                <w:sz w:val="20"/>
                <w:lang w:val="fr-CH"/>
              </w:rPr>
            </w:pPr>
            <w:r w:rsidRPr="008B3281">
              <w:rPr>
                <w:rFonts w:ascii="Arial" w:hAnsi="Arial" w:cstheme="minorHAnsi"/>
                <w:color w:val="538135" w:themeColor="accent6" w:themeShade="BF"/>
                <w:sz w:val="20"/>
                <w:lang w:val="fr-CH"/>
              </w:rPr>
              <w:t xml:space="preserve">En cas d’égalité, lors des votations, le </w:t>
            </w:r>
            <w:r w:rsidR="002750BF">
              <w:rPr>
                <w:rFonts w:ascii="Arial" w:hAnsi="Arial" w:cstheme="minorHAnsi"/>
                <w:color w:val="538135" w:themeColor="accent6" w:themeShade="BF"/>
                <w:sz w:val="20"/>
                <w:lang w:val="fr-CH"/>
              </w:rPr>
              <w:t>président a voix prépondérante.</w:t>
            </w:r>
          </w:p>
          <w:p w14:paraId="595D044F" w14:textId="77777777" w:rsidR="00044999" w:rsidRPr="008B3281" w:rsidRDefault="00044999" w:rsidP="00107455">
            <w:pPr>
              <w:pStyle w:val="NormalWeb"/>
              <w:rPr>
                <w:rFonts w:ascii="Arial" w:hAnsi="Arial" w:cstheme="minorHAnsi"/>
                <w:b/>
                <w:color w:val="538135" w:themeColor="accent6" w:themeShade="BF"/>
                <w:sz w:val="20"/>
                <w:lang w:val="fr-CH" w:eastAsia="en-US"/>
              </w:rPr>
            </w:pPr>
          </w:p>
        </w:tc>
      </w:tr>
      <w:tr w:rsidR="00044999" w:rsidRPr="00A77B0E" w14:paraId="4107824F" w14:textId="77777777" w:rsidTr="00044999">
        <w:tc>
          <w:tcPr>
            <w:tcW w:w="4673" w:type="dxa"/>
          </w:tcPr>
          <w:p w14:paraId="29709215" w14:textId="1E2C689D" w:rsidR="00044999" w:rsidRPr="008B3281" w:rsidRDefault="00044999" w:rsidP="00044999">
            <w:pPr>
              <w:rPr>
                <w:rFonts w:ascii="Arial" w:hAnsi="Arial" w:cstheme="minorHAnsi"/>
                <w:b/>
                <w:sz w:val="20"/>
                <w:lang w:val="fr-CH"/>
              </w:rPr>
            </w:pPr>
            <w:r w:rsidRPr="008B3281">
              <w:rPr>
                <w:rFonts w:ascii="Arial" w:hAnsi="Arial" w:cstheme="minorHAnsi"/>
                <w:b/>
                <w:sz w:val="20"/>
                <w:lang w:val="fr-CH"/>
              </w:rPr>
              <w:t>Art. 22</w:t>
            </w:r>
          </w:p>
          <w:p w14:paraId="264C4BFA" w14:textId="77777777" w:rsidR="00044999" w:rsidRPr="008B3281" w:rsidRDefault="00044999" w:rsidP="00044999">
            <w:pPr>
              <w:rPr>
                <w:rFonts w:ascii="Arial" w:hAnsi="Arial" w:cstheme="minorHAnsi"/>
                <w:b/>
                <w:sz w:val="20"/>
                <w:lang w:val="fr-CH"/>
              </w:rPr>
            </w:pPr>
            <w:r w:rsidRPr="008B3281">
              <w:rPr>
                <w:rFonts w:ascii="Arial" w:hAnsi="Arial" w:cstheme="minorHAnsi"/>
                <w:b/>
                <w:sz w:val="20"/>
                <w:lang w:val="fr-CH"/>
              </w:rPr>
              <w:t>Propositions</w:t>
            </w:r>
          </w:p>
          <w:p w14:paraId="1270478E" w14:textId="77777777" w:rsidR="00044999" w:rsidRPr="008B3281" w:rsidRDefault="00044999" w:rsidP="00044999">
            <w:pPr>
              <w:rPr>
                <w:rFonts w:ascii="Arial" w:hAnsi="Arial" w:cstheme="minorHAnsi"/>
                <w:sz w:val="20"/>
                <w:lang w:val="fr-CH"/>
              </w:rPr>
            </w:pPr>
          </w:p>
          <w:p w14:paraId="1479F5A4" w14:textId="4A4349BA" w:rsidR="00044999" w:rsidRPr="008B3281" w:rsidRDefault="00044999" w:rsidP="00044999">
            <w:pPr>
              <w:rPr>
                <w:rFonts w:ascii="Arial" w:hAnsi="Arial" w:cstheme="minorHAnsi"/>
                <w:sz w:val="20"/>
                <w:lang w:val="fr-CH"/>
              </w:rPr>
            </w:pPr>
            <w:r w:rsidRPr="008B3281">
              <w:rPr>
                <w:rFonts w:ascii="Arial" w:hAnsi="Arial" w:cstheme="minorHAnsi"/>
                <w:sz w:val="20"/>
                <w:lang w:val="fr-CH"/>
              </w:rPr>
              <w:t>Les membres ainsi que le Conseil de parti peuvent faire des propositions au Congrès. Le comité exécutif pourra renvoyer les délibérations sur toutes les propositions qui ne lui auraient pas été soumises par écrit cinq jours avant le Congrès.</w:t>
            </w:r>
          </w:p>
          <w:p w14:paraId="67D49D9E" w14:textId="77777777" w:rsidR="00044999" w:rsidRPr="008B3281" w:rsidRDefault="00044999" w:rsidP="00D16AA3">
            <w:pPr>
              <w:rPr>
                <w:rFonts w:ascii="Arial" w:hAnsi="Arial" w:cstheme="minorHAnsi"/>
                <w:sz w:val="20"/>
                <w:lang w:val="fr-CH"/>
              </w:rPr>
            </w:pPr>
          </w:p>
          <w:p w14:paraId="293FDB45" w14:textId="77777777" w:rsidR="00044999" w:rsidRDefault="00044999" w:rsidP="00D16AA3">
            <w:pPr>
              <w:rPr>
                <w:rFonts w:ascii="Arial" w:hAnsi="Arial" w:cstheme="minorHAnsi"/>
                <w:sz w:val="20"/>
                <w:lang w:val="fr-CH"/>
              </w:rPr>
            </w:pPr>
            <w:r w:rsidRPr="008B3281">
              <w:rPr>
                <w:rFonts w:ascii="Arial" w:hAnsi="Arial" w:cstheme="minorHAnsi"/>
                <w:sz w:val="20"/>
                <w:lang w:val="fr-CH"/>
              </w:rPr>
              <w:t xml:space="preserve">Les décisions prises par le Congrès sont considérées comme décisions du Parti </w:t>
            </w:r>
            <w:proofErr w:type="spellStart"/>
            <w:r w:rsidRPr="008B3281">
              <w:rPr>
                <w:rFonts w:ascii="Arial" w:hAnsi="Arial" w:cstheme="minorHAnsi"/>
                <w:sz w:val="20"/>
                <w:lang w:val="fr-CH"/>
              </w:rPr>
              <w:t>Démocrate Chrétien</w:t>
            </w:r>
            <w:proofErr w:type="spellEnd"/>
            <w:r w:rsidRPr="008B3281">
              <w:rPr>
                <w:rFonts w:ascii="Arial" w:hAnsi="Arial" w:cstheme="minorHAnsi"/>
                <w:sz w:val="20"/>
                <w:lang w:val="fr-CH"/>
              </w:rPr>
              <w:t xml:space="preserve"> du district. Elles lient tous les membres du parti.</w:t>
            </w:r>
          </w:p>
          <w:p w14:paraId="320FB220" w14:textId="510E3624" w:rsidR="002049BD" w:rsidRPr="008B3281" w:rsidRDefault="002049BD" w:rsidP="00D16AA3">
            <w:pPr>
              <w:rPr>
                <w:rFonts w:ascii="Arial" w:hAnsi="Arial" w:cstheme="minorHAnsi"/>
                <w:sz w:val="20"/>
                <w:lang w:val="fr-CH"/>
              </w:rPr>
            </w:pPr>
          </w:p>
        </w:tc>
        <w:tc>
          <w:tcPr>
            <w:tcW w:w="4678" w:type="dxa"/>
          </w:tcPr>
          <w:p w14:paraId="00A0A249" w14:textId="45BAEC29" w:rsidR="00044999" w:rsidRPr="008B3281" w:rsidRDefault="00044999" w:rsidP="00044999">
            <w:pPr>
              <w:rPr>
                <w:rFonts w:ascii="Arial" w:hAnsi="Arial" w:cstheme="minorHAnsi"/>
                <w:b/>
                <w:color w:val="538135" w:themeColor="accent6" w:themeShade="BF"/>
                <w:sz w:val="20"/>
                <w:lang w:val="fr-CH"/>
              </w:rPr>
            </w:pPr>
            <w:r w:rsidRPr="008B3281">
              <w:rPr>
                <w:rFonts w:ascii="Arial" w:hAnsi="Arial" w:cstheme="minorHAnsi"/>
                <w:b/>
                <w:color w:val="538135" w:themeColor="accent6" w:themeShade="BF"/>
                <w:sz w:val="20"/>
                <w:lang w:val="fr-CH"/>
              </w:rPr>
              <w:t>Art. 23 – Proposition</w:t>
            </w:r>
            <w:r w:rsidR="00A4065B">
              <w:rPr>
                <w:rFonts w:ascii="Arial" w:hAnsi="Arial" w:cstheme="minorHAnsi"/>
                <w:b/>
                <w:color w:val="538135" w:themeColor="accent6" w:themeShade="BF"/>
                <w:sz w:val="20"/>
                <w:lang w:val="fr-CH"/>
              </w:rPr>
              <w:t>s</w:t>
            </w:r>
          </w:p>
          <w:p w14:paraId="69DF63DC" w14:textId="77777777" w:rsidR="00044999" w:rsidRPr="008B3281" w:rsidRDefault="00044999" w:rsidP="00044999">
            <w:pPr>
              <w:rPr>
                <w:rFonts w:ascii="Arial" w:hAnsi="Arial" w:cstheme="minorHAnsi"/>
                <w:color w:val="538135" w:themeColor="accent6" w:themeShade="BF"/>
                <w:sz w:val="20"/>
                <w:lang w:val="fr-CH"/>
              </w:rPr>
            </w:pPr>
          </w:p>
          <w:p w14:paraId="41E23E04" w14:textId="77777777" w:rsidR="002750BF" w:rsidRDefault="00044999" w:rsidP="00044999">
            <w:pPr>
              <w:rPr>
                <w:rFonts w:ascii="Arial" w:hAnsi="Arial" w:cstheme="minorHAnsi"/>
                <w:color w:val="538135" w:themeColor="accent6" w:themeShade="BF"/>
                <w:sz w:val="20"/>
                <w:lang w:val="fr-CH"/>
              </w:rPr>
            </w:pPr>
            <w:r w:rsidRPr="008B3281">
              <w:rPr>
                <w:rFonts w:ascii="Arial" w:hAnsi="Arial" w:cstheme="minorHAnsi"/>
                <w:color w:val="538135" w:themeColor="accent6" w:themeShade="BF"/>
                <w:sz w:val="20"/>
                <w:lang w:val="fr-CH"/>
              </w:rPr>
              <w:t>Les membres, ain</w:t>
            </w:r>
            <w:r w:rsidR="002750BF">
              <w:rPr>
                <w:rFonts w:ascii="Arial" w:hAnsi="Arial" w:cstheme="minorHAnsi"/>
                <w:color w:val="538135" w:themeColor="accent6" w:themeShade="BF"/>
                <w:sz w:val="20"/>
                <w:lang w:val="fr-CH"/>
              </w:rPr>
              <w:t xml:space="preserve">si que le Conseil </w:t>
            </w:r>
            <w:r w:rsidRPr="008B3281">
              <w:rPr>
                <w:rFonts w:ascii="Arial" w:hAnsi="Arial" w:cstheme="minorHAnsi"/>
                <w:color w:val="538135" w:themeColor="accent6" w:themeShade="BF"/>
                <w:sz w:val="20"/>
                <w:lang w:val="fr-CH"/>
              </w:rPr>
              <w:t xml:space="preserve">de parti, peuvent faire des propositions au Congrès. </w:t>
            </w:r>
          </w:p>
          <w:p w14:paraId="0FF3DD23" w14:textId="77777777" w:rsidR="002750BF" w:rsidRDefault="002750BF" w:rsidP="00044999">
            <w:pPr>
              <w:rPr>
                <w:rFonts w:ascii="Arial" w:hAnsi="Arial" w:cstheme="minorHAnsi"/>
                <w:color w:val="538135" w:themeColor="accent6" w:themeShade="BF"/>
                <w:sz w:val="20"/>
                <w:lang w:val="fr-CH"/>
              </w:rPr>
            </w:pPr>
          </w:p>
          <w:p w14:paraId="2D7E85CA" w14:textId="7A58CEC4" w:rsidR="00044999" w:rsidRPr="008B3281" w:rsidRDefault="00044999" w:rsidP="00044999">
            <w:pPr>
              <w:rPr>
                <w:rFonts w:ascii="Arial" w:hAnsi="Arial" w:cstheme="minorHAnsi"/>
                <w:color w:val="538135" w:themeColor="accent6" w:themeShade="BF"/>
                <w:sz w:val="20"/>
                <w:lang w:val="fr-CH"/>
              </w:rPr>
            </w:pPr>
            <w:r w:rsidRPr="008B3281">
              <w:rPr>
                <w:rFonts w:ascii="Arial" w:hAnsi="Arial" w:cstheme="minorHAnsi"/>
                <w:color w:val="538135" w:themeColor="accent6" w:themeShade="BF"/>
                <w:sz w:val="20"/>
                <w:lang w:val="fr-CH"/>
              </w:rPr>
              <w:t>Toutefois, le comité directeur pourra renvoyer</w:t>
            </w:r>
            <w:r w:rsidR="00A4065B">
              <w:rPr>
                <w:rFonts w:ascii="Arial" w:hAnsi="Arial" w:cstheme="minorHAnsi"/>
                <w:color w:val="538135" w:themeColor="accent6" w:themeShade="BF"/>
                <w:sz w:val="20"/>
                <w:lang w:val="fr-CH"/>
              </w:rPr>
              <w:t xml:space="preserve"> à une assemblée ultérieure</w:t>
            </w:r>
            <w:r w:rsidRPr="008B3281">
              <w:rPr>
                <w:rFonts w:ascii="Arial" w:hAnsi="Arial" w:cstheme="minorHAnsi"/>
                <w:color w:val="538135" w:themeColor="accent6" w:themeShade="BF"/>
                <w:sz w:val="20"/>
                <w:lang w:val="fr-CH"/>
              </w:rPr>
              <w:t xml:space="preserve"> les délibérations sur les propositions qui ne lui auront pas été soumises par écrit 10 jours avant le Congrès.</w:t>
            </w:r>
          </w:p>
          <w:p w14:paraId="1F314A99" w14:textId="5AAED7FB" w:rsidR="00044999" w:rsidRPr="008B3281" w:rsidRDefault="00044999" w:rsidP="00AB3426">
            <w:pPr>
              <w:rPr>
                <w:rFonts w:ascii="Arial" w:hAnsi="Arial" w:cstheme="minorHAnsi"/>
                <w:b/>
                <w:color w:val="538135" w:themeColor="accent6" w:themeShade="BF"/>
                <w:sz w:val="20"/>
                <w:lang w:val="fr-CH"/>
              </w:rPr>
            </w:pPr>
          </w:p>
        </w:tc>
      </w:tr>
    </w:tbl>
    <w:p w14:paraId="6C3AE480" w14:textId="25D141C3" w:rsidR="00D16AA3" w:rsidRPr="00A77B0E" w:rsidRDefault="00D16AA3" w:rsidP="00D16AA3">
      <w:pPr>
        <w:rPr>
          <w:rFonts w:cstheme="minorHAnsi"/>
          <w:lang w:val="fr-CH"/>
        </w:rPr>
      </w:pPr>
    </w:p>
    <w:p w14:paraId="074519A3" w14:textId="10F720EE" w:rsidR="002B70BD" w:rsidRPr="00773E35" w:rsidRDefault="002B70BD" w:rsidP="002B70BD">
      <w:pPr>
        <w:ind w:left="708" w:firstLine="1"/>
        <w:rPr>
          <w:rFonts w:ascii="Arial" w:hAnsi="Arial" w:cstheme="minorHAnsi"/>
          <w:i/>
          <w:sz w:val="22"/>
          <w:u w:val="single"/>
          <w:lang w:val="fr-CH"/>
        </w:rPr>
      </w:pPr>
      <w:r w:rsidRPr="00773E35">
        <w:rPr>
          <w:rFonts w:ascii="Arial" w:hAnsi="Arial" w:cstheme="minorHAnsi"/>
          <w:i/>
          <w:sz w:val="22"/>
          <w:u w:val="single"/>
          <w:lang w:val="fr-CH"/>
        </w:rPr>
        <w:t xml:space="preserve">Conseil de parti             </w:t>
      </w:r>
      <w:r w:rsidRPr="00773E35">
        <w:rPr>
          <w:rFonts w:ascii="Arial" w:hAnsi="Arial" w:cstheme="minorHAnsi"/>
          <w:b/>
          <w:sz w:val="22"/>
          <w:u w:val="single"/>
          <w:lang w:val="fr-CH"/>
        </w:rPr>
        <w:tab/>
      </w:r>
      <w:r w:rsidRPr="00773E35">
        <w:rPr>
          <w:rFonts w:ascii="Arial" w:hAnsi="Arial" w:cstheme="minorHAnsi"/>
          <w:b/>
          <w:sz w:val="22"/>
          <w:u w:val="single"/>
          <w:lang w:val="fr-CH"/>
        </w:rPr>
        <w:sym w:font="Wingdings" w:char="F0E0"/>
      </w:r>
      <w:r w:rsidRPr="00773E35">
        <w:rPr>
          <w:rFonts w:ascii="Arial" w:hAnsi="Arial" w:cstheme="minorHAnsi"/>
          <w:b/>
          <w:sz w:val="22"/>
          <w:u w:val="single"/>
          <w:lang w:val="fr-CH"/>
        </w:rPr>
        <w:t xml:space="preserve">                             </w:t>
      </w:r>
      <w:r w:rsidRPr="00773E35">
        <w:rPr>
          <w:rFonts w:ascii="Arial" w:hAnsi="Arial" w:cstheme="minorHAnsi"/>
          <w:i/>
          <w:sz w:val="22"/>
          <w:u w:val="single"/>
          <w:lang w:val="fr-CH"/>
        </w:rPr>
        <w:t xml:space="preserve">    </w:t>
      </w:r>
      <w:r w:rsidRPr="00773E35">
        <w:rPr>
          <w:rFonts w:ascii="Arial" w:hAnsi="Arial" w:cstheme="minorHAnsi"/>
          <w:i/>
          <w:color w:val="70AD47" w:themeColor="accent6"/>
          <w:sz w:val="22"/>
          <w:u w:val="single"/>
          <w:lang w:val="fr-CH"/>
        </w:rPr>
        <w:t>c. Conseil de parti</w:t>
      </w:r>
    </w:p>
    <w:p w14:paraId="59919918" w14:textId="77777777" w:rsidR="009238E2" w:rsidRPr="00A77B0E" w:rsidRDefault="009238E2" w:rsidP="00D16AA3">
      <w:pPr>
        <w:rPr>
          <w:rFonts w:cstheme="minorHAnsi"/>
          <w:lang w:val="fr-CH"/>
        </w:rPr>
      </w:pPr>
    </w:p>
    <w:tbl>
      <w:tblPr>
        <w:tblStyle w:val="Grilledutableau"/>
        <w:tblW w:w="9351" w:type="dxa"/>
        <w:tblLook w:val="04A0" w:firstRow="1" w:lastRow="0" w:firstColumn="1" w:lastColumn="0" w:noHBand="0" w:noVBand="1"/>
      </w:tblPr>
      <w:tblGrid>
        <w:gridCol w:w="4673"/>
        <w:gridCol w:w="4678"/>
      </w:tblGrid>
      <w:tr w:rsidR="00733049" w:rsidRPr="00A77B0E" w14:paraId="77398D05" w14:textId="77777777" w:rsidTr="001F766F">
        <w:tc>
          <w:tcPr>
            <w:tcW w:w="4673" w:type="dxa"/>
          </w:tcPr>
          <w:p w14:paraId="09842C96" w14:textId="77777777" w:rsidR="00733049" w:rsidRPr="008B3281" w:rsidRDefault="00733049" w:rsidP="00A77B0E">
            <w:pPr>
              <w:rPr>
                <w:rFonts w:ascii="Arial" w:hAnsi="Arial" w:cstheme="minorHAnsi"/>
                <w:b/>
                <w:sz w:val="20"/>
                <w:lang w:val="fr-CH"/>
              </w:rPr>
            </w:pPr>
            <w:r w:rsidRPr="008B3281">
              <w:rPr>
                <w:rFonts w:ascii="Arial" w:hAnsi="Arial" w:cstheme="minorHAnsi"/>
                <w:b/>
                <w:sz w:val="20"/>
                <w:lang w:val="fr-CH"/>
              </w:rPr>
              <w:t>Art. 23</w:t>
            </w:r>
          </w:p>
          <w:p w14:paraId="230A1316" w14:textId="77777777" w:rsidR="00733049" w:rsidRPr="008B3281" w:rsidRDefault="00733049" w:rsidP="00A77B0E">
            <w:pPr>
              <w:rPr>
                <w:rFonts w:ascii="Arial" w:hAnsi="Arial" w:cstheme="minorHAnsi"/>
                <w:sz w:val="20"/>
                <w:lang w:val="fr-CH"/>
              </w:rPr>
            </w:pPr>
            <w:r w:rsidRPr="008B3281">
              <w:rPr>
                <w:rFonts w:ascii="Arial" w:hAnsi="Arial" w:cstheme="minorHAnsi"/>
                <w:b/>
                <w:sz w:val="20"/>
                <w:lang w:val="fr-CH"/>
              </w:rPr>
              <w:t>Constitution</w:t>
            </w:r>
            <w:r w:rsidRPr="008B3281">
              <w:rPr>
                <w:rFonts w:ascii="Arial" w:hAnsi="Arial" w:cstheme="minorHAnsi"/>
                <w:sz w:val="20"/>
                <w:lang w:val="fr-CH"/>
              </w:rPr>
              <w:t xml:space="preserve"> </w:t>
            </w:r>
          </w:p>
          <w:p w14:paraId="72FFB580" w14:textId="77777777" w:rsidR="00733049" w:rsidRPr="008B3281" w:rsidRDefault="00733049" w:rsidP="00A77B0E">
            <w:pPr>
              <w:rPr>
                <w:rFonts w:ascii="Arial" w:hAnsi="Arial" w:cstheme="minorHAnsi"/>
                <w:sz w:val="20"/>
                <w:lang w:val="fr-CH"/>
              </w:rPr>
            </w:pPr>
          </w:p>
          <w:p w14:paraId="3115B3E4" w14:textId="548AFC59" w:rsidR="00733049" w:rsidRPr="008B3281" w:rsidRDefault="00733049" w:rsidP="00A77B0E">
            <w:pPr>
              <w:rPr>
                <w:rFonts w:ascii="Arial" w:hAnsi="Arial" w:cstheme="minorHAnsi"/>
                <w:sz w:val="20"/>
                <w:lang w:val="fr-CH"/>
              </w:rPr>
            </w:pPr>
            <w:r w:rsidRPr="008B3281">
              <w:rPr>
                <w:rFonts w:ascii="Arial" w:hAnsi="Arial" w:cstheme="minorHAnsi"/>
                <w:sz w:val="20"/>
                <w:lang w:val="fr-CH"/>
              </w:rPr>
              <w:t>Le Conseil du parti se compose :</w:t>
            </w:r>
          </w:p>
          <w:p w14:paraId="28679D38" w14:textId="676014AF" w:rsidR="00733049" w:rsidRPr="008B3281" w:rsidRDefault="00733049" w:rsidP="00842409">
            <w:pPr>
              <w:pStyle w:val="Paragraphedeliste"/>
              <w:numPr>
                <w:ilvl w:val="0"/>
                <w:numId w:val="5"/>
              </w:numPr>
              <w:rPr>
                <w:rFonts w:ascii="Arial" w:hAnsi="Arial" w:cstheme="minorHAnsi"/>
                <w:sz w:val="20"/>
                <w:lang w:val="fr-CH"/>
              </w:rPr>
            </w:pPr>
            <w:r w:rsidRPr="008B3281">
              <w:rPr>
                <w:rFonts w:ascii="Arial" w:hAnsi="Arial" w:cstheme="minorHAnsi"/>
                <w:sz w:val="20"/>
                <w:lang w:val="fr-CH"/>
              </w:rPr>
              <w:t>Des présidents de section,</w:t>
            </w:r>
          </w:p>
          <w:p w14:paraId="6C066041" w14:textId="77777777" w:rsidR="00733049" w:rsidRPr="008B3281" w:rsidRDefault="00733049" w:rsidP="00842409">
            <w:pPr>
              <w:pStyle w:val="Paragraphedeliste"/>
              <w:numPr>
                <w:ilvl w:val="0"/>
                <w:numId w:val="5"/>
              </w:numPr>
              <w:rPr>
                <w:rFonts w:ascii="Arial" w:hAnsi="Arial" w:cstheme="minorHAnsi"/>
                <w:sz w:val="20"/>
                <w:lang w:val="fr-CH"/>
              </w:rPr>
            </w:pPr>
            <w:r w:rsidRPr="008B3281">
              <w:rPr>
                <w:rFonts w:ascii="Arial" w:hAnsi="Arial" w:cstheme="minorHAnsi"/>
                <w:sz w:val="20"/>
                <w:lang w:val="fr-CH"/>
              </w:rPr>
              <w:t>Des représentants du parti aux Chambres fédérales, au Conseil d’Etat et au Grand Conseil,</w:t>
            </w:r>
          </w:p>
          <w:p w14:paraId="2B498311" w14:textId="77777777" w:rsidR="00733049" w:rsidRPr="008B3281" w:rsidRDefault="00733049" w:rsidP="00842409">
            <w:pPr>
              <w:pStyle w:val="Paragraphedeliste"/>
              <w:numPr>
                <w:ilvl w:val="0"/>
                <w:numId w:val="5"/>
              </w:numPr>
              <w:rPr>
                <w:rFonts w:ascii="Arial" w:hAnsi="Arial" w:cstheme="minorHAnsi"/>
                <w:sz w:val="20"/>
                <w:lang w:val="fr-CH"/>
              </w:rPr>
            </w:pPr>
            <w:r w:rsidRPr="008B3281">
              <w:rPr>
                <w:rFonts w:ascii="Arial" w:hAnsi="Arial" w:cstheme="minorHAnsi"/>
                <w:sz w:val="20"/>
                <w:lang w:val="fr-CH"/>
              </w:rPr>
              <w:lastRenderedPageBreak/>
              <w:t xml:space="preserve">Des autorités administratives et judiciaires </w:t>
            </w:r>
            <w:proofErr w:type="gramStart"/>
            <w:r w:rsidRPr="008B3281">
              <w:rPr>
                <w:rFonts w:ascii="Arial" w:hAnsi="Arial" w:cstheme="minorHAnsi"/>
                <w:sz w:val="20"/>
                <w:lang w:val="fr-CH"/>
              </w:rPr>
              <w:t>du district rattachées</w:t>
            </w:r>
            <w:proofErr w:type="gramEnd"/>
            <w:r w:rsidRPr="008B3281">
              <w:rPr>
                <w:rFonts w:ascii="Arial" w:hAnsi="Arial" w:cstheme="minorHAnsi"/>
                <w:sz w:val="20"/>
                <w:lang w:val="fr-CH"/>
              </w:rPr>
              <w:t xml:space="preserve"> au parti,</w:t>
            </w:r>
          </w:p>
          <w:p w14:paraId="7018FF96" w14:textId="77777777" w:rsidR="00733049" w:rsidRPr="008B3281" w:rsidRDefault="00733049" w:rsidP="00842409">
            <w:pPr>
              <w:pStyle w:val="Paragraphedeliste"/>
              <w:numPr>
                <w:ilvl w:val="0"/>
                <w:numId w:val="5"/>
              </w:numPr>
              <w:rPr>
                <w:rFonts w:ascii="Arial" w:hAnsi="Arial" w:cstheme="minorHAnsi"/>
                <w:sz w:val="20"/>
                <w:lang w:val="fr-CH"/>
              </w:rPr>
            </w:pPr>
            <w:r w:rsidRPr="008B3281">
              <w:rPr>
                <w:rFonts w:ascii="Arial" w:hAnsi="Arial" w:cstheme="minorHAnsi"/>
                <w:sz w:val="20"/>
                <w:lang w:val="fr-CH"/>
              </w:rPr>
              <w:t>Des élus communaux qui se rattachent au parti,</w:t>
            </w:r>
          </w:p>
          <w:p w14:paraId="1F3AC94C" w14:textId="77777777" w:rsidR="00733049" w:rsidRPr="008B3281" w:rsidRDefault="00733049" w:rsidP="00842409">
            <w:pPr>
              <w:pStyle w:val="Paragraphedeliste"/>
              <w:numPr>
                <w:ilvl w:val="0"/>
                <w:numId w:val="5"/>
              </w:numPr>
              <w:rPr>
                <w:rFonts w:ascii="Arial" w:hAnsi="Arial" w:cstheme="minorHAnsi"/>
                <w:sz w:val="20"/>
                <w:lang w:val="fr-CH"/>
              </w:rPr>
            </w:pPr>
            <w:r w:rsidRPr="008B3281">
              <w:rPr>
                <w:rFonts w:ascii="Arial" w:hAnsi="Arial" w:cstheme="minorHAnsi"/>
                <w:sz w:val="20"/>
                <w:lang w:val="fr-CH"/>
              </w:rPr>
              <w:t>Des membres du Comité exécutif,</w:t>
            </w:r>
          </w:p>
          <w:p w14:paraId="034F4803" w14:textId="77777777" w:rsidR="00733049" w:rsidRPr="008B3281" w:rsidRDefault="00733049" w:rsidP="00842409">
            <w:pPr>
              <w:pStyle w:val="Paragraphedeliste"/>
              <w:numPr>
                <w:ilvl w:val="0"/>
                <w:numId w:val="5"/>
              </w:numPr>
              <w:rPr>
                <w:rFonts w:ascii="Arial" w:hAnsi="Arial" w:cstheme="minorHAnsi"/>
                <w:sz w:val="20"/>
                <w:lang w:val="fr-CH"/>
              </w:rPr>
            </w:pPr>
            <w:r w:rsidRPr="008B3281">
              <w:rPr>
                <w:rFonts w:ascii="Arial" w:hAnsi="Arial" w:cstheme="minorHAnsi"/>
                <w:sz w:val="20"/>
                <w:lang w:val="fr-CH"/>
              </w:rPr>
              <w:t>Des membres du Conseil de parti représentant le district au PDC VR</w:t>
            </w:r>
          </w:p>
          <w:p w14:paraId="595FB0AB" w14:textId="77777777" w:rsidR="00733049" w:rsidRPr="008B3281" w:rsidRDefault="00733049" w:rsidP="00842409">
            <w:pPr>
              <w:pStyle w:val="Paragraphedeliste"/>
              <w:numPr>
                <w:ilvl w:val="0"/>
                <w:numId w:val="5"/>
              </w:numPr>
              <w:rPr>
                <w:rFonts w:ascii="Arial" w:hAnsi="Arial" w:cstheme="minorHAnsi"/>
                <w:sz w:val="20"/>
                <w:lang w:val="fr-CH"/>
              </w:rPr>
            </w:pPr>
            <w:r w:rsidRPr="008B3281">
              <w:rPr>
                <w:rFonts w:ascii="Arial" w:hAnsi="Arial" w:cstheme="minorHAnsi"/>
                <w:sz w:val="20"/>
                <w:lang w:val="fr-CH"/>
              </w:rPr>
              <w:t>Des délégués du district représentant le PDC VR auprès du PDC Suisse.</w:t>
            </w:r>
          </w:p>
          <w:p w14:paraId="4BA9D2B2" w14:textId="77777777" w:rsidR="00733049" w:rsidRPr="008B3281" w:rsidRDefault="00733049" w:rsidP="00842409">
            <w:pPr>
              <w:rPr>
                <w:rFonts w:ascii="Arial" w:hAnsi="Arial" w:cstheme="minorHAnsi"/>
                <w:sz w:val="20"/>
                <w:lang w:val="fr-CH"/>
              </w:rPr>
            </w:pPr>
          </w:p>
          <w:p w14:paraId="4D907A86" w14:textId="77777777" w:rsidR="00733049" w:rsidRPr="008B3281" w:rsidRDefault="00733049" w:rsidP="00842409">
            <w:pPr>
              <w:rPr>
                <w:rFonts w:ascii="Arial" w:hAnsi="Arial" w:cstheme="minorHAnsi"/>
                <w:sz w:val="20"/>
                <w:lang w:val="fr-CH"/>
              </w:rPr>
            </w:pPr>
            <w:r w:rsidRPr="008B3281">
              <w:rPr>
                <w:rFonts w:ascii="Arial" w:hAnsi="Arial" w:cstheme="minorHAnsi"/>
                <w:sz w:val="20"/>
                <w:lang w:val="fr-CH"/>
              </w:rPr>
              <w:t>Il est présidé par le président du Comité exécutif.</w:t>
            </w:r>
          </w:p>
          <w:p w14:paraId="3AB949BC" w14:textId="77777777" w:rsidR="00733049" w:rsidRPr="008B3281" w:rsidRDefault="00733049" w:rsidP="00842409">
            <w:pPr>
              <w:rPr>
                <w:rFonts w:ascii="Arial" w:hAnsi="Arial" w:cstheme="minorHAnsi"/>
                <w:sz w:val="20"/>
                <w:lang w:val="fr-CH"/>
              </w:rPr>
            </w:pPr>
          </w:p>
          <w:p w14:paraId="671F70AD" w14:textId="4D04C99C" w:rsidR="00733049" w:rsidRPr="008B3281" w:rsidRDefault="00733049" w:rsidP="00842409">
            <w:pPr>
              <w:rPr>
                <w:rFonts w:ascii="Arial" w:hAnsi="Arial" w:cstheme="minorHAnsi"/>
                <w:sz w:val="20"/>
                <w:lang w:val="fr-CH"/>
              </w:rPr>
            </w:pPr>
          </w:p>
        </w:tc>
        <w:tc>
          <w:tcPr>
            <w:tcW w:w="4678" w:type="dxa"/>
          </w:tcPr>
          <w:p w14:paraId="090C3222" w14:textId="77777777" w:rsidR="00733049" w:rsidRPr="008B3281" w:rsidRDefault="00733049" w:rsidP="00A77B0E">
            <w:pPr>
              <w:rPr>
                <w:rFonts w:ascii="Arial" w:hAnsi="Arial" w:cstheme="minorHAnsi"/>
                <w:b/>
                <w:color w:val="538135" w:themeColor="accent6" w:themeShade="BF"/>
                <w:sz w:val="20"/>
                <w:lang w:val="fr-CH"/>
              </w:rPr>
            </w:pPr>
            <w:r w:rsidRPr="008B3281">
              <w:rPr>
                <w:rFonts w:ascii="Arial" w:hAnsi="Arial" w:cstheme="minorHAnsi"/>
                <w:b/>
                <w:color w:val="538135" w:themeColor="accent6" w:themeShade="BF"/>
                <w:sz w:val="20"/>
                <w:lang w:val="fr-CH"/>
              </w:rPr>
              <w:lastRenderedPageBreak/>
              <w:t>Art. 24 – Composition</w:t>
            </w:r>
          </w:p>
          <w:p w14:paraId="3F57657F" w14:textId="77777777" w:rsidR="00733049" w:rsidRPr="008B3281" w:rsidRDefault="00733049" w:rsidP="00A77B0E">
            <w:pPr>
              <w:rPr>
                <w:rFonts w:ascii="Arial" w:hAnsi="Arial" w:cstheme="minorHAnsi"/>
                <w:color w:val="538135" w:themeColor="accent6" w:themeShade="BF"/>
                <w:sz w:val="20"/>
                <w:lang w:val="fr-CH"/>
              </w:rPr>
            </w:pPr>
          </w:p>
          <w:p w14:paraId="33EC0590" w14:textId="77777777" w:rsidR="00733049" w:rsidRPr="008B3281" w:rsidRDefault="00733049" w:rsidP="00397DDA">
            <w:pPr>
              <w:spacing w:after="120"/>
              <w:rPr>
                <w:rFonts w:ascii="Arial" w:hAnsi="Arial" w:cstheme="minorHAnsi"/>
                <w:color w:val="538135" w:themeColor="accent6" w:themeShade="BF"/>
                <w:sz w:val="20"/>
                <w:lang w:val="fr-CH"/>
              </w:rPr>
            </w:pPr>
            <w:r w:rsidRPr="008B3281">
              <w:rPr>
                <w:rFonts w:ascii="Arial" w:hAnsi="Arial" w:cstheme="minorHAnsi"/>
                <w:color w:val="538135" w:themeColor="accent6" w:themeShade="BF"/>
                <w:sz w:val="20"/>
                <w:lang w:val="fr-CH"/>
              </w:rPr>
              <w:t>Le conseil de parti se compose :</w:t>
            </w:r>
          </w:p>
          <w:p w14:paraId="009E3C89" w14:textId="5DC14DD0" w:rsidR="00733049" w:rsidRPr="008B3281" w:rsidRDefault="00AE647C" w:rsidP="00AE647C">
            <w:pPr>
              <w:pStyle w:val="Paragraphedeliste"/>
              <w:numPr>
                <w:ilvl w:val="0"/>
                <w:numId w:val="14"/>
              </w:numPr>
              <w:ind w:left="321" w:hanging="283"/>
              <w:rPr>
                <w:rFonts w:ascii="Arial" w:hAnsi="Arial" w:cstheme="minorHAnsi"/>
                <w:color w:val="538135" w:themeColor="accent6" w:themeShade="BF"/>
                <w:sz w:val="20"/>
                <w:lang w:val="fr-CH"/>
              </w:rPr>
            </w:pPr>
            <w:proofErr w:type="gramStart"/>
            <w:r w:rsidRPr="008B3281">
              <w:rPr>
                <w:rFonts w:ascii="Arial" w:hAnsi="Arial" w:cstheme="minorHAnsi"/>
                <w:color w:val="538135" w:themeColor="accent6" w:themeShade="BF"/>
                <w:sz w:val="20"/>
                <w:lang w:val="fr-CH"/>
              </w:rPr>
              <w:t>des</w:t>
            </w:r>
            <w:proofErr w:type="gramEnd"/>
            <w:r w:rsidRPr="008B3281">
              <w:rPr>
                <w:rFonts w:ascii="Arial" w:hAnsi="Arial" w:cstheme="minorHAnsi"/>
                <w:color w:val="538135" w:themeColor="accent6" w:themeShade="BF"/>
                <w:sz w:val="20"/>
                <w:lang w:val="fr-CH"/>
              </w:rPr>
              <w:t xml:space="preserve"> </w:t>
            </w:r>
            <w:r w:rsidR="00733049" w:rsidRPr="008B3281">
              <w:rPr>
                <w:rFonts w:ascii="Arial" w:hAnsi="Arial" w:cstheme="minorHAnsi"/>
                <w:color w:val="538135" w:themeColor="accent6" w:themeShade="BF"/>
                <w:sz w:val="20"/>
                <w:lang w:val="fr-CH"/>
              </w:rPr>
              <w:t>membres du comité directeur</w:t>
            </w:r>
          </w:p>
          <w:p w14:paraId="5184F15E" w14:textId="3B7A204C" w:rsidR="00733049" w:rsidRPr="008B3281" w:rsidRDefault="00AE647C" w:rsidP="00AE647C">
            <w:pPr>
              <w:pStyle w:val="Paragraphedeliste"/>
              <w:numPr>
                <w:ilvl w:val="0"/>
                <w:numId w:val="14"/>
              </w:numPr>
              <w:ind w:left="321" w:hanging="283"/>
              <w:rPr>
                <w:rFonts w:ascii="Arial" w:hAnsi="Arial" w:cstheme="minorHAnsi"/>
                <w:color w:val="538135" w:themeColor="accent6" w:themeShade="BF"/>
                <w:sz w:val="20"/>
                <w:lang w:val="fr-CH"/>
              </w:rPr>
            </w:pPr>
            <w:proofErr w:type="gramStart"/>
            <w:r w:rsidRPr="008B3281">
              <w:rPr>
                <w:rFonts w:ascii="Arial" w:hAnsi="Arial" w:cstheme="minorHAnsi"/>
                <w:color w:val="538135" w:themeColor="accent6" w:themeShade="BF"/>
                <w:sz w:val="20"/>
                <w:lang w:val="fr-CH"/>
              </w:rPr>
              <w:t>des</w:t>
            </w:r>
            <w:proofErr w:type="gramEnd"/>
            <w:r w:rsidRPr="008B3281">
              <w:rPr>
                <w:rFonts w:ascii="Arial" w:hAnsi="Arial" w:cstheme="minorHAnsi"/>
                <w:color w:val="538135" w:themeColor="accent6" w:themeShade="BF"/>
                <w:sz w:val="20"/>
                <w:lang w:val="fr-CH"/>
              </w:rPr>
              <w:t xml:space="preserve"> </w:t>
            </w:r>
            <w:r w:rsidR="00733049" w:rsidRPr="008B3281">
              <w:rPr>
                <w:rFonts w:ascii="Arial" w:hAnsi="Arial" w:cstheme="minorHAnsi"/>
                <w:color w:val="538135" w:themeColor="accent6" w:themeShade="BF"/>
                <w:sz w:val="20"/>
                <w:lang w:val="fr-CH"/>
              </w:rPr>
              <w:t xml:space="preserve">présidents des sections locales </w:t>
            </w:r>
          </w:p>
          <w:p w14:paraId="742C7352" w14:textId="4C705AAD" w:rsidR="00733049" w:rsidRPr="008B3281" w:rsidRDefault="00AE647C" w:rsidP="00AE647C">
            <w:pPr>
              <w:pStyle w:val="Paragraphedeliste"/>
              <w:numPr>
                <w:ilvl w:val="0"/>
                <w:numId w:val="14"/>
              </w:numPr>
              <w:ind w:left="321" w:hanging="283"/>
              <w:rPr>
                <w:rFonts w:ascii="Arial" w:hAnsi="Arial" w:cstheme="minorHAnsi"/>
                <w:color w:val="538135" w:themeColor="accent6" w:themeShade="BF"/>
                <w:sz w:val="20"/>
                <w:lang w:val="fr-CH"/>
              </w:rPr>
            </w:pPr>
            <w:proofErr w:type="gramStart"/>
            <w:r w:rsidRPr="008B3281">
              <w:rPr>
                <w:rFonts w:ascii="Arial" w:hAnsi="Arial" w:cstheme="minorHAnsi"/>
                <w:color w:val="538135" w:themeColor="accent6" w:themeShade="BF"/>
                <w:sz w:val="20"/>
                <w:lang w:val="fr-CH"/>
              </w:rPr>
              <w:t>des</w:t>
            </w:r>
            <w:proofErr w:type="gramEnd"/>
            <w:r w:rsidRPr="008B3281">
              <w:rPr>
                <w:rFonts w:ascii="Arial" w:hAnsi="Arial" w:cstheme="minorHAnsi"/>
                <w:color w:val="538135" w:themeColor="accent6" w:themeShade="BF"/>
                <w:sz w:val="20"/>
                <w:lang w:val="fr-CH"/>
              </w:rPr>
              <w:t xml:space="preserve"> </w:t>
            </w:r>
            <w:r w:rsidR="00733049" w:rsidRPr="008B3281">
              <w:rPr>
                <w:rFonts w:ascii="Arial" w:hAnsi="Arial" w:cstheme="minorHAnsi"/>
                <w:color w:val="538135" w:themeColor="accent6" w:themeShade="BF"/>
                <w:sz w:val="20"/>
                <w:lang w:val="fr-CH"/>
              </w:rPr>
              <w:t xml:space="preserve">présidents des JDC des sections locales et du district </w:t>
            </w:r>
          </w:p>
          <w:p w14:paraId="685103BA" w14:textId="3E0264C9" w:rsidR="00733049" w:rsidRPr="008B3281" w:rsidRDefault="00AE647C" w:rsidP="00AE647C">
            <w:pPr>
              <w:pStyle w:val="Paragraphedeliste"/>
              <w:numPr>
                <w:ilvl w:val="0"/>
                <w:numId w:val="14"/>
              </w:numPr>
              <w:ind w:left="321" w:hanging="283"/>
              <w:rPr>
                <w:rFonts w:ascii="Arial" w:hAnsi="Arial" w:cstheme="minorHAnsi"/>
                <w:color w:val="538135" w:themeColor="accent6" w:themeShade="BF"/>
                <w:sz w:val="20"/>
                <w:lang w:val="fr-CH"/>
              </w:rPr>
            </w:pPr>
            <w:proofErr w:type="gramStart"/>
            <w:r w:rsidRPr="008B3281">
              <w:rPr>
                <w:rFonts w:ascii="Arial" w:hAnsi="Arial" w:cstheme="minorHAnsi"/>
                <w:color w:val="538135" w:themeColor="accent6" w:themeShade="BF"/>
                <w:sz w:val="20"/>
                <w:lang w:val="fr-CH"/>
              </w:rPr>
              <w:lastRenderedPageBreak/>
              <w:t>des</w:t>
            </w:r>
            <w:proofErr w:type="gramEnd"/>
            <w:r w:rsidRPr="008B3281">
              <w:rPr>
                <w:rFonts w:ascii="Arial" w:hAnsi="Arial" w:cstheme="minorHAnsi"/>
                <w:color w:val="538135" w:themeColor="accent6" w:themeShade="BF"/>
                <w:sz w:val="20"/>
                <w:lang w:val="fr-CH"/>
              </w:rPr>
              <w:t xml:space="preserve"> </w:t>
            </w:r>
            <w:r w:rsidR="00733049" w:rsidRPr="008B3281">
              <w:rPr>
                <w:rFonts w:ascii="Arial" w:hAnsi="Arial" w:cstheme="minorHAnsi"/>
                <w:color w:val="538135" w:themeColor="accent6" w:themeShade="BF"/>
                <w:sz w:val="20"/>
                <w:lang w:val="fr-CH"/>
              </w:rPr>
              <w:t>représentants du district aux instances du PDC VR et PDC Suisse</w:t>
            </w:r>
          </w:p>
          <w:p w14:paraId="0708E8FD" w14:textId="441002F2" w:rsidR="00733049" w:rsidRPr="008B3281" w:rsidRDefault="00AE647C" w:rsidP="00AE647C">
            <w:pPr>
              <w:pStyle w:val="Paragraphedeliste"/>
              <w:numPr>
                <w:ilvl w:val="0"/>
                <w:numId w:val="14"/>
              </w:numPr>
              <w:ind w:left="321" w:hanging="283"/>
              <w:rPr>
                <w:rFonts w:ascii="Arial" w:hAnsi="Arial" w:cstheme="minorHAnsi"/>
                <w:color w:val="538135" w:themeColor="accent6" w:themeShade="BF"/>
                <w:sz w:val="20"/>
                <w:lang w:val="fr-CH"/>
              </w:rPr>
            </w:pPr>
            <w:proofErr w:type="gramStart"/>
            <w:r w:rsidRPr="008B3281">
              <w:rPr>
                <w:rFonts w:ascii="Arial" w:hAnsi="Arial" w:cstheme="minorHAnsi"/>
                <w:color w:val="538135" w:themeColor="accent6" w:themeShade="BF"/>
                <w:sz w:val="20"/>
                <w:lang w:val="fr-CH"/>
              </w:rPr>
              <w:t>des</w:t>
            </w:r>
            <w:proofErr w:type="gramEnd"/>
            <w:r w:rsidRPr="008B3281">
              <w:rPr>
                <w:rFonts w:ascii="Arial" w:hAnsi="Arial" w:cstheme="minorHAnsi"/>
                <w:color w:val="538135" w:themeColor="accent6" w:themeShade="BF"/>
                <w:sz w:val="20"/>
                <w:lang w:val="fr-CH"/>
              </w:rPr>
              <w:t xml:space="preserve"> </w:t>
            </w:r>
            <w:r w:rsidR="00733049" w:rsidRPr="008B3281">
              <w:rPr>
                <w:rFonts w:ascii="Arial" w:hAnsi="Arial" w:cstheme="minorHAnsi"/>
                <w:color w:val="538135" w:themeColor="accent6" w:themeShade="BF"/>
                <w:sz w:val="20"/>
                <w:lang w:val="fr-CH"/>
              </w:rPr>
              <w:t>membres DC du district aux autorités exécutives, législatives, judiciaires du Canton et de la Confédération, ainsi que de la préfecture</w:t>
            </w:r>
          </w:p>
          <w:p w14:paraId="7BDEF365" w14:textId="1A20BBAF" w:rsidR="00733049" w:rsidRPr="008B3281" w:rsidRDefault="00AE647C" w:rsidP="00AE647C">
            <w:pPr>
              <w:pStyle w:val="Paragraphedeliste"/>
              <w:numPr>
                <w:ilvl w:val="0"/>
                <w:numId w:val="14"/>
              </w:numPr>
              <w:ind w:left="321" w:hanging="283"/>
              <w:rPr>
                <w:rFonts w:ascii="Arial" w:hAnsi="Arial" w:cstheme="minorHAnsi"/>
                <w:color w:val="538135" w:themeColor="accent6" w:themeShade="BF"/>
                <w:sz w:val="20"/>
                <w:lang w:val="fr-CH"/>
              </w:rPr>
            </w:pPr>
            <w:proofErr w:type="gramStart"/>
            <w:r w:rsidRPr="008B3281">
              <w:rPr>
                <w:rFonts w:ascii="Arial" w:hAnsi="Arial" w:cstheme="minorHAnsi"/>
                <w:color w:val="538135" w:themeColor="accent6" w:themeShade="BF"/>
                <w:sz w:val="20"/>
                <w:lang w:val="fr-CH"/>
              </w:rPr>
              <w:t>des</w:t>
            </w:r>
            <w:proofErr w:type="gramEnd"/>
            <w:r w:rsidRPr="008B3281">
              <w:rPr>
                <w:rFonts w:ascii="Arial" w:hAnsi="Arial" w:cstheme="minorHAnsi"/>
                <w:color w:val="538135" w:themeColor="accent6" w:themeShade="BF"/>
                <w:sz w:val="20"/>
                <w:lang w:val="fr-CH"/>
              </w:rPr>
              <w:t xml:space="preserve"> </w:t>
            </w:r>
            <w:r w:rsidR="00733049" w:rsidRPr="008B3281">
              <w:rPr>
                <w:rFonts w:ascii="Arial" w:hAnsi="Arial" w:cstheme="minorHAnsi"/>
                <w:color w:val="538135" w:themeColor="accent6" w:themeShade="BF"/>
                <w:sz w:val="20"/>
                <w:lang w:val="fr-CH"/>
              </w:rPr>
              <w:t>élus communaux DC</w:t>
            </w:r>
          </w:p>
          <w:p w14:paraId="332C6074" w14:textId="77777777" w:rsidR="00733049" w:rsidRPr="008B3281" w:rsidRDefault="00733049" w:rsidP="00A77B0E">
            <w:pPr>
              <w:rPr>
                <w:rFonts w:ascii="Arial" w:hAnsi="Arial" w:cstheme="minorHAnsi"/>
                <w:color w:val="538135" w:themeColor="accent6" w:themeShade="BF"/>
                <w:sz w:val="20"/>
                <w:lang w:val="fr-CH"/>
              </w:rPr>
            </w:pPr>
          </w:p>
          <w:p w14:paraId="487D183C" w14:textId="77777777" w:rsidR="00733049" w:rsidRPr="008B3281" w:rsidRDefault="00733049" w:rsidP="00A77B0E">
            <w:pPr>
              <w:rPr>
                <w:rFonts w:ascii="Arial" w:hAnsi="Arial" w:cstheme="minorHAnsi"/>
                <w:color w:val="538135" w:themeColor="accent6" w:themeShade="BF"/>
                <w:sz w:val="20"/>
                <w:lang w:val="fr-CH"/>
              </w:rPr>
            </w:pPr>
            <w:r w:rsidRPr="008B3281">
              <w:rPr>
                <w:rFonts w:ascii="Arial" w:hAnsi="Arial" w:cstheme="minorHAnsi"/>
                <w:color w:val="538135" w:themeColor="accent6" w:themeShade="BF"/>
                <w:sz w:val="20"/>
                <w:lang w:val="fr-CH"/>
              </w:rPr>
              <w:t>Il est présidé par le président du comité directeur.</w:t>
            </w:r>
          </w:p>
          <w:p w14:paraId="02178453" w14:textId="77777777" w:rsidR="00733049" w:rsidRPr="008B3281" w:rsidRDefault="00733049" w:rsidP="00A77B0E">
            <w:pPr>
              <w:rPr>
                <w:rFonts w:ascii="Arial" w:hAnsi="Arial" w:cstheme="minorHAnsi"/>
                <w:color w:val="538135" w:themeColor="accent6" w:themeShade="BF"/>
                <w:sz w:val="20"/>
                <w:lang w:val="fr-CH"/>
              </w:rPr>
            </w:pPr>
          </w:p>
          <w:p w14:paraId="5B3C256A" w14:textId="77777777" w:rsidR="00733049" w:rsidRPr="008B3281" w:rsidRDefault="00733049" w:rsidP="00A77B0E">
            <w:pPr>
              <w:rPr>
                <w:rFonts w:ascii="Arial" w:hAnsi="Arial" w:cstheme="minorHAnsi"/>
                <w:color w:val="538135" w:themeColor="accent6" w:themeShade="BF"/>
                <w:sz w:val="20"/>
                <w:lang w:val="fr-CH"/>
              </w:rPr>
            </w:pPr>
            <w:r w:rsidRPr="008B3281">
              <w:rPr>
                <w:rFonts w:ascii="Arial" w:hAnsi="Arial" w:cstheme="minorHAnsi"/>
                <w:color w:val="538135" w:themeColor="accent6" w:themeShade="BF"/>
                <w:sz w:val="20"/>
                <w:lang w:val="fr-CH"/>
              </w:rPr>
              <w:t>Il s’organise pour le surplus librement.</w:t>
            </w:r>
          </w:p>
          <w:p w14:paraId="2D74355E" w14:textId="77777777" w:rsidR="00733049" w:rsidRPr="008B3281" w:rsidRDefault="00733049" w:rsidP="00A77B0E">
            <w:pPr>
              <w:rPr>
                <w:rFonts w:ascii="Arial" w:hAnsi="Arial" w:cstheme="minorHAnsi"/>
                <w:color w:val="538135" w:themeColor="accent6" w:themeShade="BF"/>
                <w:sz w:val="20"/>
                <w:lang w:val="fr-CH"/>
              </w:rPr>
            </w:pPr>
          </w:p>
          <w:p w14:paraId="6B4D5B97" w14:textId="77777777" w:rsidR="00733049" w:rsidRPr="008B3281" w:rsidRDefault="00733049" w:rsidP="00917500">
            <w:pPr>
              <w:rPr>
                <w:rFonts w:ascii="Arial" w:hAnsi="Arial" w:cstheme="minorHAnsi"/>
                <w:color w:val="538135" w:themeColor="accent6" w:themeShade="BF"/>
                <w:sz w:val="20"/>
                <w:lang w:val="fr-CH"/>
              </w:rPr>
            </w:pPr>
            <w:r w:rsidRPr="008B3281">
              <w:rPr>
                <w:rFonts w:ascii="Arial" w:hAnsi="Arial" w:cstheme="minorHAnsi"/>
                <w:color w:val="538135" w:themeColor="accent6" w:themeShade="BF"/>
                <w:sz w:val="20"/>
                <w:lang w:val="fr-CH"/>
              </w:rPr>
              <w:t>Les membres ne p</w:t>
            </w:r>
            <w:r w:rsidR="00917500" w:rsidRPr="008B3281">
              <w:rPr>
                <w:rFonts w:ascii="Arial" w:hAnsi="Arial" w:cstheme="minorHAnsi"/>
                <w:color w:val="538135" w:themeColor="accent6" w:themeShade="BF"/>
                <w:sz w:val="20"/>
                <w:lang w:val="fr-CH"/>
              </w:rPr>
              <w:t>euvent pas se faire représenter.</w:t>
            </w:r>
          </w:p>
          <w:p w14:paraId="3C327830" w14:textId="718736C7" w:rsidR="00917500" w:rsidRPr="008B3281" w:rsidRDefault="00917500" w:rsidP="00917500">
            <w:pPr>
              <w:rPr>
                <w:rFonts w:ascii="Arial" w:hAnsi="Arial" w:cstheme="minorHAnsi"/>
                <w:color w:val="538135" w:themeColor="accent6" w:themeShade="BF"/>
                <w:sz w:val="20"/>
                <w:lang w:val="fr-CH"/>
              </w:rPr>
            </w:pPr>
          </w:p>
        </w:tc>
      </w:tr>
      <w:tr w:rsidR="00733049" w:rsidRPr="00A77B0E" w14:paraId="192399D6" w14:textId="77777777" w:rsidTr="001F766F">
        <w:tc>
          <w:tcPr>
            <w:tcW w:w="4673" w:type="dxa"/>
          </w:tcPr>
          <w:p w14:paraId="38D9EA4B" w14:textId="77777777" w:rsidR="00733049" w:rsidRPr="008B3281" w:rsidRDefault="00733049" w:rsidP="00733049">
            <w:pPr>
              <w:rPr>
                <w:rFonts w:ascii="Arial" w:hAnsi="Arial" w:cstheme="minorHAnsi"/>
                <w:b/>
                <w:sz w:val="20"/>
                <w:lang w:val="fr-CH"/>
              </w:rPr>
            </w:pPr>
            <w:r w:rsidRPr="008B3281">
              <w:rPr>
                <w:rFonts w:ascii="Arial" w:hAnsi="Arial" w:cstheme="minorHAnsi"/>
                <w:b/>
                <w:sz w:val="20"/>
                <w:lang w:val="fr-CH"/>
              </w:rPr>
              <w:lastRenderedPageBreak/>
              <w:t>Art. 24</w:t>
            </w:r>
          </w:p>
          <w:p w14:paraId="5D2D5DAC" w14:textId="77777777" w:rsidR="00733049" w:rsidRPr="008B3281" w:rsidRDefault="00733049" w:rsidP="00733049">
            <w:pPr>
              <w:rPr>
                <w:rFonts w:ascii="Arial" w:hAnsi="Arial" w:cstheme="minorHAnsi"/>
                <w:sz w:val="20"/>
                <w:lang w:val="fr-CH"/>
              </w:rPr>
            </w:pPr>
            <w:r w:rsidRPr="008B3281">
              <w:rPr>
                <w:rFonts w:ascii="Arial" w:hAnsi="Arial" w:cstheme="minorHAnsi"/>
                <w:b/>
                <w:sz w:val="20"/>
                <w:lang w:val="fr-CH"/>
              </w:rPr>
              <w:t>Compétences</w:t>
            </w:r>
            <w:r w:rsidRPr="008B3281">
              <w:rPr>
                <w:rFonts w:ascii="Arial" w:hAnsi="Arial" w:cstheme="minorHAnsi"/>
                <w:sz w:val="20"/>
                <w:lang w:val="fr-CH"/>
              </w:rPr>
              <w:t xml:space="preserve"> </w:t>
            </w:r>
          </w:p>
          <w:p w14:paraId="419AB39D" w14:textId="77777777" w:rsidR="00733049" w:rsidRPr="008B3281" w:rsidRDefault="00733049" w:rsidP="00733049">
            <w:pPr>
              <w:rPr>
                <w:rFonts w:ascii="Arial" w:hAnsi="Arial" w:cstheme="minorHAnsi"/>
                <w:sz w:val="20"/>
                <w:lang w:val="fr-CH"/>
              </w:rPr>
            </w:pPr>
          </w:p>
          <w:p w14:paraId="3D86AA11" w14:textId="306F86FF" w:rsidR="00733049" w:rsidRPr="008B3281" w:rsidRDefault="00733049" w:rsidP="00733049">
            <w:pPr>
              <w:rPr>
                <w:rFonts w:ascii="Arial" w:hAnsi="Arial" w:cstheme="minorHAnsi"/>
                <w:sz w:val="20"/>
                <w:lang w:val="fr-CH"/>
              </w:rPr>
            </w:pPr>
            <w:r w:rsidRPr="008B3281">
              <w:rPr>
                <w:rFonts w:ascii="Arial" w:hAnsi="Arial" w:cstheme="minorHAnsi"/>
                <w:sz w:val="20"/>
                <w:lang w:val="fr-CH"/>
              </w:rPr>
              <w:t>Le Conseil du parti délibère sur toutes les questions intéressant la politique du district. Celle-ci lui sont soumises soit par ses propres membres, soit par le Comité exécutif.</w:t>
            </w:r>
          </w:p>
          <w:p w14:paraId="28BAF6F4" w14:textId="77777777" w:rsidR="00733049" w:rsidRPr="008B3281" w:rsidRDefault="00733049" w:rsidP="00D16AA3">
            <w:pPr>
              <w:rPr>
                <w:rFonts w:ascii="Arial" w:hAnsi="Arial" w:cstheme="minorHAnsi"/>
                <w:sz w:val="20"/>
                <w:lang w:val="fr-CH"/>
              </w:rPr>
            </w:pPr>
          </w:p>
          <w:p w14:paraId="4B0C5BD9" w14:textId="77777777" w:rsidR="00733049" w:rsidRPr="008B3281" w:rsidRDefault="00733049" w:rsidP="00D16AA3">
            <w:pPr>
              <w:rPr>
                <w:rFonts w:ascii="Arial" w:hAnsi="Arial" w:cstheme="minorHAnsi"/>
                <w:sz w:val="20"/>
                <w:lang w:val="fr-CH"/>
              </w:rPr>
            </w:pPr>
            <w:r w:rsidRPr="008B3281">
              <w:rPr>
                <w:rFonts w:ascii="Arial" w:hAnsi="Arial" w:cstheme="minorHAnsi"/>
                <w:sz w:val="20"/>
                <w:lang w:val="fr-CH"/>
              </w:rPr>
              <w:t>Il les sanctionne par un vote.</w:t>
            </w:r>
          </w:p>
          <w:p w14:paraId="257E47EB" w14:textId="77777777" w:rsidR="00733049" w:rsidRPr="008B3281" w:rsidRDefault="00733049" w:rsidP="00D16AA3">
            <w:pPr>
              <w:rPr>
                <w:rFonts w:ascii="Arial" w:hAnsi="Arial" w:cstheme="minorHAnsi"/>
                <w:sz w:val="20"/>
                <w:lang w:val="fr-CH"/>
              </w:rPr>
            </w:pPr>
          </w:p>
          <w:p w14:paraId="47FF06CA" w14:textId="77777777" w:rsidR="00733049" w:rsidRPr="008B3281" w:rsidRDefault="00733049" w:rsidP="00D16AA3">
            <w:pPr>
              <w:rPr>
                <w:rFonts w:ascii="Arial" w:hAnsi="Arial" w:cstheme="minorHAnsi"/>
                <w:sz w:val="20"/>
                <w:lang w:val="fr-CH"/>
              </w:rPr>
            </w:pPr>
            <w:r w:rsidRPr="008B3281">
              <w:rPr>
                <w:rFonts w:ascii="Arial" w:hAnsi="Arial" w:cstheme="minorHAnsi"/>
                <w:sz w:val="20"/>
                <w:lang w:val="fr-CH"/>
              </w:rPr>
              <w:t xml:space="preserve">Chambre membre dispose d’une voix. </w:t>
            </w:r>
          </w:p>
          <w:p w14:paraId="26853217" w14:textId="77777777" w:rsidR="00733049" w:rsidRPr="008B3281" w:rsidRDefault="00733049" w:rsidP="00D16AA3">
            <w:pPr>
              <w:rPr>
                <w:rFonts w:ascii="Arial" w:hAnsi="Arial" w:cstheme="minorHAnsi"/>
                <w:sz w:val="20"/>
                <w:lang w:val="fr-CH"/>
              </w:rPr>
            </w:pPr>
          </w:p>
          <w:p w14:paraId="44E9512B" w14:textId="59A27212" w:rsidR="00733049" w:rsidRPr="008B3281" w:rsidRDefault="00733049" w:rsidP="00D16AA3">
            <w:pPr>
              <w:rPr>
                <w:rFonts w:ascii="Arial" w:hAnsi="Arial" w:cstheme="minorHAnsi"/>
                <w:sz w:val="20"/>
                <w:lang w:val="fr-CH"/>
              </w:rPr>
            </w:pPr>
            <w:r w:rsidRPr="008B3281">
              <w:rPr>
                <w:rFonts w:ascii="Arial" w:hAnsi="Arial" w:cstheme="minorHAnsi"/>
                <w:sz w:val="20"/>
                <w:lang w:val="fr-CH"/>
              </w:rPr>
              <w:t>Les décisions sont prises à la majorité simple et à main levée, sauf si la demande de scrutin secret est appuyée par le quart des participants.</w:t>
            </w:r>
          </w:p>
        </w:tc>
        <w:tc>
          <w:tcPr>
            <w:tcW w:w="4678" w:type="dxa"/>
          </w:tcPr>
          <w:p w14:paraId="346C96DD" w14:textId="77777777" w:rsidR="005427DD" w:rsidRPr="008B3281" w:rsidRDefault="005427DD" w:rsidP="005427DD">
            <w:pPr>
              <w:rPr>
                <w:rFonts w:ascii="Arial" w:hAnsi="Arial" w:cstheme="minorHAnsi"/>
                <w:b/>
                <w:color w:val="538135" w:themeColor="accent6" w:themeShade="BF"/>
                <w:sz w:val="20"/>
                <w:lang w:val="fr-CH"/>
              </w:rPr>
            </w:pPr>
            <w:r w:rsidRPr="008B3281">
              <w:rPr>
                <w:rFonts w:ascii="Arial" w:hAnsi="Arial" w:cstheme="minorHAnsi"/>
                <w:b/>
                <w:color w:val="538135" w:themeColor="accent6" w:themeShade="BF"/>
                <w:sz w:val="20"/>
                <w:lang w:val="fr-CH"/>
              </w:rPr>
              <w:t>Art. 25 – Compétences</w:t>
            </w:r>
          </w:p>
          <w:p w14:paraId="75AB1563" w14:textId="77777777" w:rsidR="00733049" w:rsidRPr="008B3281" w:rsidRDefault="00733049" w:rsidP="00D16AA3">
            <w:pPr>
              <w:rPr>
                <w:rFonts w:ascii="Arial" w:hAnsi="Arial" w:cstheme="minorHAnsi"/>
                <w:b/>
                <w:color w:val="538135" w:themeColor="accent6" w:themeShade="BF"/>
                <w:sz w:val="20"/>
                <w:lang w:val="fr-CH"/>
              </w:rPr>
            </w:pPr>
          </w:p>
          <w:p w14:paraId="2BB928FB" w14:textId="61C2B8A9" w:rsidR="00733049" w:rsidRPr="008B3281" w:rsidRDefault="00733049" w:rsidP="00A77B0E">
            <w:pPr>
              <w:rPr>
                <w:rFonts w:ascii="Arial" w:hAnsi="Arial" w:cstheme="minorHAnsi"/>
                <w:color w:val="538135" w:themeColor="accent6" w:themeShade="BF"/>
                <w:sz w:val="20"/>
                <w:lang w:val="fr-CH"/>
              </w:rPr>
            </w:pPr>
            <w:r w:rsidRPr="008B3281">
              <w:rPr>
                <w:rFonts w:ascii="Arial" w:hAnsi="Arial" w:cstheme="minorHAnsi"/>
                <w:color w:val="538135" w:themeColor="accent6" w:themeShade="BF"/>
                <w:sz w:val="20"/>
                <w:lang w:val="fr-CH"/>
              </w:rPr>
              <w:t xml:space="preserve">Le conseil de parti délibère </w:t>
            </w:r>
            <w:r w:rsidRPr="006833C1">
              <w:rPr>
                <w:rFonts w:ascii="Arial" w:hAnsi="Arial" w:cstheme="minorHAnsi"/>
                <w:color w:val="538135" w:themeColor="accent6" w:themeShade="BF"/>
                <w:sz w:val="20"/>
                <w:lang w:val="fr-CH"/>
              </w:rPr>
              <w:t>de</w:t>
            </w:r>
            <w:r w:rsidRPr="008B3281">
              <w:rPr>
                <w:rFonts w:ascii="Arial" w:hAnsi="Arial" w:cstheme="minorHAnsi"/>
                <w:color w:val="538135" w:themeColor="accent6" w:themeShade="BF"/>
                <w:sz w:val="20"/>
                <w:lang w:val="fr-CH"/>
              </w:rPr>
              <w:t xml:space="preserve"> toutes les questions intéressant le district, le canton et la confédération, soumises par </w:t>
            </w:r>
            <w:r w:rsidR="006833C1">
              <w:rPr>
                <w:rFonts w:ascii="Arial" w:hAnsi="Arial" w:cstheme="minorHAnsi"/>
                <w:color w:val="538135" w:themeColor="accent6" w:themeShade="BF"/>
                <w:sz w:val="20"/>
                <w:lang w:val="fr-CH"/>
              </w:rPr>
              <w:t xml:space="preserve">ses membres ou par </w:t>
            </w:r>
            <w:r w:rsidRPr="008B3281">
              <w:rPr>
                <w:rFonts w:ascii="Arial" w:hAnsi="Arial" w:cstheme="minorHAnsi"/>
                <w:color w:val="538135" w:themeColor="accent6" w:themeShade="BF"/>
                <w:sz w:val="20"/>
                <w:lang w:val="fr-CH"/>
              </w:rPr>
              <w:t xml:space="preserve">le </w:t>
            </w:r>
            <w:r w:rsidR="006833C1">
              <w:rPr>
                <w:rFonts w:ascii="Arial" w:hAnsi="Arial" w:cstheme="minorHAnsi"/>
                <w:color w:val="538135" w:themeColor="accent6" w:themeShade="BF"/>
                <w:sz w:val="20"/>
                <w:lang w:val="fr-CH"/>
              </w:rPr>
              <w:t>comité directeur</w:t>
            </w:r>
            <w:r w:rsidRPr="008B3281">
              <w:rPr>
                <w:rFonts w:ascii="Arial" w:hAnsi="Arial" w:cstheme="minorHAnsi"/>
                <w:color w:val="538135" w:themeColor="accent6" w:themeShade="BF"/>
                <w:sz w:val="20"/>
                <w:lang w:val="fr-CH"/>
              </w:rPr>
              <w:t>.</w:t>
            </w:r>
          </w:p>
          <w:p w14:paraId="7965E29F" w14:textId="77777777" w:rsidR="00733049" w:rsidRPr="008B3281" w:rsidRDefault="00733049" w:rsidP="00A77B0E">
            <w:pPr>
              <w:rPr>
                <w:rFonts w:ascii="Arial" w:hAnsi="Arial" w:cstheme="minorHAnsi"/>
                <w:color w:val="538135" w:themeColor="accent6" w:themeShade="BF"/>
                <w:sz w:val="20"/>
                <w:lang w:val="fr-CH"/>
              </w:rPr>
            </w:pPr>
          </w:p>
          <w:p w14:paraId="54B3EBDD" w14:textId="77777777" w:rsidR="00733049" w:rsidRPr="008B3281" w:rsidRDefault="00733049" w:rsidP="00A77B0E">
            <w:pPr>
              <w:rPr>
                <w:rFonts w:ascii="Arial" w:hAnsi="Arial" w:cstheme="minorHAnsi"/>
                <w:color w:val="538135" w:themeColor="accent6" w:themeShade="BF"/>
                <w:sz w:val="20"/>
                <w:lang w:val="fr-CH"/>
              </w:rPr>
            </w:pPr>
            <w:r w:rsidRPr="008B3281">
              <w:rPr>
                <w:rFonts w:ascii="Arial" w:hAnsi="Arial" w:cstheme="minorHAnsi"/>
                <w:color w:val="538135" w:themeColor="accent6" w:themeShade="BF"/>
                <w:sz w:val="20"/>
                <w:lang w:val="fr-CH"/>
              </w:rPr>
              <w:t>Il les sanctionne par un vote.</w:t>
            </w:r>
          </w:p>
          <w:p w14:paraId="156C721A" w14:textId="77777777" w:rsidR="00733049" w:rsidRPr="008B3281" w:rsidRDefault="00733049" w:rsidP="00A77B0E">
            <w:pPr>
              <w:rPr>
                <w:rFonts w:ascii="Arial" w:hAnsi="Arial" w:cstheme="minorHAnsi"/>
                <w:color w:val="538135" w:themeColor="accent6" w:themeShade="BF"/>
                <w:sz w:val="20"/>
                <w:lang w:val="fr-CH"/>
              </w:rPr>
            </w:pPr>
          </w:p>
          <w:p w14:paraId="7C6209BC" w14:textId="77777777" w:rsidR="00733049" w:rsidRPr="008B3281" w:rsidRDefault="00733049" w:rsidP="00A77B0E">
            <w:pPr>
              <w:rPr>
                <w:rFonts w:ascii="Arial" w:hAnsi="Arial" w:cstheme="minorHAnsi"/>
                <w:color w:val="538135" w:themeColor="accent6" w:themeShade="BF"/>
                <w:sz w:val="20"/>
                <w:lang w:val="fr-CH"/>
              </w:rPr>
            </w:pPr>
            <w:r w:rsidRPr="008B3281">
              <w:rPr>
                <w:rFonts w:ascii="Arial" w:hAnsi="Arial" w:cstheme="minorHAnsi"/>
                <w:color w:val="538135" w:themeColor="accent6" w:themeShade="BF"/>
                <w:sz w:val="20"/>
                <w:lang w:val="fr-CH"/>
              </w:rPr>
              <w:t xml:space="preserve">Chaque membre dispose d’une voix. </w:t>
            </w:r>
          </w:p>
          <w:p w14:paraId="581C7DA3" w14:textId="77777777" w:rsidR="00733049" w:rsidRPr="008B3281" w:rsidRDefault="00733049" w:rsidP="00A77B0E">
            <w:pPr>
              <w:rPr>
                <w:rFonts w:ascii="Arial" w:hAnsi="Arial" w:cstheme="minorHAnsi"/>
                <w:color w:val="538135" w:themeColor="accent6" w:themeShade="BF"/>
                <w:sz w:val="20"/>
                <w:lang w:val="fr-CH"/>
              </w:rPr>
            </w:pPr>
          </w:p>
          <w:p w14:paraId="580CB84B" w14:textId="77777777" w:rsidR="00733049" w:rsidRPr="008B3281" w:rsidRDefault="00733049" w:rsidP="00A77B0E">
            <w:pPr>
              <w:rPr>
                <w:rFonts w:ascii="Arial" w:hAnsi="Arial" w:cstheme="minorHAnsi"/>
                <w:color w:val="538135" w:themeColor="accent6" w:themeShade="BF"/>
                <w:sz w:val="20"/>
                <w:lang w:val="fr-CH"/>
              </w:rPr>
            </w:pPr>
            <w:r w:rsidRPr="008B3281">
              <w:rPr>
                <w:rFonts w:ascii="Arial" w:hAnsi="Arial" w:cstheme="minorHAnsi"/>
                <w:color w:val="538135" w:themeColor="accent6" w:themeShade="BF"/>
                <w:sz w:val="20"/>
                <w:lang w:val="fr-CH"/>
              </w:rPr>
              <w:t>Ses décisions sont prises à la majorité simple et à main levée, sauf si la demande de scrutin secret est appuyée par le quart des membres présents.</w:t>
            </w:r>
          </w:p>
          <w:p w14:paraId="0E1DAF18" w14:textId="77777777" w:rsidR="00733049" w:rsidRPr="008B3281" w:rsidRDefault="00733049" w:rsidP="00D16AA3">
            <w:pPr>
              <w:rPr>
                <w:rFonts w:ascii="Arial" w:hAnsi="Arial" w:cstheme="minorHAnsi"/>
                <w:b/>
                <w:color w:val="538135" w:themeColor="accent6" w:themeShade="BF"/>
                <w:sz w:val="20"/>
                <w:lang w:val="fr-CH"/>
              </w:rPr>
            </w:pPr>
          </w:p>
          <w:p w14:paraId="45DBB7B6" w14:textId="505803BE" w:rsidR="00733049" w:rsidRPr="008B3281" w:rsidRDefault="00733049" w:rsidP="00A77B0E">
            <w:pPr>
              <w:rPr>
                <w:rFonts w:ascii="Arial" w:hAnsi="Arial" w:cstheme="minorHAnsi"/>
                <w:color w:val="538135" w:themeColor="accent6" w:themeShade="BF"/>
                <w:sz w:val="20"/>
                <w:lang w:val="fr-CH"/>
              </w:rPr>
            </w:pPr>
          </w:p>
        </w:tc>
      </w:tr>
      <w:tr w:rsidR="00733049" w:rsidRPr="00A77B0E" w14:paraId="6771C52E" w14:textId="77777777" w:rsidTr="001F766F">
        <w:tc>
          <w:tcPr>
            <w:tcW w:w="4673" w:type="dxa"/>
          </w:tcPr>
          <w:p w14:paraId="4553EBC3" w14:textId="0133E9B3" w:rsidR="00733049" w:rsidRPr="008B3281" w:rsidRDefault="00733049" w:rsidP="00733049">
            <w:pPr>
              <w:rPr>
                <w:rFonts w:ascii="Arial" w:hAnsi="Arial" w:cstheme="minorHAnsi"/>
                <w:b/>
                <w:sz w:val="20"/>
                <w:lang w:val="fr-CH"/>
              </w:rPr>
            </w:pPr>
            <w:r w:rsidRPr="008B3281">
              <w:rPr>
                <w:rFonts w:ascii="Arial" w:hAnsi="Arial" w:cstheme="minorHAnsi"/>
                <w:b/>
                <w:sz w:val="20"/>
                <w:lang w:val="fr-CH"/>
              </w:rPr>
              <w:t>Art. 25</w:t>
            </w:r>
          </w:p>
          <w:p w14:paraId="4243CF0F" w14:textId="77777777" w:rsidR="00733049" w:rsidRPr="008B3281" w:rsidRDefault="00733049" w:rsidP="00733049">
            <w:pPr>
              <w:rPr>
                <w:rFonts w:ascii="Arial" w:hAnsi="Arial" w:cstheme="minorHAnsi"/>
                <w:sz w:val="20"/>
                <w:lang w:val="fr-CH"/>
              </w:rPr>
            </w:pPr>
            <w:r w:rsidRPr="008B3281">
              <w:rPr>
                <w:rFonts w:ascii="Arial" w:hAnsi="Arial" w:cstheme="minorHAnsi"/>
                <w:b/>
                <w:sz w:val="20"/>
                <w:lang w:val="fr-CH"/>
              </w:rPr>
              <w:t>Convocation</w:t>
            </w:r>
            <w:r w:rsidRPr="008B3281">
              <w:rPr>
                <w:rFonts w:ascii="Arial" w:hAnsi="Arial" w:cstheme="minorHAnsi"/>
                <w:sz w:val="20"/>
                <w:lang w:val="fr-CH"/>
              </w:rPr>
              <w:t xml:space="preserve"> </w:t>
            </w:r>
          </w:p>
          <w:p w14:paraId="3765AD05" w14:textId="77777777" w:rsidR="00733049" w:rsidRPr="008B3281" w:rsidRDefault="00733049" w:rsidP="00733049">
            <w:pPr>
              <w:rPr>
                <w:rFonts w:ascii="Arial" w:hAnsi="Arial" w:cstheme="minorHAnsi"/>
                <w:sz w:val="20"/>
                <w:lang w:val="fr-CH"/>
              </w:rPr>
            </w:pPr>
          </w:p>
          <w:p w14:paraId="4BDAE3E0" w14:textId="3E6B59ED" w:rsidR="00733049" w:rsidRPr="008B3281" w:rsidRDefault="00733049" w:rsidP="00733049">
            <w:pPr>
              <w:rPr>
                <w:rFonts w:ascii="Arial" w:hAnsi="Arial" w:cstheme="minorHAnsi"/>
                <w:sz w:val="20"/>
                <w:lang w:val="fr-CH"/>
              </w:rPr>
            </w:pPr>
            <w:r w:rsidRPr="008B3281">
              <w:rPr>
                <w:rFonts w:ascii="Arial" w:hAnsi="Arial" w:cstheme="minorHAnsi"/>
                <w:sz w:val="20"/>
                <w:lang w:val="fr-CH"/>
              </w:rPr>
              <w:t>Le Conseil de parti est convoqué par le Président du parti chaque fois qu’il le juge nécessaire ou à la demande du Comité exécutif.</w:t>
            </w:r>
          </w:p>
        </w:tc>
        <w:tc>
          <w:tcPr>
            <w:tcW w:w="4678" w:type="dxa"/>
          </w:tcPr>
          <w:p w14:paraId="05A98E2C" w14:textId="422171AE" w:rsidR="00733049" w:rsidRPr="008B3281" w:rsidRDefault="00733049" w:rsidP="00842409">
            <w:pPr>
              <w:rPr>
                <w:rFonts w:ascii="Arial" w:hAnsi="Arial" w:cstheme="minorHAnsi"/>
                <w:b/>
                <w:color w:val="538135" w:themeColor="accent6" w:themeShade="BF"/>
                <w:sz w:val="20"/>
                <w:lang w:val="fr-CH"/>
              </w:rPr>
            </w:pPr>
            <w:r w:rsidRPr="008B3281">
              <w:rPr>
                <w:rFonts w:ascii="Arial" w:hAnsi="Arial" w:cstheme="minorHAnsi"/>
                <w:b/>
                <w:color w:val="538135" w:themeColor="accent6" w:themeShade="BF"/>
                <w:sz w:val="20"/>
                <w:lang w:val="fr-CH"/>
              </w:rPr>
              <w:t>Art. 26 – Convocation</w:t>
            </w:r>
          </w:p>
          <w:p w14:paraId="1812F82E" w14:textId="77777777" w:rsidR="00733049" w:rsidRPr="008B3281" w:rsidRDefault="00733049" w:rsidP="00842409">
            <w:pPr>
              <w:rPr>
                <w:rFonts w:ascii="Arial" w:hAnsi="Arial" w:cstheme="minorHAnsi"/>
                <w:color w:val="538135" w:themeColor="accent6" w:themeShade="BF"/>
                <w:sz w:val="20"/>
                <w:lang w:val="fr-CH"/>
              </w:rPr>
            </w:pPr>
          </w:p>
          <w:p w14:paraId="46687661" w14:textId="2BA75753" w:rsidR="00733049" w:rsidRPr="008B3281" w:rsidRDefault="00733049" w:rsidP="00733049">
            <w:pPr>
              <w:rPr>
                <w:rFonts w:ascii="Arial" w:hAnsi="Arial" w:cstheme="minorHAnsi"/>
                <w:color w:val="538135" w:themeColor="accent6" w:themeShade="BF"/>
                <w:sz w:val="20"/>
                <w:lang w:val="fr-CH"/>
              </w:rPr>
            </w:pPr>
            <w:r w:rsidRPr="008B3281">
              <w:rPr>
                <w:rFonts w:ascii="Arial" w:hAnsi="Arial" w:cstheme="minorHAnsi"/>
                <w:color w:val="538135" w:themeColor="accent6" w:themeShade="BF"/>
                <w:sz w:val="20"/>
                <w:lang w:val="fr-CH"/>
              </w:rPr>
              <w:t xml:space="preserve">Le conseil de parti est convoqué par le président du </w:t>
            </w:r>
            <w:r w:rsidR="009D015B">
              <w:rPr>
                <w:rFonts w:ascii="Arial" w:hAnsi="Arial" w:cstheme="minorHAnsi"/>
                <w:color w:val="538135" w:themeColor="accent6" w:themeShade="BF"/>
                <w:sz w:val="20"/>
                <w:lang w:val="fr-CH"/>
              </w:rPr>
              <w:t>comité directeur</w:t>
            </w:r>
            <w:r w:rsidRPr="008B3281">
              <w:rPr>
                <w:rFonts w:ascii="Arial" w:hAnsi="Arial" w:cstheme="minorHAnsi"/>
                <w:color w:val="538135" w:themeColor="accent6" w:themeShade="BF"/>
                <w:sz w:val="20"/>
                <w:lang w:val="fr-CH"/>
              </w:rPr>
              <w:t xml:space="preserve"> chaque fois qu’il le juge nécessaire ou à la demande de la majorité simple des membres du comité directeur.</w:t>
            </w:r>
          </w:p>
          <w:p w14:paraId="30923FA8" w14:textId="77777777" w:rsidR="00733049" w:rsidRPr="008B3281" w:rsidRDefault="00733049" w:rsidP="00733049">
            <w:pPr>
              <w:rPr>
                <w:rFonts w:ascii="Arial" w:hAnsi="Arial" w:cstheme="minorHAnsi"/>
                <w:color w:val="538135" w:themeColor="accent6" w:themeShade="BF"/>
                <w:sz w:val="20"/>
                <w:lang w:val="fr-CH"/>
              </w:rPr>
            </w:pPr>
          </w:p>
          <w:p w14:paraId="3257E8D1" w14:textId="77777777" w:rsidR="00733049" w:rsidRDefault="00733049" w:rsidP="00733049">
            <w:pPr>
              <w:rPr>
                <w:rFonts w:ascii="Arial" w:hAnsi="Arial" w:cstheme="minorHAnsi"/>
                <w:color w:val="538135" w:themeColor="accent6" w:themeShade="BF"/>
                <w:sz w:val="20"/>
                <w:lang w:val="fr-CH"/>
              </w:rPr>
            </w:pPr>
            <w:r w:rsidRPr="008B3281">
              <w:rPr>
                <w:rFonts w:ascii="Arial" w:hAnsi="Arial" w:cstheme="minorHAnsi"/>
                <w:color w:val="538135" w:themeColor="accent6" w:themeShade="BF"/>
                <w:sz w:val="20"/>
                <w:lang w:val="fr-CH"/>
              </w:rPr>
              <w:t>Le conseil de parti peut être convoqué sur demande d’un quart de ses membres ou d’une section locale.</w:t>
            </w:r>
          </w:p>
          <w:p w14:paraId="2764F758" w14:textId="7445BC5B" w:rsidR="006F48FA" w:rsidRPr="008B3281" w:rsidRDefault="006F48FA" w:rsidP="00733049">
            <w:pPr>
              <w:rPr>
                <w:rFonts w:ascii="Arial" w:hAnsi="Arial" w:cs="Times New Roman"/>
                <w:color w:val="538135" w:themeColor="accent6" w:themeShade="BF"/>
                <w:sz w:val="20"/>
                <w:lang w:val="fr-CH"/>
              </w:rPr>
            </w:pPr>
          </w:p>
        </w:tc>
      </w:tr>
    </w:tbl>
    <w:p w14:paraId="5BCECDC8" w14:textId="0BBA430B" w:rsidR="008E3CF7" w:rsidRDefault="008E3CF7" w:rsidP="00D16AA3">
      <w:pPr>
        <w:rPr>
          <w:rFonts w:cstheme="minorHAnsi"/>
          <w:lang w:val="fr-CH"/>
        </w:rPr>
      </w:pPr>
    </w:p>
    <w:p w14:paraId="73B6F40B" w14:textId="1D8308BF" w:rsidR="002B70BD" w:rsidRPr="00773E35" w:rsidRDefault="002B70BD" w:rsidP="002B70BD">
      <w:pPr>
        <w:ind w:left="708" w:firstLine="1"/>
        <w:rPr>
          <w:rFonts w:ascii="Arial" w:hAnsi="Arial" w:cstheme="minorHAnsi"/>
          <w:i/>
          <w:sz w:val="22"/>
          <w:u w:val="single"/>
          <w:lang w:val="fr-CH"/>
        </w:rPr>
      </w:pPr>
      <w:r w:rsidRPr="00773E35">
        <w:rPr>
          <w:rFonts w:ascii="Arial" w:hAnsi="Arial" w:cstheme="minorHAnsi"/>
          <w:i/>
          <w:sz w:val="22"/>
          <w:u w:val="single"/>
          <w:lang w:val="fr-CH"/>
        </w:rPr>
        <w:t xml:space="preserve">Comité exécutif             </w:t>
      </w:r>
      <w:r w:rsidRPr="00773E35">
        <w:rPr>
          <w:rFonts w:ascii="Arial" w:hAnsi="Arial" w:cstheme="minorHAnsi"/>
          <w:b/>
          <w:sz w:val="22"/>
          <w:u w:val="single"/>
          <w:lang w:val="fr-CH"/>
        </w:rPr>
        <w:tab/>
      </w:r>
      <w:r w:rsidRPr="00773E35">
        <w:rPr>
          <w:rFonts w:ascii="Arial" w:hAnsi="Arial" w:cstheme="minorHAnsi"/>
          <w:b/>
          <w:sz w:val="22"/>
          <w:u w:val="single"/>
          <w:lang w:val="fr-CH"/>
        </w:rPr>
        <w:sym w:font="Wingdings" w:char="F0E0"/>
      </w:r>
      <w:r w:rsidRPr="00773E35">
        <w:rPr>
          <w:rFonts w:ascii="Arial" w:hAnsi="Arial" w:cstheme="minorHAnsi"/>
          <w:b/>
          <w:sz w:val="22"/>
          <w:u w:val="single"/>
          <w:lang w:val="fr-CH"/>
        </w:rPr>
        <w:t xml:space="preserve">                             </w:t>
      </w:r>
      <w:r w:rsidRPr="00773E35">
        <w:rPr>
          <w:rFonts w:ascii="Arial" w:hAnsi="Arial" w:cstheme="minorHAnsi"/>
          <w:i/>
          <w:sz w:val="22"/>
          <w:u w:val="single"/>
          <w:lang w:val="fr-CH"/>
        </w:rPr>
        <w:t xml:space="preserve">    </w:t>
      </w:r>
      <w:r w:rsidRPr="00773E35">
        <w:rPr>
          <w:rFonts w:ascii="Arial" w:hAnsi="Arial" w:cstheme="minorHAnsi"/>
          <w:i/>
          <w:color w:val="70AD47" w:themeColor="accent6"/>
          <w:sz w:val="22"/>
          <w:u w:val="single"/>
          <w:lang w:val="fr-CH"/>
        </w:rPr>
        <w:t xml:space="preserve">d. </w:t>
      </w:r>
      <w:r w:rsidR="009174D0" w:rsidRPr="00773E35">
        <w:rPr>
          <w:rFonts w:ascii="Arial" w:hAnsi="Arial" w:cstheme="minorHAnsi"/>
          <w:i/>
          <w:color w:val="70AD47" w:themeColor="accent6"/>
          <w:sz w:val="22"/>
          <w:u w:val="single"/>
          <w:lang w:val="fr-CH"/>
        </w:rPr>
        <w:t xml:space="preserve">Comité </w:t>
      </w:r>
      <w:r w:rsidRPr="00773E35">
        <w:rPr>
          <w:rFonts w:ascii="Arial" w:hAnsi="Arial" w:cstheme="minorHAnsi"/>
          <w:i/>
          <w:color w:val="70AD47" w:themeColor="accent6"/>
          <w:sz w:val="22"/>
          <w:u w:val="single"/>
          <w:lang w:val="fr-CH"/>
        </w:rPr>
        <w:t>directeur</w:t>
      </w:r>
    </w:p>
    <w:p w14:paraId="52EC472F" w14:textId="77777777" w:rsidR="00842409" w:rsidRPr="00A77B0E" w:rsidRDefault="00842409" w:rsidP="00D16AA3">
      <w:pPr>
        <w:rPr>
          <w:rFonts w:cstheme="minorHAnsi"/>
          <w:lang w:val="fr-CH"/>
        </w:rPr>
      </w:pPr>
    </w:p>
    <w:tbl>
      <w:tblPr>
        <w:tblStyle w:val="Grilledutableau"/>
        <w:tblW w:w="9351" w:type="dxa"/>
        <w:tblLook w:val="04A0" w:firstRow="1" w:lastRow="0" w:firstColumn="1" w:lastColumn="0" w:noHBand="0" w:noVBand="1"/>
      </w:tblPr>
      <w:tblGrid>
        <w:gridCol w:w="4673"/>
        <w:gridCol w:w="4678"/>
      </w:tblGrid>
      <w:tr w:rsidR="008E3CF7" w:rsidRPr="00A77B0E" w14:paraId="44EE57D7" w14:textId="77777777" w:rsidTr="008E3CF7">
        <w:tc>
          <w:tcPr>
            <w:tcW w:w="4673" w:type="dxa"/>
          </w:tcPr>
          <w:p w14:paraId="1DFFD904" w14:textId="21B96C6E" w:rsidR="008E3CF7" w:rsidRPr="008B3281" w:rsidRDefault="008E3CF7" w:rsidP="005427DD">
            <w:pPr>
              <w:tabs>
                <w:tab w:val="center" w:pos="1401"/>
              </w:tabs>
              <w:rPr>
                <w:rFonts w:ascii="Arial" w:hAnsi="Arial" w:cstheme="minorHAnsi"/>
                <w:b/>
                <w:sz w:val="20"/>
                <w:lang w:val="fr-CH"/>
              </w:rPr>
            </w:pPr>
            <w:r w:rsidRPr="008B3281">
              <w:rPr>
                <w:rFonts w:ascii="Arial" w:hAnsi="Arial" w:cstheme="minorHAnsi"/>
                <w:b/>
                <w:sz w:val="20"/>
                <w:lang w:val="fr-CH"/>
              </w:rPr>
              <w:t>Art. 26</w:t>
            </w:r>
            <w:r w:rsidRPr="008B3281">
              <w:rPr>
                <w:rFonts w:ascii="Arial" w:hAnsi="Arial" w:cstheme="minorHAnsi"/>
                <w:b/>
                <w:sz w:val="20"/>
                <w:lang w:val="fr-CH"/>
              </w:rPr>
              <w:tab/>
            </w:r>
          </w:p>
          <w:p w14:paraId="700CD4CE" w14:textId="77777777" w:rsidR="008E3CF7" w:rsidRPr="008B3281" w:rsidRDefault="008E3CF7" w:rsidP="005427DD">
            <w:pPr>
              <w:rPr>
                <w:rFonts w:ascii="Arial" w:hAnsi="Arial" w:cstheme="minorHAnsi"/>
                <w:b/>
                <w:sz w:val="20"/>
                <w:lang w:val="fr-CH"/>
              </w:rPr>
            </w:pPr>
            <w:r w:rsidRPr="008B3281">
              <w:rPr>
                <w:rFonts w:ascii="Arial" w:hAnsi="Arial" w:cstheme="minorHAnsi"/>
                <w:b/>
                <w:sz w:val="20"/>
                <w:lang w:val="fr-CH"/>
              </w:rPr>
              <w:t xml:space="preserve">Constitution </w:t>
            </w:r>
          </w:p>
          <w:p w14:paraId="18842CDA" w14:textId="77777777" w:rsidR="008E3CF7" w:rsidRPr="008B3281" w:rsidRDefault="008E3CF7" w:rsidP="005427DD">
            <w:pPr>
              <w:rPr>
                <w:rFonts w:ascii="Arial" w:hAnsi="Arial" w:cstheme="minorHAnsi"/>
                <w:sz w:val="20"/>
                <w:lang w:val="fr-CH"/>
              </w:rPr>
            </w:pPr>
          </w:p>
          <w:p w14:paraId="2F2EA5B2" w14:textId="374CCDE9" w:rsidR="008E3CF7" w:rsidRPr="008B3281" w:rsidRDefault="008E3CF7" w:rsidP="005427DD">
            <w:pPr>
              <w:rPr>
                <w:rFonts w:ascii="Arial" w:hAnsi="Arial" w:cstheme="minorHAnsi"/>
                <w:sz w:val="20"/>
                <w:lang w:val="fr-CH"/>
              </w:rPr>
            </w:pPr>
            <w:r w:rsidRPr="008B3281">
              <w:rPr>
                <w:rFonts w:ascii="Arial" w:hAnsi="Arial" w:cstheme="minorHAnsi"/>
                <w:sz w:val="20"/>
                <w:lang w:val="fr-CH"/>
              </w:rPr>
              <w:t>Le Comité exécutif se compose de 9 à 13 membres.</w:t>
            </w:r>
          </w:p>
          <w:p w14:paraId="6D577B74" w14:textId="77777777" w:rsidR="008E3CF7" w:rsidRPr="008B3281" w:rsidRDefault="008E3CF7" w:rsidP="00D16AA3">
            <w:pPr>
              <w:rPr>
                <w:rFonts w:ascii="Arial" w:hAnsi="Arial" w:cstheme="minorHAnsi"/>
                <w:sz w:val="20"/>
                <w:lang w:val="fr-CH"/>
              </w:rPr>
            </w:pPr>
          </w:p>
          <w:p w14:paraId="39CC9C09" w14:textId="77777777" w:rsidR="008E3CF7" w:rsidRPr="008B3281" w:rsidRDefault="008E3CF7" w:rsidP="00D16AA3">
            <w:pPr>
              <w:rPr>
                <w:rFonts w:ascii="Arial" w:hAnsi="Arial" w:cstheme="minorHAnsi"/>
                <w:sz w:val="20"/>
                <w:lang w:val="fr-CH"/>
              </w:rPr>
            </w:pPr>
            <w:r w:rsidRPr="008B3281">
              <w:rPr>
                <w:rFonts w:ascii="Arial" w:hAnsi="Arial" w:cstheme="minorHAnsi"/>
                <w:sz w:val="20"/>
                <w:lang w:val="fr-CH"/>
              </w:rPr>
              <w:t>Il comprend obligatoirement :</w:t>
            </w:r>
          </w:p>
          <w:p w14:paraId="200BAEAE" w14:textId="77777777" w:rsidR="008E3CF7" w:rsidRPr="008B3281" w:rsidRDefault="008E3CF7" w:rsidP="00DE45C3">
            <w:pPr>
              <w:pStyle w:val="Paragraphedeliste"/>
              <w:numPr>
                <w:ilvl w:val="0"/>
                <w:numId w:val="6"/>
              </w:numPr>
              <w:rPr>
                <w:rFonts w:ascii="Arial" w:hAnsi="Arial" w:cstheme="minorHAnsi"/>
                <w:sz w:val="20"/>
                <w:lang w:val="fr-CH"/>
              </w:rPr>
            </w:pPr>
            <w:r w:rsidRPr="008B3281">
              <w:rPr>
                <w:rFonts w:ascii="Arial" w:hAnsi="Arial" w:cstheme="minorHAnsi"/>
                <w:sz w:val="20"/>
                <w:lang w:val="fr-CH"/>
              </w:rPr>
              <w:t>Le Président du parti</w:t>
            </w:r>
          </w:p>
          <w:p w14:paraId="23AAA3ED" w14:textId="77777777" w:rsidR="008E3CF7" w:rsidRPr="008B3281" w:rsidRDefault="008E3CF7" w:rsidP="00DE45C3">
            <w:pPr>
              <w:pStyle w:val="Paragraphedeliste"/>
              <w:numPr>
                <w:ilvl w:val="0"/>
                <w:numId w:val="6"/>
              </w:numPr>
              <w:rPr>
                <w:rFonts w:ascii="Arial" w:hAnsi="Arial" w:cstheme="minorHAnsi"/>
                <w:sz w:val="20"/>
                <w:lang w:val="fr-CH"/>
              </w:rPr>
            </w:pPr>
            <w:r w:rsidRPr="008B3281">
              <w:rPr>
                <w:rFonts w:ascii="Arial" w:hAnsi="Arial" w:cstheme="minorHAnsi"/>
                <w:sz w:val="20"/>
                <w:lang w:val="fr-CH"/>
              </w:rPr>
              <w:t>Un représentant de chaque région définie à l’art. 31</w:t>
            </w:r>
          </w:p>
          <w:p w14:paraId="445C69E4" w14:textId="77777777" w:rsidR="008E3CF7" w:rsidRPr="008B3281" w:rsidRDefault="008E3CF7" w:rsidP="00DE45C3">
            <w:pPr>
              <w:pStyle w:val="Paragraphedeliste"/>
              <w:numPr>
                <w:ilvl w:val="0"/>
                <w:numId w:val="6"/>
              </w:numPr>
              <w:rPr>
                <w:rFonts w:ascii="Arial" w:hAnsi="Arial" w:cstheme="minorHAnsi"/>
                <w:sz w:val="20"/>
                <w:lang w:val="fr-CH"/>
              </w:rPr>
            </w:pPr>
            <w:r w:rsidRPr="008B3281">
              <w:rPr>
                <w:rFonts w:ascii="Arial" w:hAnsi="Arial" w:cstheme="minorHAnsi"/>
                <w:sz w:val="20"/>
                <w:lang w:val="fr-CH"/>
              </w:rPr>
              <w:t>Un représentant des Jeunesses démocrates chrétiennes du district</w:t>
            </w:r>
          </w:p>
          <w:p w14:paraId="22BF6997" w14:textId="6F6E2776" w:rsidR="008E3CF7" w:rsidRPr="008B3281" w:rsidRDefault="008E3CF7" w:rsidP="00DE45C3">
            <w:pPr>
              <w:pStyle w:val="Paragraphedeliste"/>
              <w:numPr>
                <w:ilvl w:val="0"/>
                <w:numId w:val="6"/>
              </w:numPr>
              <w:rPr>
                <w:rFonts w:ascii="Arial" w:hAnsi="Arial" w:cstheme="minorHAnsi"/>
                <w:sz w:val="20"/>
                <w:lang w:val="fr-CH"/>
              </w:rPr>
            </w:pPr>
            <w:r w:rsidRPr="008B3281">
              <w:rPr>
                <w:rFonts w:ascii="Arial" w:hAnsi="Arial" w:cstheme="minorHAnsi"/>
                <w:sz w:val="20"/>
                <w:lang w:val="fr-CH"/>
              </w:rPr>
              <w:t>Un secrétaire nommé par le Congrès, sur proposition du Président du parti</w:t>
            </w:r>
          </w:p>
          <w:p w14:paraId="4168FD66" w14:textId="3679651A" w:rsidR="002049BD" w:rsidRPr="008B3281" w:rsidRDefault="008E3CF7" w:rsidP="006B42F0">
            <w:pPr>
              <w:pStyle w:val="Paragraphedeliste"/>
              <w:numPr>
                <w:ilvl w:val="0"/>
                <w:numId w:val="6"/>
              </w:numPr>
              <w:rPr>
                <w:rFonts w:ascii="Arial" w:hAnsi="Arial" w:cstheme="minorHAnsi"/>
                <w:sz w:val="20"/>
                <w:lang w:val="fr-CH"/>
              </w:rPr>
            </w:pPr>
            <w:r w:rsidRPr="008B3281">
              <w:rPr>
                <w:rFonts w:ascii="Arial" w:hAnsi="Arial" w:cstheme="minorHAnsi"/>
                <w:sz w:val="20"/>
                <w:lang w:val="fr-CH"/>
              </w:rPr>
              <w:t>Le chef de groupe du district du Grand Conseil</w:t>
            </w:r>
          </w:p>
        </w:tc>
        <w:tc>
          <w:tcPr>
            <w:tcW w:w="4678" w:type="dxa"/>
          </w:tcPr>
          <w:p w14:paraId="32C3CB86" w14:textId="77777777" w:rsidR="008E3CF7" w:rsidRPr="008B3281" w:rsidRDefault="008E3CF7" w:rsidP="005427DD">
            <w:pPr>
              <w:rPr>
                <w:rFonts w:ascii="Arial" w:hAnsi="Arial" w:cstheme="minorHAnsi"/>
                <w:b/>
                <w:color w:val="538135" w:themeColor="accent6" w:themeShade="BF"/>
                <w:sz w:val="20"/>
                <w:lang w:val="fr-CH"/>
              </w:rPr>
            </w:pPr>
            <w:r w:rsidRPr="008B3281">
              <w:rPr>
                <w:rFonts w:ascii="Arial" w:hAnsi="Arial" w:cstheme="minorHAnsi"/>
                <w:b/>
                <w:color w:val="538135" w:themeColor="accent6" w:themeShade="BF"/>
                <w:sz w:val="20"/>
                <w:lang w:val="fr-CH"/>
              </w:rPr>
              <w:t>Art. 27 – Composition</w:t>
            </w:r>
          </w:p>
          <w:p w14:paraId="4947200B" w14:textId="77777777" w:rsidR="008E3CF7" w:rsidRPr="008B3281" w:rsidRDefault="008E3CF7" w:rsidP="005427DD">
            <w:pPr>
              <w:rPr>
                <w:rFonts w:ascii="Arial" w:hAnsi="Arial" w:cstheme="minorHAnsi"/>
                <w:color w:val="538135" w:themeColor="accent6" w:themeShade="BF"/>
                <w:sz w:val="20"/>
                <w:lang w:val="fr-CH"/>
              </w:rPr>
            </w:pPr>
          </w:p>
          <w:p w14:paraId="68D3FA94" w14:textId="77777777" w:rsidR="008E3CF7" w:rsidRPr="008B3281" w:rsidRDefault="008E3CF7" w:rsidP="005427DD">
            <w:pPr>
              <w:rPr>
                <w:rFonts w:ascii="Arial" w:hAnsi="Arial" w:cstheme="minorHAnsi"/>
                <w:color w:val="538135" w:themeColor="accent6" w:themeShade="BF"/>
                <w:sz w:val="20"/>
                <w:lang w:val="fr-CH"/>
              </w:rPr>
            </w:pPr>
            <w:r w:rsidRPr="008B3281">
              <w:rPr>
                <w:rFonts w:ascii="Arial" w:hAnsi="Arial" w:cstheme="minorHAnsi"/>
                <w:color w:val="538135" w:themeColor="accent6" w:themeShade="BF"/>
                <w:sz w:val="20"/>
                <w:lang w:val="fr-CH"/>
              </w:rPr>
              <w:t>Le comité directeur se compose de 9 à 13 membres.</w:t>
            </w:r>
          </w:p>
          <w:p w14:paraId="2740EF1C" w14:textId="77777777" w:rsidR="008E3CF7" w:rsidRPr="008B3281" w:rsidRDefault="008E3CF7" w:rsidP="005427DD">
            <w:pPr>
              <w:rPr>
                <w:rFonts w:ascii="Arial" w:hAnsi="Arial" w:cstheme="minorHAnsi"/>
                <w:color w:val="538135" w:themeColor="accent6" w:themeShade="BF"/>
                <w:sz w:val="20"/>
                <w:lang w:val="fr-CH"/>
              </w:rPr>
            </w:pPr>
          </w:p>
          <w:p w14:paraId="0121DBDE" w14:textId="77777777" w:rsidR="008E3CF7" w:rsidRPr="008B3281" w:rsidRDefault="008E3CF7" w:rsidP="005427DD">
            <w:pPr>
              <w:rPr>
                <w:rFonts w:ascii="Arial" w:hAnsi="Arial" w:cstheme="minorHAnsi"/>
                <w:color w:val="538135" w:themeColor="accent6" w:themeShade="BF"/>
                <w:sz w:val="20"/>
                <w:lang w:val="fr-CH"/>
              </w:rPr>
            </w:pPr>
            <w:r w:rsidRPr="008B3281">
              <w:rPr>
                <w:rFonts w:ascii="Arial" w:hAnsi="Arial" w:cstheme="minorHAnsi"/>
                <w:color w:val="538135" w:themeColor="accent6" w:themeShade="BF"/>
                <w:sz w:val="20"/>
                <w:lang w:val="fr-CH"/>
              </w:rPr>
              <w:t>Il comprend :</w:t>
            </w:r>
          </w:p>
          <w:p w14:paraId="0AFC8D32" w14:textId="54110BC0" w:rsidR="008E3CF7" w:rsidRPr="008B3281" w:rsidRDefault="001E2BB3" w:rsidP="001E2BB3">
            <w:pPr>
              <w:pStyle w:val="Paragraphedeliste"/>
              <w:numPr>
                <w:ilvl w:val="0"/>
                <w:numId w:val="15"/>
              </w:numPr>
              <w:ind w:left="321" w:hanging="283"/>
              <w:rPr>
                <w:rFonts w:ascii="Arial" w:hAnsi="Arial" w:cstheme="minorHAnsi"/>
                <w:color w:val="538135" w:themeColor="accent6" w:themeShade="BF"/>
                <w:sz w:val="20"/>
                <w:lang w:val="fr-CH"/>
              </w:rPr>
            </w:pPr>
            <w:proofErr w:type="gramStart"/>
            <w:r w:rsidRPr="008B3281">
              <w:rPr>
                <w:rFonts w:ascii="Arial" w:hAnsi="Arial" w:cstheme="minorHAnsi"/>
                <w:color w:val="538135" w:themeColor="accent6" w:themeShade="BF"/>
                <w:sz w:val="20"/>
                <w:lang w:val="fr-CH"/>
              </w:rPr>
              <w:t>le</w:t>
            </w:r>
            <w:proofErr w:type="gramEnd"/>
            <w:r w:rsidRPr="008B3281">
              <w:rPr>
                <w:rFonts w:ascii="Arial" w:hAnsi="Arial" w:cstheme="minorHAnsi"/>
                <w:color w:val="538135" w:themeColor="accent6" w:themeShade="BF"/>
                <w:sz w:val="20"/>
                <w:lang w:val="fr-CH"/>
              </w:rPr>
              <w:t xml:space="preserve"> </w:t>
            </w:r>
            <w:r w:rsidR="008E3CF7" w:rsidRPr="008B3281">
              <w:rPr>
                <w:rFonts w:ascii="Arial" w:hAnsi="Arial" w:cstheme="minorHAnsi"/>
                <w:color w:val="538135" w:themeColor="accent6" w:themeShade="BF"/>
                <w:sz w:val="20"/>
                <w:lang w:val="fr-CH"/>
              </w:rPr>
              <w:t xml:space="preserve">président </w:t>
            </w:r>
          </w:p>
          <w:p w14:paraId="15C17DD3" w14:textId="585DD0E0" w:rsidR="008E3CF7" w:rsidRPr="00D22D9B" w:rsidRDefault="001E2BB3" w:rsidP="001E2BB3">
            <w:pPr>
              <w:pStyle w:val="Paragraphedeliste"/>
              <w:numPr>
                <w:ilvl w:val="0"/>
                <w:numId w:val="15"/>
              </w:numPr>
              <w:ind w:left="321" w:hanging="283"/>
              <w:rPr>
                <w:rFonts w:ascii="Arial" w:hAnsi="Arial" w:cstheme="minorHAnsi"/>
                <w:color w:val="538135" w:themeColor="accent6" w:themeShade="BF"/>
                <w:sz w:val="20"/>
                <w:lang w:val="fr-CH"/>
              </w:rPr>
            </w:pPr>
            <w:proofErr w:type="gramStart"/>
            <w:r w:rsidRPr="00D22D9B">
              <w:rPr>
                <w:rFonts w:ascii="Arial" w:hAnsi="Arial" w:cstheme="minorHAnsi"/>
                <w:color w:val="538135" w:themeColor="accent6" w:themeShade="BF"/>
                <w:sz w:val="20"/>
                <w:lang w:val="fr-CH"/>
              </w:rPr>
              <w:t>un</w:t>
            </w:r>
            <w:proofErr w:type="gramEnd"/>
            <w:r w:rsidRPr="00D22D9B">
              <w:rPr>
                <w:rFonts w:ascii="Arial" w:hAnsi="Arial" w:cstheme="minorHAnsi"/>
                <w:color w:val="538135" w:themeColor="accent6" w:themeShade="BF"/>
                <w:sz w:val="20"/>
                <w:lang w:val="fr-CH"/>
              </w:rPr>
              <w:t xml:space="preserve"> </w:t>
            </w:r>
            <w:r w:rsidR="008E3CF7" w:rsidRPr="00D22D9B">
              <w:rPr>
                <w:rFonts w:ascii="Arial" w:hAnsi="Arial" w:cstheme="minorHAnsi"/>
                <w:color w:val="538135" w:themeColor="accent6" w:themeShade="BF"/>
                <w:sz w:val="20"/>
                <w:lang w:val="fr-CH"/>
              </w:rPr>
              <w:t>représentant de chaque région</w:t>
            </w:r>
          </w:p>
          <w:p w14:paraId="3B04D1A5" w14:textId="56673F43" w:rsidR="008E3CF7" w:rsidRPr="008B3281" w:rsidRDefault="001E2BB3" w:rsidP="001E2BB3">
            <w:pPr>
              <w:pStyle w:val="Paragraphedeliste"/>
              <w:numPr>
                <w:ilvl w:val="0"/>
                <w:numId w:val="15"/>
              </w:numPr>
              <w:ind w:left="321" w:hanging="283"/>
              <w:rPr>
                <w:rFonts w:ascii="Arial" w:hAnsi="Arial" w:cstheme="minorHAnsi"/>
                <w:color w:val="538135" w:themeColor="accent6" w:themeShade="BF"/>
                <w:sz w:val="20"/>
                <w:lang w:val="fr-CH"/>
              </w:rPr>
            </w:pPr>
            <w:proofErr w:type="gramStart"/>
            <w:r w:rsidRPr="008B3281">
              <w:rPr>
                <w:rFonts w:ascii="Arial" w:hAnsi="Arial" w:cstheme="minorHAnsi"/>
                <w:color w:val="538135" w:themeColor="accent6" w:themeShade="BF"/>
                <w:sz w:val="20"/>
                <w:lang w:val="fr-CH"/>
              </w:rPr>
              <w:t>un</w:t>
            </w:r>
            <w:proofErr w:type="gramEnd"/>
            <w:r w:rsidRPr="008B3281">
              <w:rPr>
                <w:rFonts w:ascii="Arial" w:hAnsi="Arial" w:cstheme="minorHAnsi"/>
                <w:color w:val="538135" w:themeColor="accent6" w:themeShade="BF"/>
                <w:sz w:val="20"/>
                <w:lang w:val="fr-CH"/>
              </w:rPr>
              <w:t xml:space="preserve"> </w:t>
            </w:r>
            <w:r w:rsidR="008E3CF7" w:rsidRPr="008B3281">
              <w:rPr>
                <w:rFonts w:ascii="Arial" w:hAnsi="Arial" w:cstheme="minorHAnsi"/>
                <w:color w:val="538135" w:themeColor="accent6" w:themeShade="BF"/>
                <w:sz w:val="20"/>
                <w:lang w:val="fr-CH"/>
              </w:rPr>
              <w:t>représentant des JDC</w:t>
            </w:r>
            <w:r w:rsidR="009D015B">
              <w:rPr>
                <w:rFonts w:ascii="Arial" w:hAnsi="Arial" w:cstheme="minorHAnsi"/>
                <w:color w:val="538135" w:themeColor="accent6" w:themeShade="BF"/>
                <w:sz w:val="20"/>
                <w:lang w:val="fr-CH"/>
              </w:rPr>
              <w:t xml:space="preserve"> du district</w:t>
            </w:r>
          </w:p>
          <w:p w14:paraId="42EB7BCC" w14:textId="77777777" w:rsidR="008E3CF7" w:rsidRPr="008B3281" w:rsidRDefault="008E3CF7" w:rsidP="001E2BB3">
            <w:pPr>
              <w:pStyle w:val="Paragraphedeliste"/>
              <w:numPr>
                <w:ilvl w:val="0"/>
                <w:numId w:val="15"/>
              </w:numPr>
              <w:ind w:left="321" w:hanging="283"/>
              <w:rPr>
                <w:rFonts w:ascii="Arial" w:hAnsi="Arial" w:cstheme="minorHAnsi"/>
                <w:color w:val="538135" w:themeColor="accent6" w:themeShade="BF"/>
                <w:sz w:val="20"/>
                <w:lang w:val="fr-CH"/>
              </w:rPr>
            </w:pPr>
            <w:proofErr w:type="gramStart"/>
            <w:r w:rsidRPr="008B3281">
              <w:rPr>
                <w:rFonts w:ascii="Arial" w:hAnsi="Arial" w:cstheme="minorHAnsi"/>
                <w:color w:val="538135" w:themeColor="accent6" w:themeShade="BF"/>
                <w:sz w:val="20"/>
                <w:lang w:val="fr-CH"/>
              </w:rPr>
              <w:t>le</w:t>
            </w:r>
            <w:proofErr w:type="gramEnd"/>
            <w:r w:rsidRPr="008B3281">
              <w:rPr>
                <w:rFonts w:ascii="Arial" w:hAnsi="Arial" w:cstheme="minorHAnsi"/>
                <w:color w:val="538135" w:themeColor="accent6" w:themeShade="BF"/>
                <w:sz w:val="20"/>
                <w:lang w:val="fr-CH"/>
              </w:rPr>
              <w:t xml:space="preserve"> secrétaire </w:t>
            </w:r>
          </w:p>
          <w:p w14:paraId="5EF922F7" w14:textId="77777777" w:rsidR="008E3CF7" w:rsidRPr="008B3281" w:rsidRDefault="008E3CF7" w:rsidP="001E2BB3">
            <w:pPr>
              <w:pStyle w:val="Paragraphedeliste"/>
              <w:numPr>
                <w:ilvl w:val="0"/>
                <w:numId w:val="15"/>
              </w:numPr>
              <w:ind w:left="321" w:hanging="283"/>
              <w:rPr>
                <w:rFonts w:ascii="Arial" w:hAnsi="Arial" w:cstheme="minorHAnsi"/>
                <w:color w:val="538135" w:themeColor="accent6" w:themeShade="BF"/>
                <w:sz w:val="20"/>
                <w:lang w:val="fr-CH"/>
              </w:rPr>
            </w:pPr>
            <w:proofErr w:type="gramStart"/>
            <w:r w:rsidRPr="008B3281">
              <w:rPr>
                <w:rFonts w:ascii="Arial" w:hAnsi="Arial" w:cstheme="minorHAnsi"/>
                <w:color w:val="538135" w:themeColor="accent6" w:themeShade="BF"/>
                <w:sz w:val="20"/>
                <w:lang w:val="fr-CH"/>
              </w:rPr>
              <w:t>le</w:t>
            </w:r>
            <w:proofErr w:type="gramEnd"/>
            <w:r w:rsidRPr="008B3281">
              <w:rPr>
                <w:rFonts w:ascii="Arial" w:hAnsi="Arial" w:cstheme="minorHAnsi"/>
                <w:color w:val="538135" w:themeColor="accent6" w:themeShade="BF"/>
                <w:sz w:val="20"/>
                <w:lang w:val="fr-CH"/>
              </w:rPr>
              <w:t xml:space="preserve"> chef de groupe du district au Grand Conseil</w:t>
            </w:r>
          </w:p>
          <w:p w14:paraId="16BF401D" w14:textId="77777777" w:rsidR="008E3CF7" w:rsidRPr="008B3281" w:rsidRDefault="008E3CF7" w:rsidP="005427DD">
            <w:pPr>
              <w:rPr>
                <w:rFonts w:ascii="Arial" w:hAnsi="Arial" w:cstheme="minorHAnsi"/>
                <w:color w:val="538135" w:themeColor="accent6" w:themeShade="BF"/>
                <w:sz w:val="20"/>
                <w:lang w:val="fr-CH"/>
              </w:rPr>
            </w:pPr>
          </w:p>
          <w:p w14:paraId="420B5EF8" w14:textId="77777777" w:rsidR="008E3CF7" w:rsidRPr="008B3281" w:rsidRDefault="008E3CF7" w:rsidP="005427DD">
            <w:pPr>
              <w:rPr>
                <w:rFonts w:ascii="Arial" w:hAnsi="Arial" w:cstheme="minorHAnsi"/>
                <w:color w:val="538135" w:themeColor="accent6" w:themeShade="BF"/>
                <w:sz w:val="20"/>
                <w:lang w:val="fr-CH"/>
              </w:rPr>
            </w:pPr>
            <w:r w:rsidRPr="008B3281">
              <w:rPr>
                <w:rFonts w:ascii="Arial" w:hAnsi="Arial" w:cstheme="minorHAnsi"/>
                <w:color w:val="538135" w:themeColor="accent6" w:themeShade="BF"/>
                <w:sz w:val="20"/>
                <w:lang w:val="fr-CH"/>
              </w:rPr>
              <w:t>Il est présidé par le président ou à défaut le vice-président.</w:t>
            </w:r>
          </w:p>
          <w:p w14:paraId="73CE1AFD" w14:textId="45046B14" w:rsidR="008E3CF7" w:rsidRPr="008B3281" w:rsidRDefault="008E3CF7" w:rsidP="00D16AA3">
            <w:pPr>
              <w:rPr>
                <w:rFonts w:ascii="Arial" w:hAnsi="Arial" w:cstheme="minorHAnsi"/>
                <w:color w:val="538135" w:themeColor="accent6" w:themeShade="BF"/>
                <w:sz w:val="20"/>
                <w:lang w:val="fr-CH"/>
              </w:rPr>
            </w:pPr>
          </w:p>
        </w:tc>
      </w:tr>
      <w:tr w:rsidR="008E3CF7" w:rsidRPr="00A77B0E" w14:paraId="24E5D9C0" w14:textId="77777777" w:rsidTr="008E3CF7">
        <w:trPr>
          <w:trHeight w:val="4723"/>
        </w:trPr>
        <w:tc>
          <w:tcPr>
            <w:tcW w:w="4673" w:type="dxa"/>
          </w:tcPr>
          <w:p w14:paraId="56D8A863" w14:textId="77777777" w:rsidR="008E3CF7" w:rsidRPr="008B3281" w:rsidRDefault="008E3CF7" w:rsidP="005427DD">
            <w:pPr>
              <w:rPr>
                <w:rFonts w:ascii="Arial" w:hAnsi="Arial" w:cstheme="minorHAnsi"/>
                <w:b/>
                <w:sz w:val="20"/>
                <w:lang w:val="fr-CH"/>
              </w:rPr>
            </w:pPr>
            <w:r w:rsidRPr="008B3281">
              <w:rPr>
                <w:rFonts w:ascii="Arial" w:hAnsi="Arial" w:cstheme="minorHAnsi"/>
                <w:b/>
                <w:sz w:val="20"/>
                <w:lang w:val="fr-CH"/>
              </w:rPr>
              <w:lastRenderedPageBreak/>
              <w:t>Art. 27</w:t>
            </w:r>
          </w:p>
          <w:p w14:paraId="13F29044" w14:textId="60727A8F" w:rsidR="008E3CF7" w:rsidRPr="008B3281" w:rsidRDefault="008E3CF7" w:rsidP="005427DD">
            <w:pPr>
              <w:rPr>
                <w:rFonts w:ascii="Arial" w:hAnsi="Arial" w:cstheme="minorHAnsi"/>
                <w:sz w:val="20"/>
                <w:lang w:val="fr-CH"/>
              </w:rPr>
            </w:pPr>
            <w:r w:rsidRPr="008B3281">
              <w:rPr>
                <w:rFonts w:ascii="Arial" w:hAnsi="Arial" w:cstheme="minorHAnsi"/>
                <w:b/>
                <w:sz w:val="20"/>
                <w:lang w:val="fr-CH"/>
              </w:rPr>
              <w:t>Activité</w:t>
            </w:r>
            <w:r w:rsidRPr="008B3281">
              <w:rPr>
                <w:rFonts w:ascii="Arial" w:hAnsi="Arial" w:cstheme="minorHAnsi"/>
                <w:sz w:val="20"/>
                <w:lang w:val="fr-CH"/>
              </w:rPr>
              <w:t xml:space="preserve"> </w:t>
            </w:r>
          </w:p>
          <w:p w14:paraId="22D4A242" w14:textId="77777777" w:rsidR="008E3CF7" w:rsidRPr="008B3281" w:rsidRDefault="008E3CF7" w:rsidP="00D16AA3">
            <w:pPr>
              <w:rPr>
                <w:rFonts w:ascii="Arial" w:hAnsi="Arial" w:cstheme="minorHAnsi"/>
                <w:sz w:val="20"/>
                <w:lang w:val="fr-CH"/>
              </w:rPr>
            </w:pPr>
          </w:p>
          <w:p w14:paraId="15249F3A" w14:textId="45AC5AE8" w:rsidR="008E3CF7" w:rsidRPr="008B3281" w:rsidRDefault="008E3CF7" w:rsidP="00D16AA3">
            <w:pPr>
              <w:rPr>
                <w:rFonts w:ascii="Arial" w:hAnsi="Arial" w:cstheme="minorHAnsi"/>
                <w:sz w:val="20"/>
                <w:lang w:val="fr-CH"/>
              </w:rPr>
            </w:pPr>
            <w:r w:rsidRPr="008B3281">
              <w:rPr>
                <w:rFonts w:ascii="Arial" w:hAnsi="Arial" w:cstheme="minorHAnsi"/>
                <w:sz w:val="20"/>
                <w:lang w:val="fr-CH"/>
              </w:rPr>
              <w:t>Le comité exécutif est l’organe exécutif du parti. Il exécute les décisions du Congrès et du Conseil du district. Il dirige l’action politique du parti et coordonne l’activité des divers organes. Il a, en particulier, le devoir de promouvoir dans la mesure du possible, la création d’une section du parti dans chaque commune.</w:t>
            </w:r>
          </w:p>
          <w:p w14:paraId="66528FF5" w14:textId="77777777" w:rsidR="008E3CF7" w:rsidRPr="008B3281" w:rsidRDefault="008E3CF7" w:rsidP="00D16AA3">
            <w:pPr>
              <w:rPr>
                <w:rFonts w:ascii="Arial" w:hAnsi="Arial" w:cstheme="minorHAnsi"/>
                <w:sz w:val="20"/>
                <w:lang w:val="fr-CH"/>
              </w:rPr>
            </w:pPr>
          </w:p>
          <w:p w14:paraId="2BF7749E" w14:textId="08698858" w:rsidR="008E3CF7" w:rsidRPr="008B3281" w:rsidRDefault="008E3CF7" w:rsidP="00D16AA3">
            <w:pPr>
              <w:rPr>
                <w:rFonts w:ascii="Arial" w:hAnsi="Arial" w:cstheme="minorHAnsi"/>
                <w:sz w:val="20"/>
                <w:lang w:val="fr-CH"/>
              </w:rPr>
            </w:pPr>
            <w:r w:rsidRPr="008B3281">
              <w:rPr>
                <w:rFonts w:ascii="Arial" w:hAnsi="Arial" w:cstheme="minorHAnsi"/>
                <w:sz w:val="20"/>
                <w:lang w:val="fr-CH"/>
              </w:rPr>
              <w:t>Il se réunit au moins deux fois par an.</w:t>
            </w:r>
          </w:p>
        </w:tc>
        <w:tc>
          <w:tcPr>
            <w:tcW w:w="4678" w:type="dxa"/>
          </w:tcPr>
          <w:p w14:paraId="02EDD0AD" w14:textId="77777777" w:rsidR="008E3CF7" w:rsidRPr="008B3281" w:rsidRDefault="008E3CF7" w:rsidP="005427DD">
            <w:pPr>
              <w:rPr>
                <w:rFonts w:ascii="Arial" w:hAnsi="Arial" w:cstheme="minorHAnsi"/>
                <w:b/>
                <w:color w:val="538135" w:themeColor="accent6" w:themeShade="BF"/>
                <w:sz w:val="20"/>
                <w:lang w:val="fr-CH"/>
              </w:rPr>
            </w:pPr>
            <w:r w:rsidRPr="008B3281">
              <w:rPr>
                <w:rFonts w:ascii="Arial" w:hAnsi="Arial" w:cstheme="minorHAnsi"/>
                <w:b/>
                <w:color w:val="538135" w:themeColor="accent6" w:themeShade="BF"/>
                <w:sz w:val="20"/>
                <w:lang w:val="fr-CH"/>
              </w:rPr>
              <w:t>Art. 28 – Compétences</w:t>
            </w:r>
          </w:p>
          <w:p w14:paraId="1F106C66" w14:textId="77777777" w:rsidR="008E3CF7" w:rsidRPr="008B3281" w:rsidRDefault="008E3CF7" w:rsidP="005427DD">
            <w:pPr>
              <w:rPr>
                <w:rFonts w:ascii="Arial" w:hAnsi="Arial" w:cstheme="minorHAnsi"/>
                <w:color w:val="538135" w:themeColor="accent6" w:themeShade="BF"/>
                <w:sz w:val="20"/>
                <w:lang w:val="fr-CH"/>
              </w:rPr>
            </w:pPr>
          </w:p>
          <w:p w14:paraId="786B32DE" w14:textId="77777777" w:rsidR="008E3CF7" w:rsidRPr="008B3281" w:rsidRDefault="008E3CF7" w:rsidP="005427DD">
            <w:pPr>
              <w:rPr>
                <w:rFonts w:ascii="Arial" w:hAnsi="Arial" w:cstheme="minorHAnsi"/>
                <w:color w:val="538135" w:themeColor="accent6" w:themeShade="BF"/>
                <w:sz w:val="20"/>
                <w:lang w:val="fr-CH"/>
              </w:rPr>
            </w:pPr>
            <w:r w:rsidRPr="008B3281">
              <w:rPr>
                <w:rFonts w:ascii="Arial" w:hAnsi="Arial" w:cstheme="minorHAnsi"/>
                <w:color w:val="538135" w:themeColor="accent6" w:themeShade="BF"/>
                <w:sz w:val="20"/>
                <w:lang w:val="fr-CH"/>
              </w:rPr>
              <w:t>Le comité directeur est l’organe exécutif du parti.</w:t>
            </w:r>
          </w:p>
          <w:p w14:paraId="438B6D6E" w14:textId="77777777" w:rsidR="008E3CF7" w:rsidRPr="008B3281" w:rsidRDefault="008E3CF7" w:rsidP="005427DD">
            <w:pPr>
              <w:rPr>
                <w:rFonts w:ascii="Arial" w:hAnsi="Arial" w:cstheme="minorHAnsi"/>
                <w:color w:val="538135" w:themeColor="accent6" w:themeShade="BF"/>
                <w:sz w:val="20"/>
                <w:lang w:val="fr-CH"/>
              </w:rPr>
            </w:pPr>
          </w:p>
          <w:p w14:paraId="56F1EC67" w14:textId="77777777" w:rsidR="008E3CF7" w:rsidRPr="008B3281" w:rsidRDefault="008E3CF7" w:rsidP="001C572F">
            <w:pPr>
              <w:pStyle w:val="NormalWeb"/>
              <w:spacing w:before="0" w:beforeAutospacing="0" w:after="120" w:afterAutospacing="0"/>
              <w:rPr>
                <w:rFonts w:ascii="Arial" w:hAnsi="Arial" w:cstheme="minorHAnsi"/>
                <w:color w:val="538135" w:themeColor="accent6" w:themeShade="BF"/>
                <w:sz w:val="20"/>
                <w:lang w:val="fr-CH" w:eastAsia="en-US"/>
              </w:rPr>
            </w:pPr>
            <w:r w:rsidRPr="008B3281">
              <w:rPr>
                <w:rFonts w:ascii="Arial" w:hAnsi="Arial" w:cstheme="minorHAnsi"/>
                <w:color w:val="538135" w:themeColor="accent6" w:themeShade="BF"/>
                <w:sz w:val="20"/>
                <w:lang w:val="fr-CH" w:eastAsia="en-US"/>
              </w:rPr>
              <w:t xml:space="preserve">Il est responsable : </w:t>
            </w:r>
          </w:p>
          <w:p w14:paraId="1A070449" w14:textId="77777777" w:rsidR="008E3CF7" w:rsidRPr="008B3281" w:rsidRDefault="008E3CF7" w:rsidP="002164B3">
            <w:pPr>
              <w:pStyle w:val="NormalWeb"/>
              <w:numPr>
                <w:ilvl w:val="0"/>
                <w:numId w:val="16"/>
              </w:numPr>
              <w:spacing w:before="0" w:beforeAutospacing="0" w:after="0" w:afterAutospacing="0"/>
              <w:ind w:left="321" w:hanging="283"/>
              <w:rPr>
                <w:rFonts w:ascii="Arial" w:hAnsi="Arial" w:cstheme="minorHAnsi"/>
                <w:color w:val="538135" w:themeColor="accent6" w:themeShade="BF"/>
                <w:sz w:val="20"/>
                <w:lang w:val="fr-CH" w:eastAsia="en-US"/>
              </w:rPr>
            </w:pPr>
            <w:proofErr w:type="gramStart"/>
            <w:r w:rsidRPr="008B3281">
              <w:rPr>
                <w:rFonts w:ascii="Arial" w:hAnsi="Arial" w:cstheme="minorHAnsi"/>
                <w:color w:val="538135" w:themeColor="accent6" w:themeShade="BF"/>
                <w:sz w:val="20"/>
                <w:lang w:val="fr-CH" w:eastAsia="en-US"/>
              </w:rPr>
              <w:t>de</w:t>
            </w:r>
            <w:proofErr w:type="gramEnd"/>
            <w:r w:rsidRPr="008B3281">
              <w:rPr>
                <w:rFonts w:ascii="Arial" w:hAnsi="Arial" w:cstheme="minorHAnsi"/>
                <w:color w:val="538135" w:themeColor="accent6" w:themeShade="BF"/>
                <w:sz w:val="20"/>
                <w:lang w:val="fr-CH" w:eastAsia="en-US"/>
              </w:rPr>
              <w:t xml:space="preserve"> la gestion des affaires administratives et politiques du PDC du district </w:t>
            </w:r>
          </w:p>
          <w:p w14:paraId="1A3C2855" w14:textId="77777777" w:rsidR="008E3CF7" w:rsidRPr="008B3281" w:rsidRDefault="008E3CF7" w:rsidP="002164B3">
            <w:pPr>
              <w:pStyle w:val="NormalWeb"/>
              <w:numPr>
                <w:ilvl w:val="0"/>
                <w:numId w:val="16"/>
              </w:numPr>
              <w:ind w:left="321" w:hanging="283"/>
              <w:rPr>
                <w:rFonts w:ascii="Arial" w:hAnsi="Arial" w:cstheme="minorHAnsi"/>
                <w:color w:val="538135" w:themeColor="accent6" w:themeShade="BF"/>
                <w:sz w:val="20"/>
                <w:lang w:val="fr-CH" w:eastAsia="en-US"/>
              </w:rPr>
            </w:pPr>
            <w:proofErr w:type="gramStart"/>
            <w:r w:rsidRPr="008B3281">
              <w:rPr>
                <w:rFonts w:ascii="Arial" w:hAnsi="Arial" w:cstheme="minorHAnsi"/>
                <w:color w:val="538135" w:themeColor="accent6" w:themeShade="BF"/>
                <w:sz w:val="20"/>
                <w:lang w:val="fr-CH" w:eastAsia="en-US"/>
              </w:rPr>
              <w:t>de</w:t>
            </w:r>
            <w:proofErr w:type="gramEnd"/>
            <w:r w:rsidRPr="008B3281">
              <w:rPr>
                <w:rFonts w:ascii="Arial" w:hAnsi="Arial" w:cstheme="minorHAnsi"/>
                <w:color w:val="538135" w:themeColor="accent6" w:themeShade="BF"/>
                <w:sz w:val="20"/>
                <w:lang w:val="fr-CH" w:eastAsia="en-US"/>
              </w:rPr>
              <w:t xml:space="preserve"> l’élaboration du cahier des charges de ses membres</w:t>
            </w:r>
          </w:p>
          <w:p w14:paraId="10E4071E" w14:textId="77777777" w:rsidR="008E3CF7" w:rsidRPr="008B3281" w:rsidRDefault="008E3CF7" w:rsidP="002164B3">
            <w:pPr>
              <w:pStyle w:val="NormalWeb"/>
              <w:numPr>
                <w:ilvl w:val="0"/>
                <w:numId w:val="16"/>
              </w:numPr>
              <w:ind w:left="321" w:hanging="283"/>
              <w:rPr>
                <w:rFonts w:ascii="Arial" w:hAnsi="Arial" w:cstheme="minorHAnsi"/>
                <w:color w:val="538135" w:themeColor="accent6" w:themeShade="BF"/>
                <w:sz w:val="20"/>
                <w:lang w:val="fr-CH" w:eastAsia="en-US"/>
              </w:rPr>
            </w:pPr>
            <w:proofErr w:type="gramStart"/>
            <w:r w:rsidRPr="008B3281">
              <w:rPr>
                <w:rFonts w:ascii="Arial" w:hAnsi="Arial" w:cstheme="minorHAnsi"/>
                <w:color w:val="538135" w:themeColor="accent6" w:themeShade="BF"/>
                <w:sz w:val="20"/>
                <w:lang w:val="fr-CH" w:eastAsia="en-US"/>
              </w:rPr>
              <w:t>de</w:t>
            </w:r>
            <w:proofErr w:type="gramEnd"/>
            <w:r w:rsidRPr="008B3281">
              <w:rPr>
                <w:rFonts w:ascii="Arial" w:hAnsi="Arial" w:cstheme="minorHAnsi"/>
                <w:color w:val="538135" w:themeColor="accent6" w:themeShade="BF"/>
                <w:sz w:val="20"/>
                <w:lang w:val="fr-CH" w:eastAsia="en-US"/>
              </w:rPr>
              <w:t xml:space="preserve"> l’exécution des décisions du Congrès et du conseil de parti</w:t>
            </w:r>
          </w:p>
          <w:p w14:paraId="16F1D342" w14:textId="77777777" w:rsidR="008E3CF7" w:rsidRPr="008B3281" w:rsidRDefault="008E3CF7" w:rsidP="002164B3">
            <w:pPr>
              <w:pStyle w:val="NormalWeb"/>
              <w:numPr>
                <w:ilvl w:val="0"/>
                <w:numId w:val="16"/>
              </w:numPr>
              <w:ind w:left="321" w:hanging="283"/>
              <w:rPr>
                <w:rFonts w:ascii="Arial" w:hAnsi="Arial" w:cstheme="minorHAnsi"/>
                <w:color w:val="538135" w:themeColor="accent6" w:themeShade="BF"/>
                <w:sz w:val="20"/>
                <w:lang w:val="fr-CH" w:eastAsia="en-US"/>
              </w:rPr>
            </w:pPr>
            <w:proofErr w:type="gramStart"/>
            <w:r w:rsidRPr="008B3281">
              <w:rPr>
                <w:rFonts w:ascii="Arial" w:hAnsi="Arial" w:cstheme="minorHAnsi"/>
                <w:color w:val="538135" w:themeColor="accent6" w:themeShade="BF"/>
                <w:sz w:val="20"/>
                <w:lang w:val="fr-CH" w:eastAsia="en-US"/>
              </w:rPr>
              <w:t>de</w:t>
            </w:r>
            <w:proofErr w:type="gramEnd"/>
            <w:r w:rsidRPr="008B3281">
              <w:rPr>
                <w:rFonts w:ascii="Arial" w:hAnsi="Arial" w:cstheme="minorHAnsi"/>
                <w:color w:val="538135" w:themeColor="accent6" w:themeShade="BF"/>
                <w:sz w:val="20"/>
                <w:lang w:val="fr-CH" w:eastAsia="en-US"/>
              </w:rPr>
              <w:t xml:space="preserve"> la planification et de la coordination des campagnes électorales de niveau cantonal</w:t>
            </w:r>
          </w:p>
          <w:p w14:paraId="564237C8" w14:textId="44546DDA" w:rsidR="008E3CF7" w:rsidRDefault="008E3CF7" w:rsidP="002164B3">
            <w:pPr>
              <w:pStyle w:val="NormalWeb"/>
              <w:numPr>
                <w:ilvl w:val="0"/>
                <w:numId w:val="16"/>
              </w:numPr>
              <w:ind w:left="321" w:hanging="283"/>
              <w:rPr>
                <w:rFonts w:ascii="Arial" w:hAnsi="Arial" w:cstheme="minorHAnsi"/>
                <w:color w:val="538135" w:themeColor="accent6" w:themeShade="BF"/>
                <w:sz w:val="20"/>
                <w:lang w:val="fr-CH" w:eastAsia="en-US"/>
              </w:rPr>
            </w:pPr>
            <w:proofErr w:type="gramStart"/>
            <w:r w:rsidRPr="008B3281">
              <w:rPr>
                <w:rFonts w:ascii="Arial" w:hAnsi="Arial" w:cstheme="minorHAnsi"/>
                <w:color w:val="538135" w:themeColor="accent6" w:themeShade="BF"/>
                <w:sz w:val="20"/>
                <w:lang w:val="fr-CH" w:eastAsia="en-US"/>
              </w:rPr>
              <w:t>de</w:t>
            </w:r>
            <w:proofErr w:type="gramEnd"/>
            <w:r w:rsidRPr="008B3281">
              <w:rPr>
                <w:rFonts w:ascii="Arial" w:hAnsi="Arial" w:cstheme="minorHAnsi"/>
                <w:color w:val="538135" w:themeColor="accent6" w:themeShade="BF"/>
                <w:sz w:val="20"/>
                <w:lang w:val="fr-CH" w:eastAsia="en-US"/>
              </w:rPr>
              <w:t xml:space="preserve"> l’élaboration des budgets et des comptes</w:t>
            </w:r>
          </w:p>
          <w:p w14:paraId="760710EB" w14:textId="397A2BCC" w:rsidR="009D015B" w:rsidRPr="008B3281" w:rsidRDefault="009D015B" w:rsidP="002164B3">
            <w:pPr>
              <w:pStyle w:val="NormalWeb"/>
              <w:numPr>
                <w:ilvl w:val="0"/>
                <w:numId w:val="16"/>
              </w:numPr>
              <w:ind w:left="321" w:hanging="283"/>
              <w:rPr>
                <w:rFonts w:ascii="Arial" w:hAnsi="Arial" w:cstheme="minorHAnsi"/>
                <w:color w:val="538135" w:themeColor="accent6" w:themeShade="BF"/>
                <w:sz w:val="20"/>
                <w:lang w:val="fr-CH" w:eastAsia="en-US"/>
              </w:rPr>
            </w:pPr>
            <w:proofErr w:type="gramStart"/>
            <w:r>
              <w:rPr>
                <w:rFonts w:ascii="Arial" w:hAnsi="Arial" w:cstheme="minorHAnsi"/>
                <w:color w:val="538135" w:themeColor="accent6" w:themeShade="BF"/>
                <w:sz w:val="20"/>
                <w:lang w:val="fr-CH" w:eastAsia="en-US"/>
              </w:rPr>
              <w:t>de</w:t>
            </w:r>
            <w:proofErr w:type="gramEnd"/>
            <w:r>
              <w:rPr>
                <w:rFonts w:ascii="Arial" w:hAnsi="Arial" w:cstheme="minorHAnsi"/>
                <w:color w:val="538135" w:themeColor="accent6" w:themeShade="BF"/>
                <w:sz w:val="20"/>
                <w:lang w:val="fr-CH" w:eastAsia="en-US"/>
              </w:rPr>
              <w:t xml:space="preserve"> la détermination de la participation financière des candidats et des élus aux élections cantonales et fédérales</w:t>
            </w:r>
          </w:p>
          <w:p w14:paraId="4562E553" w14:textId="77777777" w:rsidR="008E3CF7" w:rsidRPr="008B3281" w:rsidRDefault="008E3CF7" w:rsidP="002164B3">
            <w:pPr>
              <w:pStyle w:val="NormalWeb"/>
              <w:numPr>
                <w:ilvl w:val="0"/>
                <w:numId w:val="16"/>
              </w:numPr>
              <w:ind w:left="321" w:hanging="283"/>
              <w:rPr>
                <w:rFonts w:ascii="Arial" w:hAnsi="Arial" w:cstheme="minorHAnsi"/>
                <w:color w:val="538135" w:themeColor="accent6" w:themeShade="BF"/>
                <w:sz w:val="20"/>
                <w:lang w:val="fr-CH" w:eastAsia="en-US"/>
              </w:rPr>
            </w:pPr>
            <w:proofErr w:type="gramStart"/>
            <w:r w:rsidRPr="008B3281">
              <w:rPr>
                <w:rFonts w:ascii="Arial" w:hAnsi="Arial" w:cstheme="minorHAnsi"/>
                <w:color w:val="538135" w:themeColor="accent6" w:themeShade="BF"/>
                <w:sz w:val="20"/>
                <w:lang w:val="fr-CH" w:eastAsia="en-US"/>
              </w:rPr>
              <w:t>de</w:t>
            </w:r>
            <w:proofErr w:type="gramEnd"/>
            <w:r w:rsidRPr="008B3281">
              <w:rPr>
                <w:rFonts w:ascii="Arial" w:hAnsi="Arial" w:cstheme="minorHAnsi"/>
                <w:color w:val="538135" w:themeColor="accent6" w:themeShade="BF"/>
                <w:sz w:val="20"/>
                <w:lang w:val="fr-CH" w:eastAsia="en-US"/>
              </w:rPr>
              <w:t xml:space="preserve"> la proposition au Congrès de candidats aux élections fédérales et cantonales</w:t>
            </w:r>
          </w:p>
          <w:p w14:paraId="7E0469AE" w14:textId="77777777" w:rsidR="008E3CF7" w:rsidRPr="008B3281" w:rsidRDefault="008E3CF7" w:rsidP="002164B3">
            <w:pPr>
              <w:pStyle w:val="NormalWeb"/>
              <w:numPr>
                <w:ilvl w:val="0"/>
                <w:numId w:val="16"/>
              </w:numPr>
              <w:ind w:left="321" w:hanging="283"/>
              <w:rPr>
                <w:rFonts w:ascii="Arial" w:hAnsi="Arial" w:cstheme="minorHAnsi"/>
                <w:color w:val="538135" w:themeColor="accent6" w:themeShade="BF"/>
                <w:sz w:val="20"/>
                <w:lang w:val="fr-CH" w:eastAsia="en-US"/>
              </w:rPr>
            </w:pPr>
            <w:proofErr w:type="gramStart"/>
            <w:r w:rsidRPr="008B3281">
              <w:rPr>
                <w:rFonts w:ascii="Arial" w:hAnsi="Arial" w:cstheme="minorHAnsi"/>
                <w:color w:val="538135" w:themeColor="accent6" w:themeShade="BF"/>
                <w:sz w:val="20"/>
                <w:lang w:val="fr-CH" w:eastAsia="en-US"/>
              </w:rPr>
              <w:t>des</w:t>
            </w:r>
            <w:proofErr w:type="gramEnd"/>
            <w:r w:rsidRPr="008B3281">
              <w:rPr>
                <w:rFonts w:ascii="Arial" w:hAnsi="Arial" w:cstheme="minorHAnsi"/>
                <w:color w:val="538135" w:themeColor="accent6" w:themeShade="BF"/>
                <w:sz w:val="20"/>
                <w:lang w:val="fr-CH" w:eastAsia="en-US"/>
              </w:rPr>
              <w:t xml:space="preserve"> relations avec le PDC VR et le PDC Suisse et de la recherche des représentants et délégués à ces instances</w:t>
            </w:r>
          </w:p>
          <w:p w14:paraId="0A5731D3" w14:textId="20190769" w:rsidR="008E3CF7" w:rsidRPr="008B3281" w:rsidRDefault="008E3CF7" w:rsidP="002164B3">
            <w:pPr>
              <w:pStyle w:val="NormalWeb"/>
              <w:numPr>
                <w:ilvl w:val="0"/>
                <w:numId w:val="16"/>
              </w:numPr>
              <w:ind w:left="321" w:hanging="283"/>
              <w:rPr>
                <w:rFonts w:ascii="Arial" w:hAnsi="Arial" w:cstheme="minorHAnsi"/>
                <w:color w:val="538135" w:themeColor="accent6" w:themeShade="BF"/>
                <w:sz w:val="20"/>
                <w:lang w:val="fr-CH" w:eastAsia="en-US"/>
              </w:rPr>
            </w:pPr>
            <w:proofErr w:type="gramStart"/>
            <w:r w:rsidRPr="008B3281">
              <w:rPr>
                <w:rFonts w:ascii="Arial" w:hAnsi="Arial" w:cstheme="minorHAnsi"/>
                <w:color w:val="538135" w:themeColor="accent6" w:themeShade="BF"/>
                <w:sz w:val="20"/>
                <w:lang w:val="fr-CH" w:eastAsia="en-US"/>
              </w:rPr>
              <w:t>de</w:t>
            </w:r>
            <w:proofErr w:type="gramEnd"/>
            <w:r w:rsidRPr="008B3281">
              <w:rPr>
                <w:rFonts w:ascii="Arial" w:hAnsi="Arial" w:cstheme="minorHAnsi"/>
                <w:color w:val="538135" w:themeColor="accent6" w:themeShade="BF"/>
                <w:sz w:val="20"/>
                <w:lang w:val="fr-CH" w:eastAsia="en-US"/>
              </w:rPr>
              <w:t xml:space="preserve"> la détermination de la position du PDC du district sur des questions </w:t>
            </w:r>
            <w:r w:rsidR="002164B3" w:rsidRPr="008B3281">
              <w:rPr>
                <w:rFonts w:ascii="Arial" w:hAnsi="Arial" w:cstheme="minorHAnsi"/>
                <w:color w:val="538135" w:themeColor="accent6" w:themeShade="BF"/>
                <w:sz w:val="20"/>
                <w:lang w:val="fr-CH" w:eastAsia="en-US"/>
              </w:rPr>
              <w:t>fédérales</w:t>
            </w:r>
            <w:r w:rsidRPr="008B3281">
              <w:rPr>
                <w:rFonts w:ascii="Arial" w:hAnsi="Arial" w:cstheme="minorHAnsi"/>
                <w:color w:val="538135" w:themeColor="accent6" w:themeShade="BF"/>
                <w:sz w:val="20"/>
                <w:lang w:val="fr-CH" w:eastAsia="en-US"/>
              </w:rPr>
              <w:t xml:space="preserve">, cantonales ou communales; </w:t>
            </w:r>
          </w:p>
          <w:p w14:paraId="4E1F17A2" w14:textId="2B2F0B40" w:rsidR="008E3CF7" w:rsidRPr="008B3281" w:rsidRDefault="008E3CF7" w:rsidP="002164B3">
            <w:pPr>
              <w:pStyle w:val="NormalWeb"/>
              <w:numPr>
                <w:ilvl w:val="0"/>
                <w:numId w:val="16"/>
              </w:numPr>
              <w:ind w:left="321" w:hanging="283"/>
              <w:rPr>
                <w:rFonts w:ascii="Arial" w:hAnsi="Arial" w:cstheme="minorHAnsi"/>
                <w:color w:val="538135" w:themeColor="accent6" w:themeShade="BF"/>
                <w:sz w:val="20"/>
                <w:lang w:val="fr-CH" w:eastAsia="en-US"/>
              </w:rPr>
            </w:pPr>
            <w:proofErr w:type="gramStart"/>
            <w:r w:rsidRPr="008B3281">
              <w:rPr>
                <w:rFonts w:ascii="Arial" w:hAnsi="Arial" w:cstheme="minorHAnsi"/>
                <w:color w:val="538135" w:themeColor="accent6" w:themeShade="BF"/>
                <w:sz w:val="20"/>
                <w:lang w:val="fr-CH" w:eastAsia="en-US"/>
              </w:rPr>
              <w:t>de</w:t>
            </w:r>
            <w:proofErr w:type="gramEnd"/>
            <w:r w:rsidRPr="008B3281">
              <w:rPr>
                <w:rFonts w:ascii="Arial" w:hAnsi="Arial" w:cstheme="minorHAnsi"/>
                <w:color w:val="538135" w:themeColor="accent6" w:themeShade="BF"/>
                <w:sz w:val="20"/>
                <w:lang w:val="fr-CH" w:eastAsia="en-US"/>
              </w:rPr>
              <w:t xml:space="preserve"> l’organisation de manifestations et d’animation</w:t>
            </w:r>
            <w:r w:rsidR="00B70601" w:rsidRPr="008B3281">
              <w:rPr>
                <w:rFonts w:ascii="Arial" w:hAnsi="Arial" w:cstheme="minorHAnsi"/>
                <w:color w:val="538135" w:themeColor="accent6" w:themeShade="BF"/>
                <w:sz w:val="20"/>
                <w:lang w:val="fr-CH" w:eastAsia="en-US"/>
              </w:rPr>
              <w:t>s</w:t>
            </w:r>
          </w:p>
          <w:p w14:paraId="19DA9398" w14:textId="77777777" w:rsidR="008E3CF7" w:rsidRPr="008B3281" w:rsidRDefault="008E3CF7" w:rsidP="002164B3">
            <w:pPr>
              <w:pStyle w:val="NormalWeb"/>
              <w:numPr>
                <w:ilvl w:val="0"/>
                <w:numId w:val="16"/>
              </w:numPr>
              <w:ind w:left="321" w:hanging="283"/>
              <w:rPr>
                <w:rFonts w:ascii="Arial" w:hAnsi="Arial" w:cstheme="minorHAnsi"/>
                <w:color w:val="538135" w:themeColor="accent6" w:themeShade="BF"/>
                <w:sz w:val="20"/>
                <w:lang w:val="fr-CH" w:eastAsia="en-US"/>
              </w:rPr>
            </w:pPr>
            <w:proofErr w:type="gramStart"/>
            <w:r w:rsidRPr="008B3281">
              <w:rPr>
                <w:rFonts w:ascii="Arial" w:hAnsi="Arial" w:cstheme="minorHAnsi"/>
                <w:color w:val="538135" w:themeColor="accent6" w:themeShade="BF"/>
                <w:sz w:val="20"/>
                <w:lang w:val="fr-CH" w:eastAsia="en-US"/>
              </w:rPr>
              <w:t>de</w:t>
            </w:r>
            <w:proofErr w:type="gramEnd"/>
            <w:r w:rsidRPr="008B3281">
              <w:rPr>
                <w:rFonts w:ascii="Arial" w:hAnsi="Arial" w:cstheme="minorHAnsi"/>
                <w:color w:val="538135" w:themeColor="accent6" w:themeShade="BF"/>
                <w:sz w:val="20"/>
                <w:lang w:val="fr-CH" w:eastAsia="en-US"/>
              </w:rPr>
              <w:t xml:space="preserve"> la communication</w:t>
            </w:r>
          </w:p>
          <w:p w14:paraId="4F41A864" w14:textId="59D94574" w:rsidR="008E3CF7" w:rsidRPr="008B3281" w:rsidRDefault="008E3CF7" w:rsidP="002164B3">
            <w:pPr>
              <w:pStyle w:val="NormalWeb"/>
              <w:numPr>
                <w:ilvl w:val="0"/>
                <w:numId w:val="16"/>
              </w:numPr>
              <w:ind w:left="321" w:hanging="283"/>
              <w:rPr>
                <w:rFonts w:ascii="Arial" w:hAnsi="Arial" w:cstheme="minorHAnsi"/>
                <w:color w:val="538135" w:themeColor="accent6" w:themeShade="BF"/>
                <w:sz w:val="20"/>
                <w:lang w:val="fr-CH" w:eastAsia="en-US"/>
              </w:rPr>
            </w:pPr>
            <w:r w:rsidRPr="008B3281">
              <w:rPr>
                <w:rFonts w:ascii="Arial" w:hAnsi="Arial" w:cstheme="minorHAnsi"/>
                <w:color w:val="538135" w:themeColor="accent6" w:themeShade="BF"/>
                <w:sz w:val="20"/>
                <w:lang w:val="fr-CH" w:eastAsia="en-US"/>
              </w:rPr>
              <w:t>de la promotion, de l’assistance et</w:t>
            </w:r>
            <w:r w:rsidR="0078714C" w:rsidRPr="008B3281">
              <w:rPr>
                <w:rFonts w:ascii="Arial" w:hAnsi="Arial" w:cstheme="minorHAnsi"/>
                <w:color w:val="538135" w:themeColor="accent6" w:themeShade="BF"/>
                <w:sz w:val="20"/>
                <w:lang w:val="fr-CH" w:eastAsia="en-US"/>
              </w:rPr>
              <w:t xml:space="preserve"> du soutien aux sections locales</w:t>
            </w:r>
          </w:p>
        </w:tc>
      </w:tr>
      <w:tr w:rsidR="008E3CF7" w:rsidRPr="00A77B0E" w14:paraId="18305A09" w14:textId="77777777" w:rsidTr="006B42F0">
        <w:trPr>
          <w:trHeight w:val="2167"/>
        </w:trPr>
        <w:tc>
          <w:tcPr>
            <w:tcW w:w="4673" w:type="dxa"/>
          </w:tcPr>
          <w:p w14:paraId="446B5D83" w14:textId="77777777" w:rsidR="008E3CF7" w:rsidRPr="008B3281" w:rsidRDefault="008E3CF7" w:rsidP="001A347C">
            <w:pPr>
              <w:rPr>
                <w:rFonts w:ascii="Arial" w:hAnsi="Arial" w:cstheme="minorHAnsi"/>
                <w:b/>
                <w:sz w:val="20"/>
                <w:lang w:val="fr-CH"/>
              </w:rPr>
            </w:pPr>
            <w:r w:rsidRPr="008B3281">
              <w:rPr>
                <w:rFonts w:ascii="Arial" w:hAnsi="Arial" w:cstheme="minorHAnsi"/>
                <w:b/>
                <w:sz w:val="20"/>
                <w:lang w:val="fr-CH"/>
              </w:rPr>
              <w:t>Art. 28</w:t>
            </w:r>
          </w:p>
          <w:p w14:paraId="4780399F" w14:textId="77777777" w:rsidR="008E3CF7" w:rsidRPr="008B3281" w:rsidRDefault="008E3CF7" w:rsidP="001A347C">
            <w:pPr>
              <w:rPr>
                <w:rFonts w:ascii="Arial" w:hAnsi="Arial" w:cstheme="minorHAnsi"/>
                <w:b/>
                <w:sz w:val="20"/>
                <w:lang w:val="fr-CH"/>
              </w:rPr>
            </w:pPr>
            <w:r w:rsidRPr="008B3281">
              <w:rPr>
                <w:rFonts w:ascii="Arial" w:hAnsi="Arial" w:cstheme="minorHAnsi"/>
                <w:b/>
                <w:sz w:val="20"/>
                <w:lang w:val="fr-CH"/>
              </w:rPr>
              <w:t xml:space="preserve">Organe de contrôle </w:t>
            </w:r>
          </w:p>
          <w:p w14:paraId="3B5CDCD8" w14:textId="77777777" w:rsidR="008E3CF7" w:rsidRPr="008B3281" w:rsidRDefault="008E3CF7" w:rsidP="001A347C">
            <w:pPr>
              <w:rPr>
                <w:rFonts w:ascii="Arial" w:hAnsi="Arial" w:cstheme="minorHAnsi"/>
                <w:sz w:val="20"/>
                <w:lang w:val="fr-CH"/>
              </w:rPr>
            </w:pPr>
          </w:p>
          <w:p w14:paraId="32305416" w14:textId="1D2F51AB" w:rsidR="008E3CF7" w:rsidRPr="008B3281" w:rsidRDefault="008E3CF7" w:rsidP="001A347C">
            <w:pPr>
              <w:rPr>
                <w:rFonts w:ascii="Arial" w:hAnsi="Arial" w:cstheme="minorHAnsi"/>
                <w:sz w:val="20"/>
                <w:lang w:val="fr-CH"/>
              </w:rPr>
            </w:pPr>
            <w:r w:rsidRPr="008B3281">
              <w:rPr>
                <w:rFonts w:ascii="Arial" w:hAnsi="Arial" w:cstheme="minorHAnsi"/>
                <w:sz w:val="20"/>
                <w:lang w:val="fr-CH"/>
              </w:rPr>
              <w:t>Le Congrès nomme 2 contrôleurs et 2 suppléants qui sont chargés de contrôler les comptes du parti et des campagnes électorales et de faire rapport au Congrès.</w:t>
            </w:r>
          </w:p>
        </w:tc>
        <w:tc>
          <w:tcPr>
            <w:tcW w:w="4678" w:type="dxa"/>
          </w:tcPr>
          <w:p w14:paraId="56B46342" w14:textId="77777777" w:rsidR="008E3CF7" w:rsidRPr="008B3281" w:rsidRDefault="008E3CF7" w:rsidP="00D16AA3">
            <w:pPr>
              <w:rPr>
                <w:rFonts w:ascii="Arial" w:hAnsi="Arial" w:cstheme="minorHAnsi"/>
                <w:color w:val="538135" w:themeColor="accent6" w:themeShade="BF"/>
                <w:sz w:val="20"/>
                <w:lang w:val="fr-CH"/>
              </w:rPr>
            </w:pPr>
          </w:p>
          <w:p w14:paraId="0316AE7B" w14:textId="3B8FBD80" w:rsidR="008E3CF7" w:rsidRPr="008B3281" w:rsidRDefault="00164929" w:rsidP="00164929">
            <w:pPr>
              <w:rPr>
                <w:rFonts w:ascii="Arial" w:hAnsi="Arial" w:cstheme="minorHAnsi"/>
                <w:b/>
                <w:color w:val="538135" w:themeColor="accent6" w:themeShade="BF"/>
                <w:sz w:val="20"/>
                <w:lang w:val="fr-CH"/>
              </w:rPr>
            </w:pPr>
            <w:r w:rsidRPr="008B3281">
              <w:rPr>
                <w:rFonts w:ascii="Arial" w:hAnsi="Arial" w:cstheme="minorHAnsi"/>
                <w:b/>
                <w:bCs/>
                <w:color w:val="538135" w:themeColor="accent6" w:themeShade="BF"/>
                <w:sz w:val="20"/>
                <w:lang w:val="fr-CH"/>
              </w:rPr>
              <w:t>Article déplacé dans la rubrique  « Organe de Contrôle » art. 31</w:t>
            </w:r>
          </w:p>
        </w:tc>
      </w:tr>
      <w:tr w:rsidR="008E3CF7" w:rsidRPr="00A77B0E" w14:paraId="24E7D0FA" w14:textId="77777777" w:rsidTr="00397DDA">
        <w:trPr>
          <w:trHeight w:val="2129"/>
        </w:trPr>
        <w:tc>
          <w:tcPr>
            <w:tcW w:w="4673" w:type="dxa"/>
          </w:tcPr>
          <w:p w14:paraId="2BCE05A0" w14:textId="77777777" w:rsidR="008E3CF7" w:rsidRPr="008B3281" w:rsidRDefault="008E3CF7" w:rsidP="001A347C">
            <w:pPr>
              <w:rPr>
                <w:rFonts w:ascii="Arial" w:hAnsi="Arial" w:cstheme="minorHAnsi"/>
                <w:b/>
                <w:sz w:val="20"/>
                <w:lang w:val="fr-CH"/>
              </w:rPr>
            </w:pPr>
          </w:p>
        </w:tc>
        <w:tc>
          <w:tcPr>
            <w:tcW w:w="4678" w:type="dxa"/>
          </w:tcPr>
          <w:p w14:paraId="315737F2" w14:textId="77777777" w:rsidR="00906D68" w:rsidRPr="008B3281" w:rsidRDefault="00906D68" w:rsidP="001A347C">
            <w:pPr>
              <w:rPr>
                <w:rFonts w:ascii="Arial" w:hAnsi="Arial" w:cstheme="minorHAnsi"/>
                <w:b/>
                <w:color w:val="538135" w:themeColor="accent6" w:themeShade="BF"/>
                <w:sz w:val="20"/>
                <w:lang w:val="fr-CH"/>
              </w:rPr>
            </w:pPr>
            <w:r w:rsidRPr="008B3281">
              <w:rPr>
                <w:rFonts w:ascii="Arial" w:hAnsi="Arial" w:cstheme="minorHAnsi"/>
                <w:b/>
                <w:color w:val="538135" w:themeColor="accent6" w:themeShade="BF"/>
                <w:sz w:val="20"/>
                <w:lang w:val="fr-CH"/>
              </w:rPr>
              <w:t>Nouvel article</w:t>
            </w:r>
          </w:p>
          <w:p w14:paraId="700879EC" w14:textId="77777777" w:rsidR="00906D68" w:rsidRPr="008B3281" w:rsidRDefault="00906D68" w:rsidP="001A347C">
            <w:pPr>
              <w:rPr>
                <w:rFonts w:ascii="Arial" w:hAnsi="Arial" w:cstheme="minorHAnsi"/>
                <w:b/>
                <w:color w:val="538135" w:themeColor="accent6" w:themeShade="BF"/>
                <w:sz w:val="20"/>
                <w:lang w:val="fr-CH"/>
              </w:rPr>
            </w:pPr>
          </w:p>
          <w:p w14:paraId="1B27F8E3" w14:textId="6F97E5C9" w:rsidR="008E3CF7" w:rsidRPr="008B3281" w:rsidRDefault="00C67CAA" w:rsidP="001A347C">
            <w:pPr>
              <w:rPr>
                <w:rFonts w:ascii="Arial" w:hAnsi="Arial" w:cstheme="minorHAnsi"/>
                <w:b/>
                <w:color w:val="538135" w:themeColor="accent6" w:themeShade="BF"/>
                <w:sz w:val="20"/>
                <w:lang w:val="fr-CH"/>
              </w:rPr>
            </w:pPr>
            <w:r w:rsidRPr="008B3281">
              <w:rPr>
                <w:rFonts w:ascii="Arial" w:hAnsi="Arial" w:cstheme="minorHAnsi"/>
                <w:b/>
                <w:color w:val="538135" w:themeColor="accent6" w:themeShade="BF"/>
                <w:sz w:val="20"/>
                <w:lang w:val="fr-CH"/>
              </w:rPr>
              <w:t>A</w:t>
            </w:r>
            <w:r w:rsidR="008E3CF7" w:rsidRPr="008B3281">
              <w:rPr>
                <w:rFonts w:ascii="Arial" w:hAnsi="Arial" w:cstheme="minorHAnsi"/>
                <w:b/>
                <w:color w:val="538135" w:themeColor="accent6" w:themeShade="BF"/>
                <w:sz w:val="20"/>
                <w:lang w:val="fr-CH"/>
              </w:rPr>
              <w:t>rt. 29 – Convocation</w:t>
            </w:r>
          </w:p>
          <w:p w14:paraId="48B2EC5E" w14:textId="77777777" w:rsidR="008E3CF7" w:rsidRPr="008B3281" w:rsidRDefault="008E3CF7" w:rsidP="001A347C">
            <w:pPr>
              <w:rPr>
                <w:rFonts w:ascii="Arial" w:hAnsi="Arial" w:cstheme="minorHAnsi"/>
                <w:color w:val="538135" w:themeColor="accent6" w:themeShade="BF"/>
                <w:sz w:val="20"/>
                <w:lang w:val="fr-CH"/>
              </w:rPr>
            </w:pPr>
          </w:p>
          <w:p w14:paraId="2E042BC2" w14:textId="2582F0A9" w:rsidR="008E3CF7" w:rsidRDefault="008E3CF7" w:rsidP="00D16AA3">
            <w:pPr>
              <w:rPr>
                <w:rFonts w:ascii="Arial" w:hAnsi="Arial" w:cstheme="minorHAnsi"/>
                <w:color w:val="538135" w:themeColor="accent6" w:themeShade="BF"/>
                <w:sz w:val="20"/>
                <w:lang w:val="fr-CH"/>
              </w:rPr>
            </w:pPr>
            <w:r w:rsidRPr="008B3281">
              <w:rPr>
                <w:rFonts w:ascii="Arial" w:hAnsi="Arial" w:cstheme="minorHAnsi"/>
                <w:color w:val="538135" w:themeColor="accent6" w:themeShade="BF"/>
                <w:sz w:val="20"/>
                <w:lang w:val="fr-CH"/>
              </w:rPr>
              <w:t>Le comité directeur se réunit régulièrement sur convocation du président ou de trois de ses membres, mais au minimum deux fois par an.</w:t>
            </w:r>
          </w:p>
          <w:p w14:paraId="19BA8E0A" w14:textId="0A20F92F" w:rsidR="00397DDA" w:rsidRPr="008B3281" w:rsidRDefault="00397DDA" w:rsidP="00D16AA3">
            <w:pPr>
              <w:rPr>
                <w:rFonts w:ascii="Arial" w:hAnsi="Arial" w:cstheme="minorHAnsi"/>
                <w:color w:val="538135" w:themeColor="accent6" w:themeShade="BF"/>
                <w:sz w:val="20"/>
                <w:lang w:val="fr-CH"/>
              </w:rPr>
            </w:pPr>
          </w:p>
        </w:tc>
      </w:tr>
      <w:tr w:rsidR="008E3CF7" w:rsidRPr="00A77B0E" w14:paraId="4E8096D3" w14:textId="77777777" w:rsidTr="00397DDA">
        <w:trPr>
          <w:trHeight w:val="3237"/>
        </w:trPr>
        <w:tc>
          <w:tcPr>
            <w:tcW w:w="4673" w:type="dxa"/>
          </w:tcPr>
          <w:p w14:paraId="358E00E3" w14:textId="7A0A165A" w:rsidR="008E3CF7" w:rsidRPr="001A347C" w:rsidRDefault="008E3CF7" w:rsidP="001A347C">
            <w:pPr>
              <w:rPr>
                <w:rFonts w:cstheme="minorHAnsi"/>
                <w:b/>
                <w:lang w:val="fr-CH"/>
              </w:rPr>
            </w:pPr>
          </w:p>
        </w:tc>
        <w:tc>
          <w:tcPr>
            <w:tcW w:w="4678" w:type="dxa"/>
          </w:tcPr>
          <w:p w14:paraId="6B9CF31B" w14:textId="77777777" w:rsidR="00906D68" w:rsidRPr="008B3281" w:rsidRDefault="00906D68" w:rsidP="00906D68">
            <w:pPr>
              <w:rPr>
                <w:rFonts w:ascii="Arial" w:hAnsi="Arial" w:cstheme="minorHAnsi"/>
                <w:b/>
                <w:color w:val="538135" w:themeColor="accent6" w:themeShade="BF"/>
                <w:sz w:val="20"/>
                <w:lang w:val="fr-CH"/>
              </w:rPr>
            </w:pPr>
            <w:r w:rsidRPr="008B3281">
              <w:rPr>
                <w:rFonts w:ascii="Arial" w:hAnsi="Arial" w:cstheme="minorHAnsi"/>
                <w:b/>
                <w:color w:val="538135" w:themeColor="accent6" w:themeShade="BF"/>
                <w:sz w:val="20"/>
                <w:lang w:val="fr-CH"/>
              </w:rPr>
              <w:t>Nouvel article</w:t>
            </w:r>
          </w:p>
          <w:p w14:paraId="7F2748F8" w14:textId="77777777" w:rsidR="00906D68" w:rsidRPr="008B3281" w:rsidRDefault="00906D68" w:rsidP="001A347C">
            <w:pPr>
              <w:rPr>
                <w:rFonts w:ascii="Arial" w:hAnsi="Arial" w:cstheme="minorHAnsi"/>
                <w:b/>
                <w:color w:val="538135" w:themeColor="accent6" w:themeShade="BF"/>
                <w:sz w:val="20"/>
                <w:lang w:val="fr-CH"/>
              </w:rPr>
            </w:pPr>
          </w:p>
          <w:p w14:paraId="39DA65F3" w14:textId="77777777" w:rsidR="008E3CF7" w:rsidRPr="008B3281" w:rsidRDefault="008E3CF7" w:rsidP="001A347C">
            <w:pPr>
              <w:rPr>
                <w:rFonts w:ascii="Arial" w:hAnsi="Arial" w:cstheme="minorHAnsi"/>
                <w:b/>
                <w:color w:val="538135" w:themeColor="accent6" w:themeShade="BF"/>
                <w:sz w:val="20"/>
                <w:lang w:val="fr-CH"/>
              </w:rPr>
            </w:pPr>
            <w:r w:rsidRPr="008B3281">
              <w:rPr>
                <w:rFonts w:ascii="Arial" w:hAnsi="Arial" w:cstheme="minorHAnsi"/>
                <w:b/>
                <w:color w:val="538135" w:themeColor="accent6" w:themeShade="BF"/>
                <w:sz w:val="20"/>
                <w:lang w:val="fr-CH"/>
              </w:rPr>
              <w:t>Art. 30 – Décisions</w:t>
            </w:r>
          </w:p>
          <w:p w14:paraId="7B4B9587" w14:textId="77777777" w:rsidR="008E3CF7" w:rsidRPr="008B3281" w:rsidRDefault="008E3CF7" w:rsidP="001A347C">
            <w:pPr>
              <w:rPr>
                <w:rFonts w:ascii="Arial" w:hAnsi="Arial" w:cstheme="minorHAnsi"/>
                <w:color w:val="538135" w:themeColor="accent6" w:themeShade="BF"/>
                <w:sz w:val="20"/>
                <w:lang w:val="fr-CH"/>
              </w:rPr>
            </w:pPr>
          </w:p>
          <w:p w14:paraId="0A85F5A5" w14:textId="77777777" w:rsidR="008E3CF7" w:rsidRPr="008B3281" w:rsidRDefault="008E3CF7" w:rsidP="001A347C">
            <w:pPr>
              <w:rPr>
                <w:rFonts w:ascii="Arial" w:hAnsi="Arial" w:cstheme="minorHAnsi"/>
                <w:color w:val="538135" w:themeColor="accent6" w:themeShade="BF"/>
                <w:sz w:val="20"/>
                <w:lang w:val="fr-CH"/>
              </w:rPr>
            </w:pPr>
            <w:r w:rsidRPr="008B3281">
              <w:rPr>
                <w:rFonts w:ascii="Arial" w:hAnsi="Arial" w:cstheme="minorHAnsi"/>
                <w:color w:val="538135" w:themeColor="accent6" w:themeShade="BF"/>
                <w:sz w:val="20"/>
                <w:lang w:val="fr-CH"/>
              </w:rPr>
              <w:t>Il prend ses décisions à la majorité simple des membres présents, ceux-ci devant toutefois former la majorité du comité directeur. En cas d’égalité, la voix du président est prépondérante.</w:t>
            </w:r>
          </w:p>
          <w:p w14:paraId="502D70AA" w14:textId="77777777" w:rsidR="008E3CF7" w:rsidRPr="008B3281" w:rsidRDefault="008E3CF7" w:rsidP="001A347C">
            <w:pPr>
              <w:rPr>
                <w:rFonts w:ascii="Arial" w:hAnsi="Arial" w:cstheme="minorHAnsi"/>
                <w:color w:val="538135" w:themeColor="accent6" w:themeShade="BF"/>
                <w:sz w:val="20"/>
                <w:lang w:val="fr-CH"/>
              </w:rPr>
            </w:pPr>
          </w:p>
          <w:p w14:paraId="7A480CA9" w14:textId="77777777" w:rsidR="008E3CF7" w:rsidRPr="008B3281" w:rsidRDefault="008E3CF7" w:rsidP="001A347C">
            <w:pPr>
              <w:rPr>
                <w:rFonts w:ascii="Arial" w:hAnsi="Arial" w:cstheme="minorHAnsi"/>
                <w:color w:val="538135" w:themeColor="accent6" w:themeShade="BF"/>
                <w:sz w:val="20"/>
                <w:lang w:val="fr-CH"/>
              </w:rPr>
            </w:pPr>
            <w:r w:rsidRPr="008B3281">
              <w:rPr>
                <w:rFonts w:ascii="Arial" w:hAnsi="Arial" w:cstheme="minorHAnsi"/>
                <w:color w:val="538135" w:themeColor="accent6" w:themeShade="BF"/>
                <w:sz w:val="20"/>
                <w:lang w:val="fr-CH"/>
              </w:rPr>
              <w:t>Les décisions peuvent être prises par voie de circulation, selon les mêmes règles.</w:t>
            </w:r>
          </w:p>
          <w:p w14:paraId="23C4C32F" w14:textId="77777777" w:rsidR="008E3CF7" w:rsidRPr="008B3281" w:rsidRDefault="008E3CF7" w:rsidP="001A347C">
            <w:pPr>
              <w:rPr>
                <w:rFonts w:ascii="Arial" w:hAnsi="Arial" w:cstheme="minorHAnsi"/>
                <w:color w:val="538135" w:themeColor="accent6" w:themeShade="BF"/>
                <w:sz w:val="20"/>
                <w:lang w:val="fr-CH"/>
              </w:rPr>
            </w:pPr>
          </w:p>
        </w:tc>
      </w:tr>
    </w:tbl>
    <w:p w14:paraId="30F54B40" w14:textId="17D920DC" w:rsidR="00D763DE" w:rsidRPr="00773E35" w:rsidRDefault="00D763DE" w:rsidP="00D763DE">
      <w:pPr>
        <w:ind w:left="708" w:firstLine="1"/>
        <w:rPr>
          <w:rFonts w:ascii="Arial" w:hAnsi="Arial" w:cstheme="minorHAnsi"/>
          <w:i/>
          <w:sz w:val="22"/>
          <w:u w:val="single"/>
          <w:lang w:val="fr-CH"/>
        </w:rPr>
      </w:pPr>
      <w:r w:rsidRPr="00773E35">
        <w:rPr>
          <w:rFonts w:ascii="Arial" w:hAnsi="Arial" w:cstheme="minorHAnsi"/>
          <w:i/>
          <w:color w:val="70AD47" w:themeColor="accent6"/>
          <w:sz w:val="22"/>
          <w:lang w:val="fr-CH"/>
        </w:rPr>
        <w:lastRenderedPageBreak/>
        <w:tab/>
      </w:r>
      <w:r w:rsidRPr="00773E35">
        <w:rPr>
          <w:rFonts w:ascii="Arial" w:hAnsi="Arial" w:cstheme="minorHAnsi"/>
          <w:i/>
          <w:color w:val="70AD47" w:themeColor="accent6"/>
          <w:sz w:val="22"/>
          <w:lang w:val="fr-CH"/>
        </w:rPr>
        <w:tab/>
      </w:r>
      <w:r w:rsidRPr="00773E35">
        <w:rPr>
          <w:rFonts w:ascii="Arial" w:hAnsi="Arial" w:cstheme="minorHAnsi"/>
          <w:i/>
          <w:color w:val="70AD47" w:themeColor="accent6"/>
          <w:sz w:val="22"/>
          <w:lang w:val="fr-CH"/>
        </w:rPr>
        <w:tab/>
      </w:r>
      <w:r w:rsidRPr="00773E35">
        <w:rPr>
          <w:rFonts w:ascii="Arial" w:hAnsi="Arial" w:cstheme="minorHAnsi"/>
          <w:i/>
          <w:color w:val="70AD47" w:themeColor="accent6"/>
          <w:sz w:val="22"/>
          <w:lang w:val="fr-CH"/>
        </w:rPr>
        <w:tab/>
      </w:r>
      <w:r w:rsidRPr="00773E35">
        <w:rPr>
          <w:rFonts w:ascii="Arial" w:hAnsi="Arial" w:cstheme="minorHAnsi"/>
          <w:i/>
          <w:color w:val="70AD47" w:themeColor="accent6"/>
          <w:sz w:val="22"/>
          <w:lang w:val="fr-CH"/>
        </w:rPr>
        <w:tab/>
      </w:r>
      <w:r w:rsidRPr="00773E35">
        <w:rPr>
          <w:rFonts w:ascii="Arial" w:hAnsi="Arial" w:cstheme="minorHAnsi"/>
          <w:i/>
          <w:color w:val="70AD47" w:themeColor="accent6"/>
          <w:sz w:val="22"/>
          <w:lang w:val="fr-CH"/>
        </w:rPr>
        <w:tab/>
      </w:r>
      <w:r w:rsidRPr="00773E35">
        <w:rPr>
          <w:rFonts w:ascii="Arial" w:hAnsi="Arial" w:cstheme="minorHAnsi"/>
          <w:i/>
          <w:color w:val="70AD47" w:themeColor="accent6"/>
          <w:sz w:val="22"/>
          <w:u w:val="single"/>
          <w:lang w:val="fr-CH"/>
        </w:rPr>
        <w:t xml:space="preserve">e. </w:t>
      </w:r>
      <w:r w:rsidR="009174D0">
        <w:rPr>
          <w:rFonts w:ascii="Arial" w:hAnsi="Arial" w:cstheme="minorHAnsi"/>
          <w:i/>
          <w:color w:val="70AD47" w:themeColor="accent6"/>
          <w:sz w:val="22"/>
          <w:u w:val="single"/>
          <w:lang w:val="fr-CH"/>
        </w:rPr>
        <w:t>Organe de contrôle</w:t>
      </w:r>
    </w:p>
    <w:p w14:paraId="07204F65" w14:textId="77777777" w:rsidR="00164929" w:rsidRPr="00A77B0E" w:rsidRDefault="00164929" w:rsidP="00164929">
      <w:pPr>
        <w:rPr>
          <w:rFonts w:cstheme="minorHAnsi"/>
          <w:lang w:val="fr-CH"/>
        </w:rPr>
      </w:pPr>
    </w:p>
    <w:tbl>
      <w:tblPr>
        <w:tblStyle w:val="Grilledutableau"/>
        <w:tblW w:w="9351" w:type="dxa"/>
        <w:tblLook w:val="04A0" w:firstRow="1" w:lastRow="0" w:firstColumn="1" w:lastColumn="0" w:noHBand="0" w:noVBand="1"/>
      </w:tblPr>
      <w:tblGrid>
        <w:gridCol w:w="4673"/>
        <w:gridCol w:w="4678"/>
      </w:tblGrid>
      <w:tr w:rsidR="00164929" w:rsidRPr="00A77B0E" w14:paraId="110355C0" w14:textId="77777777" w:rsidTr="00164929">
        <w:tc>
          <w:tcPr>
            <w:tcW w:w="4673" w:type="dxa"/>
          </w:tcPr>
          <w:p w14:paraId="37EF8F0C" w14:textId="10386362" w:rsidR="00164929" w:rsidRPr="008B3281" w:rsidRDefault="00164929" w:rsidP="00164929">
            <w:pPr>
              <w:rPr>
                <w:rFonts w:ascii="Arial" w:hAnsi="Arial" w:cstheme="minorHAnsi"/>
                <w:sz w:val="20"/>
                <w:lang w:val="fr-CH"/>
              </w:rPr>
            </w:pPr>
          </w:p>
        </w:tc>
        <w:tc>
          <w:tcPr>
            <w:tcW w:w="4678" w:type="dxa"/>
          </w:tcPr>
          <w:p w14:paraId="3AC2E6FC" w14:textId="6E9D1787" w:rsidR="00164929" w:rsidRPr="008B3281" w:rsidRDefault="00164929" w:rsidP="00164929">
            <w:pPr>
              <w:rPr>
                <w:rFonts w:ascii="Arial" w:hAnsi="Arial" w:cstheme="minorHAnsi"/>
                <w:b/>
                <w:color w:val="538135" w:themeColor="accent6" w:themeShade="BF"/>
                <w:sz w:val="20"/>
                <w:lang w:val="fr-CH"/>
              </w:rPr>
            </w:pPr>
            <w:r w:rsidRPr="008B3281">
              <w:rPr>
                <w:rFonts w:ascii="Arial" w:hAnsi="Arial" w:cstheme="minorHAnsi"/>
                <w:b/>
                <w:color w:val="538135" w:themeColor="accent6" w:themeShade="BF"/>
                <w:sz w:val="20"/>
                <w:lang w:val="fr-CH"/>
              </w:rPr>
              <w:t xml:space="preserve">Art. 31 </w:t>
            </w:r>
            <w:r w:rsidR="00D32A17">
              <w:rPr>
                <w:rFonts w:ascii="Arial" w:hAnsi="Arial" w:cstheme="minorHAnsi"/>
                <w:b/>
                <w:color w:val="538135" w:themeColor="accent6" w:themeShade="BF"/>
                <w:sz w:val="20"/>
                <w:lang w:val="fr-CH"/>
              </w:rPr>
              <w:t>– Organe de contrôle</w:t>
            </w:r>
          </w:p>
          <w:p w14:paraId="5793660E" w14:textId="77777777" w:rsidR="00164929" w:rsidRPr="008B3281" w:rsidRDefault="00164929" w:rsidP="00164929">
            <w:pPr>
              <w:rPr>
                <w:rFonts w:ascii="Arial" w:hAnsi="Arial" w:cstheme="minorHAnsi"/>
                <w:b/>
                <w:color w:val="538135" w:themeColor="accent6" w:themeShade="BF"/>
                <w:sz w:val="20"/>
                <w:lang w:val="fr-CH"/>
              </w:rPr>
            </w:pPr>
          </w:p>
          <w:p w14:paraId="62242923" w14:textId="77777777" w:rsidR="00164929" w:rsidRPr="008B3281" w:rsidRDefault="00164929" w:rsidP="00164929">
            <w:pPr>
              <w:rPr>
                <w:rFonts w:ascii="Arial" w:hAnsi="Arial" w:cstheme="minorHAnsi"/>
                <w:color w:val="538135" w:themeColor="accent6" w:themeShade="BF"/>
                <w:sz w:val="20"/>
                <w:lang w:val="fr-CH"/>
              </w:rPr>
            </w:pPr>
            <w:r w:rsidRPr="008B3281">
              <w:rPr>
                <w:rFonts w:ascii="Arial" w:hAnsi="Arial" w:cstheme="minorHAnsi"/>
                <w:color w:val="538135" w:themeColor="accent6" w:themeShade="BF"/>
                <w:sz w:val="20"/>
                <w:lang w:val="fr-CH"/>
              </w:rPr>
              <w:t>L’organe de contrôle est composé de deux vérificateurs de comptes désignés par le Congrès. Les vérificateurs peuvent être remplacés par les suppléants (2), nommés par le Congrès.</w:t>
            </w:r>
          </w:p>
          <w:p w14:paraId="204B0A85" w14:textId="77777777" w:rsidR="00164929" w:rsidRPr="008B3281" w:rsidRDefault="00164929" w:rsidP="00164929">
            <w:pPr>
              <w:rPr>
                <w:rFonts w:ascii="Arial" w:hAnsi="Arial" w:cstheme="minorHAnsi"/>
                <w:color w:val="538135" w:themeColor="accent6" w:themeShade="BF"/>
                <w:sz w:val="20"/>
                <w:lang w:val="fr-CH"/>
              </w:rPr>
            </w:pPr>
          </w:p>
          <w:p w14:paraId="79DF4BE2" w14:textId="7E5F0FC8" w:rsidR="00164929" w:rsidRDefault="00164929" w:rsidP="00164929">
            <w:pPr>
              <w:rPr>
                <w:rFonts w:ascii="Arial" w:hAnsi="Arial" w:cstheme="minorHAnsi"/>
                <w:color w:val="538135" w:themeColor="accent6" w:themeShade="BF"/>
                <w:sz w:val="20"/>
                <w:lang w:val="fr-CH"/>
              </w:rPr>
            </w:pPr>
            <w:r w:rsidRPr="008B3281">
              <w:rPr>
                <w:rFonts w:ascii="Arial" w:hAnsi="Arial" w:cstheme="minorHAnsi"/>
                <w:color w:val="538135" w:themeColor="accent6" w:themeShade="BF"/>
                <w:sz w:val="20"/>
                <w:lang w:val="fr-CH"/>
              </w:rPr>
              <w:t>Il a pour mission le contrôle des comptes du parti et des campagnes électorales. Il en fait rapport au Congrès annuel du PDC du district.</w:t>
            </w:r>
          </w:p>
          <w:p w14:paraId="1FED5682" w14:textId="77777777" w:rsidR="00397DDA" w:rsidRPr="008B3281" w:rsidRDefault="00397DDA" w:rsidP="00164929">
            <w:pPr>
              <w:rPr>
                <w:rFonts w:ascii="Arial" w:hAnsi="Arial" w:cstheme="minorHAnsi"/>
                <w:color w:val="538135" w:themeColor="accent6" w:themeShade="BF"/>
                <w:sz w:val="20"/>
                <w:lang w:val="fr-CH"/>
              </w:rPr>
            </w:pPr>
          </w:p>
          <w:p w14:paraId="7C4F808B" w14:textId="6909DF28" w:rsidR="00164929" w:rsidRPr="008B3281" w:rsidRDefault="00164929" w:rsidP="00164929">
            <w:pPr>
              <w:rPr>
                <w:rFonts w:ascii="Arial" w:hAnsi="Arial" w:cstheme="minorHAnsi"/>
                <w:b/>
                <w:color w:val="538135" w:themeColor="accent6" w:themeShade="BF"/>
                <w:sz w:val="20"/>
                <w:lang w:val="fr-CH"/>
              </w:rPr>
            </w:pPr>
          </w:p>
        </w:tc>
      </w:tr>
    </w:tbl>
    <w:p w14:paraId="7DB8B74B" w14:textId="156587D4" w:rsidR="00164929" w:rsidRDefault="00164929">
      <w:pPr>
        <w:rPr>
          <w:rFonts w:cstheme="minorHAnsi"/>
          <w:lang w:val="fr-CH"/>
        </w:rPr>
      </w:pPr>
    </w:p>
    <w:p w14:paraId="73189133" w14:textId="19A5AD4F" w:rsidR="00164929" w:rsidRDefault="00164929">
      <w:pPr>
        <w:rPr>
          <w:rFonts w:cstheme="minorHAnsi"/>
          <w:lang w:val="fr-CH"/>
        </w:rPr>
      </w:pPr>
    </w:p>
    <w:p w14:paraId="0ED9754A" w14:textId="0DA4ACF9" w:rsidR="00D763DE" w:rsidRPr="00773E35" w:rsidRDefault="00EE183A" w:rsidP="00EE183A">
      <w:pPr>
        <w:rPr>
          <w:rFonts w:ascii="Arial Gras" w:hAnsi="Arial Gras" w:cstheme="minorHAnsi"/>
          <w:b/>
          <w:sz w:val="22"/>
          <w:u w:val="single"/>
          <w:lang w:val="fr-CH"/>
        </w:rPr>
      </w:pPr>
      <w:r w:rsidRPr="00773E35">
        <w:rPr>
          <w:rFonts w:ascii="Arial Gras" w:hAnsi="Arial Gras" w:cstheme="minorHAnsi"/>
          <w:b/>
          <w:sz w:val="22"/>
          <w:u w:val="single"/>
          <w:lang w:val="fr-CH"/>
        </w:rPr>
        <w:t xml:space="preserve">V. GROUPE DES DÉPUTÉS ET DÉPUTÉS </w:t>
      </w:r>
      <w:r w:rsidR="009D015B">
        <w:rPr>
          <w:rFonts w:ascii="Arial Gras" w:hAnsi="Arial Gras" w:cstheme="minorHAnsi"/>
          <w:b/>
          <w:sz w:val="22"/>
          <w:u w:val="single"/>
          <w:lang w:val="fr-CH"/>
        </w:rPr>
        <w:t>SUPPL</w:t>
      </w:r>
      <w:r w:rsidR="009D015B">
        <w:rPr>
          <w:rFonts w:ascii="Arial Gras" w:hAnsi="Arial Gras" w:cstheme="minorHAnsi" w:hint="eastAsia"/>
          <w:b/>
          <w:sz w:val="22"/>
          <w:u w:val="single"/>
          <w:lang w:val="fr-CH"/>
        </w:rPr>
        <w:t>É</w:t>
      </w:r>
      <w:r w:rsidR="009D015B">
        <w:rPr>
          <w:rFonts w:ascii="Arial Gras" w:hAnsi="Arial Gras" w:cstheme="minorHAnsi"/>
          <w:b/>
          <w:sz w:val="22"/>
          <w:u w:val="single"/>
          <w:lang w:val="fr-CH"/>
        </w:rPr>
        <w:t>ANTS</w:t>
      </w:r>
    </w:p>
    <w:p w14:paraId="5A313FCB" w14:textId="77777777" w:rsidR="005938D2" w:rsidRPr="00A77B0E" w:rsidRDefault="005938D2" w:rsidP="00D16AA3">
      <w:pPr>
        <w:rPr>
          <w:rFonts w:cstheme="minorHAnsi"/>
          <w:lang w:val="fr-CH"/>
        </w:rPr>
      </w:pPr>
    </w:p>
    <w:tbl>
      <w:tblPr>
        <w:tblStyle w:val="Grilledutableau"/>
        <w:tblW w:w="9351" w:type="dxa"/>
        <w:tblLook w:val="04A0" w:firstRow="1" w:lastRow="0" w:firstColumn="1" w:lastColumn="0" w:noHBand="0" w:noVBand="1"/>
      </w:tblPr>
      <w:tblGrid>
        <w:gridCol w:w="4673"/>
        <w:gridCol w:w="4678"/>
      </w:tblGrid>
      <w:tr w:rsidR="00944213" w:rsidRPr="00A77B0E" w14:paraId="319EA91F" w14:textId="77777777" w:rsidTr="00944213">
        <w:tc>
          <w:tcPr>
            <w:tcW w:w="4673" w:type="dxa"/>
          </w:tcPr>
          <w:p w14:paraId="2607C8BE" w14:textId="77777777" w:rsidR="00944213" w:rsidRPr="008B3281" w:rsidRDefault="00944213" w:rsidP="00944213">
            <w:pPr>
              <w:rPr>
                <w:rFonts w:ascii="Arial" w:hAnsi="Arial" w:cstheme="minorHAnsi"/>
                <w:b/>
                <w:sz w:val="20"/>
                <w:lang w:val="fr-CH"/>
              </w:rPr>
            </w:pPr>
            <w:r w:rsidRPr="008B3281">
              <w:rPr>
                <w:rFonts w:ascii="Arial" w:hAnsi="Arial" w:cstheme="minorHAnsi"/>
                <w:b/>
                <w:sz w:val="20"/>
                <w:lang w:val="fr-CH"/>
              </w:rPr>
              <w:t>Art. 29</w:t>
            </w:r>
          </w:p>
          <w:p w14:paraId="19769D41" w14:textId="77777777" w:rsidR="00944213" w:rsidRPr="008B3281" w:rsidRDefault="00944213" w:rsidP="00944213">
            <w:pPr>
              <w:rPr>
                <w:rFonts w:ascii="Arial" w:hAnsi="Arial" w:cstheme="minorHAnsi"/>
                <w:sz w:val="20"/>
                <w:lang w:val="fr-CH"/>
              </w:rPr>
            </w:pPr>
            <w:r w:rsidRPr="008B3281">
              <w:rPr>
                <w:rFonts w:ascii="Arial" w:hAnsi="Arial" w:cstheme="minorHAnsi"/>
                <w:b/>
                <w:sz w:val="20"/>
                <w:lang w:val="fr-CH"/>
              </w:rPr>
              <w:t>Constitution</w:t>
            </w:r>
            <w:r w:rsidRPr="008B3281">
              <w:rPr>
                <w:rFonts w:ascii="Arial" w:hAnsi="Arial" w:cstheme="minorHAnsi"/>
                <w:sz w:val="20"/>
                <w:lang w:val="fr-CH"/>
              </w:rPr>
              <w:t xml:space="preserve"> </w:t>
            </w:r>
          </w:p>
          <w:p w14:paraId="7D630F5B" w14:textId="77777777" w:rsidR="00944213" w:rsidRPr="008B3281" w:rsidRDefault="00944213" w:rsidP="00944213">
            <w:pPr>
              <w:rPr>
                <w:rFonts w:ascii="Arial" w:hAnsi="Arial" w:cstheme="minorHAnsi"/>
                <w:sz w:val="20"/>
                <w:lang w:val="fr-CH"/>
              </w:rPr>
            </w:pPr>
          </w:p>
          <w:p w14:paraId="17E94C76" w14:textId="7F6AD623" w:rsidR="00944213" w:rsidRPr="008B3281" w:rsidRDefault="00944213" w:rsidP="00944213">
            <w:pPr>
              <w:rPr>
                <w:rFonts w:ascii="Arial" w:hAnsi="Arial" w:cstheme="minorHAnsi"/>
                <w:sz w:val="20"/>
                <w:lang w:val="fr-CH"/>
              </w:rPr>
            </w:pPr>
            <w:r w:rsidRPr="008B3281">
              <w:rPr>
                <w:rFonts w:ascii="Arial" w:hAnsi="Arial" w:cstheme="minorHAnsi"/>
                <w:sz w:val="20"/>
                <w:lang w:val="fr-CH"/>
              </w:rPr>
              <w:t>Les députés et député</w:t>
            </w:r>
            <w:r w:rsidR="001C572F">
              <w:rPr>
                <w:rFonts w:ascii="Arial" w:hAnsi="Arial" w:cstheme="minorHAnsi"/>
                <w:sz w:val="20"/>
                <w:lang w:val="fr-CH"/>
              </w:rPr>
              <w:t xml:space="preserve">s-suppléants du Parti </w:t>
            </w:r>
            <w:proofErr w:type="spellStart"/>
            <w:r w:rsidR="001C572F">
              <w:rPr>
                <w:rFonts w:ascii="Arial" w:hAnsi="Arial" w:cstheme="minorHAnsi"/>
                <w:sz w:val="20"/>
                <w:lang w:val="fr-CH"/>
              </w:rPr>
              <w:t xml:space="preserve">Démocrate </w:t>
            </w:r>
            <w:r w:rsidRPr="008B3281">
              <w:rPr>
                <w:rFonts w:ascii="Arial" w:hAnsi="Arial" w:cstheme="minorHAnsi"/>
                <w:sz w:val="20"/>
                <w:lang w:val="fr-CH"/>
              </w:rPr>
              <w:t>Chrétien</w:t>
            </w:r>
            <w:proofErr w:type="spellEnd"/>
            <w:r w:rsidRPr="008B3281">
              <w:rPr>
                <w:rFonts w:ascii="Arial" w:hAnsi="Arial" w:cstheme="minorHAnsi"/>
                <w:sz w:val="20"/>
                <w:lang w:val="fr-CH"/>
              </w:rPr>
              <w:t xml:space="preserve"> du district de Sierre forment un groupe afin de coordonner leur activité au Grand Conseil. Ils nomment un responsable du groupe et se réunissent avec une représentation du Comité exécutif avant chaque session.</w:t>
            </w:r>
          </w:p>
        </w:tc>
        <w:tc>
          <w:tcPr>
            <w:tcW w:w="4678" w:type="dxa"/>
          </w:tcPr>
          <w:p w14:paraId="1E313A40" w14:textId="6FFFD921" w:rsidR="00944213" w:rsidRPr="008B3281" w:rsidRDefault="00944213" w:rsidP="00D16AA3">
            <w:pPr>
              <w:rPr>
                <w:rFonts w:ascii="Arial" w:hAnsi="Arial" w:cstheme="minorHAnsi"/>
                <w:b/>
                <w:color w:val="538135" w:themeColor="accent6" w:themeShade="BF"/>
                <w:sz w:val="20"/>
                <w:lang w:val="fr-CH"/>
              </w:rPr>
            </w:pPr>
            <w:r w:rsidRPr="008B3281">
              <w:rPr>
                <w:rFonts w:ascii="Arial" w:hAnsi="Arial" w:cstheme="minorHAnsi"/>
                <w:b/>
                <w:color w:val="538135" w:themeColor="accent6" w:themeShade="BF"/>
                <w:sz w:val="20"/>
                <w:lang w:val="fr-CH"/>
              </w:rPr>
              <w:t>Art. 32 – Organisation</w:t>
            </w:r>
          </w:p>
          <w:p w14:paraId="4539BAD4" w14:textId="77777777" w:rsidR="00944213" w:rsidRPr="008B3281" w:rsidRDefault="00944213" w:rsidP="00D16AA3">
            <w:pPr>
              <w:rPr>
                <w:rFonts w:ascii="Arial" w:hAnsi="Arial" w:cstheme="minorHAnsi"/>
                <w:b/>
                <w:color w:val="538135" w:themeColor="accent6" w:themeShade="BF"/>
                <w:sz w:val="20"/>
                <w:lang w:val="fr-CH"/>
              </w:rPr>
            </w:pPr>
          </w:p>
          <w:p w14:paraId="7A1EE92B" w14:textId="412CC5FB" w:rsidR="001C572F" w:rsidRPr="001C572F" w:rsidRDefault="001C572F" w:rsidP="001C572F">
            <w:pPr>
              <w:rPr>
                <w:rFonts w:ascii="Arial" w:hAnsi="Arial" w:cstheme="minorHAnsi"/>
                <w:color w:val="538135" w:themeColor="accent6" w:themeShade="BF"/>
                <w:sz w:val="20"/>
                <w:lang w:val="fr-CH"/>
              </w:rPr>
            </w:pPr>
            <w:r w:rsidRPr="001C572F">
              <w:rPr>
                <w:rFonts w:ascii="Arial" w:hAnsi="Arial" w:cstheme="minorHAnsi"/>
                <w:color w:val="538135" w:themeColor="accent6" w:themeShade="BF"/>
                <w:sz w:val="20"/>
                <w:lang w:val="fr-CH"/>
              </w:rPr>
              <w:t xml:space="preserve">Les députés et députés suppléants </w:t>
            </w:r>
            <w:r>
              <w:rPr>
                <w:rFonts w:ascii="Arial" w:hAnsi="Arial" w:cstheme="minorHAnsi"/>
                <w:color w:val="538135" w:themeColor="accent6" w:themeShade="BF"/>
                <w:sz w:val="20"/>
                <w:lang w:val="fr-CH"/>
              </w:rPr>
              <w:t>démocrates chrétiens</w:t>
            </w:r>
            <w:r w:rsidRPr="001C572F">
              <w:rPr>
                <w:rFonts w:ascii="Arial" w:hAnsi="Arial" w:cstheme="minorHAnsi"/>
                <w:color w:val="538135" w:themeColor="accent6" w:themeShade="BF"/>
                <w:sz w:val="20"/>
                <w:lang w:val="fr-CH"/>
              </w:rPr>
              <w:t xml:space="preserve"> du district forment un groupe afin de coordonner leur activité au Grand Conseil.</w:t>
            </w:r>
          </w:p>
          <w:p w14:paraId="49D89CB9" w14:textId="77777777" w:rsidR="001C572F" w:rsidRPr="001C572F" w:rsidRDefault="001C572F" w:rsidP="001C572F">
            <w:pPr>
              <w:rPr>
                <w:rFonts w:ascii="Arial" w:hAnsi="Arial" w:cstheme="minorHAnsi"/>
                <w:color w:val="538135" w:themeColor="accent6" w:themeShade="BF"/>
                <w:sz w:val="20"/>
                <w:lang w:val="fr-CH"/>
              </w:rPr>
            </w:pPr>
          </w:p>
          <w:p w14:paraId="1B4BA272" w14:textId="474BC876" w:rsidR="00944213" w:rsidRDefault="001C572F" w:rsidP="001C572F">
            <w:pPr>
              <w:rPr>
                <w:rFonts w:ascii="Arial" w:hAnsi="Arial" w:cstheme="minorHAnsi"/>
                <w:color w:val="538135" w:themeColor="accent6" w:themeShade="BF"/>
                <w:sz w:val="20"/>
                <w:lang w:val="fr-CH"/>
              </w:rPr>
            </w:pPr>
            <w:r w:rsidRPr="001C572F">
              <w:rPr>
                <w:rFonts w:ascii="Arial" w:hAnsi="Arial" w:cstheme="minorHAnsi"/>
                <w:color w:val="538135" w:themeColor="accent6" w:themeShade="BF"/>
                <w:sz w:val="20"/>
                <w:lang w:val="fr-CH"/>
              </w:rPr>
              <w:t>Ils nomment un responsable du groupe et se réunissent avec une représentation du Comité</w:t>
            </w:r>
            <w:r>
              <w:rPr>
                <w:rFonts w:ascii="Arial" w:hAnsi="Arial" w:cstheme="minorHAnsi"/>
                <w:color w:val="538135" w:themeColor="accent6" w:themeShade="BF"/>
                <w:sz w:val="20"/>
                <w:lang w:val="fr-CH"/>
              </w:rPr>
              <w:t xml:space="preserve"> </w:t>
            </w:r>
            <w:r w:rsidRPr="001C572F">
              <w:rPr>
                <w:rFonts w:ascii="Arial" w:hAnsi="Arial" w:cstheme="minorHAnsi"/>
                <w:color w:val="538135" w:themeColor="accent6" w:themeShade="BF"/>
                <w:sz w:val="20"/>
                <w:lang w:val="fr-CH"/>
              </w:rPr>
              <w:t>directeur avant chaque session.</w:t>
            </w:r>
          </w:p>
          <w:p w14:paraId="6C271006" w14:textId="414F53B8" w:rsidR="001C572F" w:rsidRPr="008B3281" w:rsidRDefault="001C572F" w:rsidP="001C572F">
            <w:pPr>
              <w:rPr>
                <w:rFonts w:ascii="Arial" w:hAnsi="Arial" w:cstheme="minorHAnsi"/>
                <w:b/>
                <w:color w:val="538135" w:themeColor="accent6" w:themeShade="BF"/>
                <w:sz w:val="20"/>
                <w:lang w:val="fr-CH"/>
              </w:rPr>
            </w:pPr>
          </w:p>
        </w:tc>
      </w:tr>
    </w:tbl>
    <w:p w14:paraId="17CD1108" w14:textId="61945C93" w:rsidR="003200F8" w:rsidRDefault="003200F8" w:rsidP="00D16AA3">
      <w:pPr>
        <w:rPr>
          <w:rFonts w:cstheme="minorHAnsi"/>
          <w:lang w:val="fr-CH"/>
        </w:rPr>
      </w:pPr>
    </w:p>
    <w:p w14:paraId="7E074478" w14:textId="77777777" w:rsidR="0078714C" w:rsidRDefault="0078714C" w:rsidP="00D16AA3">
      <w:pPr>
        <w:rPr>
          <w:rFonts w:cstheme="minorHAnsi"/>
          <w:lang w:val="fr-CH"/>
        </w:rPr>
      </w:pPr>
    </w:p>
    <w:p w14:paraId="0C59458D" w14:textId="03F660C8" w:rsidR="005938D2" w:rsidRPr="00773E35" w:rsidRDefault="00D763DE" w:rsidP="00D763DE">
      <w:pPr>
        <w:rPr>
          <w:rFonts w:ascii="Arial Gras" w:hAnsi="Arial Gras" w:cstheme="minorHAnsi"/>
          <w:b/>
          <w:sz w:val="22"/>
          <w:u w:val="single"/>
          <w:lang w:val="fr-CH"/>
        </w:rPr>
      </w:pPr>
      <w:r w:rsidRPr="00773E35">
        <w:rPr>
          <w:rFonts w:ascii="Arial Gras" w:hAnsi="Arial Gras" w:cstheme="minorHAnsi"/>
          <w:b/>
          <w:sz w:val="22"/>
          <w:u w:val="single"/>
          <w:lang w:val="fr-CH"/>
        </w:rPr>
        <w:t xml:space="preserve">VI. </w:t>
      </w:r>
      <w:r w:rsidR="003200F8" w:rsidRPr="00773E35">
        <w:rPr>
          <w:rFonts w:ascii="Arial Gras" w:hAnsi="Arial Gras" w:cstheme="minorHAnsi"/>
          <w:b/>
          <w:sz w:val="22"/>
          <w:u w:val="single"/>
          <w:lang w:val="fr-CH"/>
        </w:rPr>
        <w:t>ELECTIONS FEDERALES ET CANTONALES</w:t>
      </w:r>
    </w:p>
    <w:p w14:paraId="57CDD9B5" w14:textId="77777777" w:rsidR="005938D2" w:rsidRPr="00A77B0E" w:rsidRDefault="005938D2" w:rsidP="00D16AA3">
      <w:pPr>
        <w:rPr>
          <w:rFonts w:cstheme="minorHAnsi"/>
          <w:lang w:val="fr-CH"/>
        </w:rPr>
      </w:pPr>
    </w:p>
    <w:tbl>
      <w:tblPr>
        <w:tblStyle w:val="Grilledutableau"/>
        <w:tblW w:w="9351" w:type="dxa"/>
        <w:tblLook w:val="04A0" w:firstRow="1" w:lastRow="0" w:firstColumn="1" w:lastColumn="0" w:noHBand="0" w:noVBand="1"/>
      </w:tblPr>
      <w:tblGrid>
        <w:gridCol w:w="4673"/>
        <w:gridCol w:w="4678"/>
      </w:tblGrid>
      <w:tr w:rsidR="00944213" w:rsidRPr="00A77B0E" w14:paraId="1D1FE271" w14:textId="77777777" w:rsidTr="00944213">
        <w:tc>
          <w:tcPr>
            <w:tcW w:w="4673" w:type="dxa"/>
          </w:tcPr>
          <w:p w14:paraId="2530F85C" w14:textId="77777777" w:rsidR="00944213" w:rsidRPr="008B3281" w:rsidRDefault="00944213" w:rsidP="00944213">
            <w:pPr>
              <w:rPr>
                <w:rFonts w:ascii="Arial" w:hAnsi="Arial" w:cstheme="minorHAnsi"/>
                <w:b/>
                <w:sz w:val="20"/>
                <w:lang w:val="fr-CH"/>
              </w:rPr>
            </w:pPr>
            <w:r w:rsidRPr="008B3281">
              <w:rPr>
                <w:rFonts w:ascii="Arial" w:hAnsi="Arial" w:cstheme="minorHAnsi"/>
                <w:b/>
                <w:sz w:val="20"/>
                <w:lang w:val="fr-CH"/>
              </w:rPr>
              <w:t>Art. 30</w:t>
            </w:r>
          </w:p>
          <w:p w14:paraId="3A83B0C1" w14:textId="77777777" w:rsidR="00944213" w:rsidRPr="008B3281" w:rsidRDefault="00944213" w:rsidP="00944213">
            <w:pPr>
              <w:rPr>
                <w:rFonts w:ascii="Arial" w:hAnsi="Arial" w:cstheme="minorHAnsi"/>
                <w:b/>
                <w:sz w:val="20"/>
                <w:lang w:val="fr-CH"/>
              </w:rPr>
            </w:pPr>
            <w:r w:rsidRPr="008B3281">
              <w:rPr>
                <w:rFonts w:ascii="Arial" w:hAnsi="Arial" w:cstheme="minorHAnsi"/>
                <w:b/>
                <w:sz w:val="20"/>
                <w:lang w:val="fr-CH"/>
              </w:rPr>
              <w:t xml:space="preserve">Élections fédérales </w:t>
            </w:r>
          </w:p>
          <w:p w14:paraId="27D43919" w14:textId="77777777" w:rsidR="00944213" w:rsidRPr="008B3281" w:rsidRDefault="00944213" w:rsidP="00944213">
            <w:pPr>
              <w:rPr>
                <w:rFonts w:ascii="Arial" w:hAnsi="Arial" w:cstheme="minorHAnsi"/>
                <w:b/>
                <w:sz w:val="20"/>
                <w:lang w:val="fr-CH"/>
              </w:rPr>
            </w:pPr>
          </w:p>
          <w:p w14:paraId="4945AC58" w14:textId="6920BBDF" w:rsidR="00944213" w:rsidRPr="008B3281" w:rsidRDefault="00944213" w:rsidP="00944213">
            <w:pPr>
              <w:rPr>
                <w:rFonts w:ascii="Arial" w:hAnsi="Arial" w:cstheme="minorHAnsi"/>
                <w:sz w:val="20"/>
                <w:lang w:val="fr-CH"/>
              </w:rPr>
            </w:pPr>
            <w:r w:rsidRPr="008B3281">
              <w:rPr>
                <w:rFonts w:ascii="Arial" w:hAnsi="Arial" w:cstheme="minorHAnsi"/>
                <w:sz w:val="20"/>
                <w:lang w:val="fr-CH"/>
              </w:rPr>
              <w:t>Le Congrès désigne sur préavis du Comité, les candidatures aux Chambres fédérales, au Conseil d’Etat et à la députation.</w:t>
            </w:r>
          </w:p>
        </w:tc>
        <w:tc>
          <w:tcPr>
            <w:tcW w:w="4678" w:type="dxa"/>
          </w:tcPr>
          <w:p w14:paraId="117C1BCD" w14:textId="77777777" w:rsidR="00944213" w:rsidRPr="008B3281" w:rsidRDefault="00944213" w:rsidP="00944213">
            <w:pPr>
              <w:rPr>
                <w:rFonts w:ascii="Arial" w:hAnsi="Arial" w:cstheme="minorHAnsi"/>
                <w:b/>
                <w:color w:val="538135" w:themeColor="accent6" w:themeShade="BF"/>
                <w:sz w:val="20"/>
                <w:lang w:val="fr-CH"/>
              </w:rPr>
            </w:pPr>
            <w:r w:rsidRPr="008B3281">
              <w:rPr>
                <w:rFonts w:ascii="Arial" w:hAnsi="Arial" w:cstheme="minorHAnsi"/>
                <w:b/>
                <w:color w:val="538135" w:themeColor="accent6" w:themeShade="BF"/>
                <w:sz w:val="20"/>
                <w:lang w:val="fr-CH"/>
              </w:rPr>
              <w:t>Art. 33 - Désignation des candidats</w:t>
            </w:r>
          </w:p>
          <w:p w14:paraId="50B3089F" w14:textId="77777777" w:rsidR="00944213" w:rsidRPr="008B3281" w:rsidRDefault="00944213" w:rsidP="00944213">
            <w:pPr>
              <w:rPr>
                <w:rFonts w:ascii="Arial" w:hAnsi="Arial" w:cstheme="minorHAnsi"/>
                <w:color w:val="538135" w:themeColor="accent6" w:themeShade="BF"/>
                <w:sz w:val="20"/>
                <w:lang w:val="fr-CH"/>
              </w:rPr>
            </w:pPr>
          </w:p>
          <w:p w14:paraId="61433F25" w14:textId="13AC6C31" w:rsidR="00944213" w:rsidRDefault="00944213" w:rsidP="00944213">
            <w:pPr>
              <w:rPr>
                <w:rFonts w:ascii="Arial" w:hAnsi="Arial" w:cstheme="minorHAnsi"/>
                <w:color w:val="538135" w:themeColor="accent6" w:themeShade="BF"/>
                <w:sz w:val="20"/>
                <w:lang w:val="fr-CH"/>
              </w:rPr>
            </w:pPr>
            <w:r w:rsidRPr="008B3281">
              <w:rPr>
                <w:rFonts w:ascii="Arial" w:hAnsi="Arial" w:cstheme="minorHAnsi"/>
                <w:color w:val="538135" w:themeColor="accent6" w:themeShade="BF"/>
                <w:sz w:val="20"/>
                <w:lang w:val="fr-CH"/>
              </w:rPr>
              <w:t>Lors des élections au Conseil d’Etat / Grand Conseil et lors des élections fédérales, chaque candidature doit faire l’objet d’une décision de la section locale préalablement à celle du district.</w:t>
            </w:r>
          </w:p>
          <w:p w14:paraId="58BF5211" w14:textId="77777777" w:rsidR="00397DDA" w:rsidRPr="008B3281" w:rsidRDefault="00397DDA" w:rsidP="00944213">
            <w:pPr>
              <w:rPr>
                <w:rFonts w:ascii="Arial" w:hAnsi="Arial" w:cstheme="minorHAnsi"/>
                <w:color w:val="538135" w:themeColor="accent6" w:themeShade="BF"/>
                <w:sz w:val="20"/>
                <w:lang w:val="fr-CH"/>
              </w:rPr>
            </w:pPr>
          </w:p>
          <w:p w14:paraId="10F188F5" w14:textId="77777777" w:rsidR="00944213" w:rsidRPr="008B3281" w:rsidRDefault="00944213" w:rsidP="00D16AA3">
            <w:pPr>
              <w:rPr>
                <w:rFonts w:ascii="Arial" w:hAnsi="Arial" w:cstheme="minorHAnsi"/>
                <w:color w:val="538135" w:themeColor="accent6" w:themeShade="BF"/>
                <w:sz w:val="20"/>
                <w:lang w:val="fr-CH"/>
              </w:rPr>
            </w:pPr>
          </w:p>
        </w:tc>
      </w:tr>
      <w:tr w:rsidR="00944213" w:rsidRPr="00A77B0E" w14:paraId="4DB79374" w14:textId="77777777" w:rsidTr="00944213">
        <w:tc>
          <w:tcPr>
            <w:tcW w:w="4673" w:type="dxa"/>
          </w:tcPr>
          <w:p w14:paraId="37DBD741" w14:textId="77777777" w:rsidR="00944213" w:rsidRPr="008B3281" w:rsidRDefault="00944213" w:rsidP="001C572F">
            <w:pPr>
              <w:rPr>
                <w:rFonts w:ascii="Arial" w:hAnsi="Arial" w:cstheme="minorHAnsi"/>
                <w:b/>
                <w:sz w:val="20"/>
                <w:lang w:val="fr-CH"/>
              </w:rPr>
            </w:pPr>
            <w:r w:rsidRPr="008B3281">
              <w:rPr>
                <w:rFonts w:ascii="Arial" w:hAnsi="Arial" w:cstheme="minorHAnsi"/>
                <w:b/>
                <w:sz w:val="20"/>
                <w:lang w:val="fr-CH"/>
              </w:rPr>
              <w:t xml:space="preserve">Art. 31 </w:t>
            </w:r>
          </w:p>
          <w:p w14:paraId="78E9412E" w14:textId="26AD71D5" w:rsidR="00944213" w:rsidRDefault="00944213" w:rsidP="001C572F">
            <w:pPr>
              <w:widowControl w:val="0"/>
              <w:autoSpaceDE w:val="0"/>
              <w:autoSpaceDN w:val="0"/>
              <w:adjustRightInd w:val="0"/>
              <w:rPr>
                <w:rFonts w:ascii="Arial" w:hAnsi="Arial" w:cstheme="minorHAnsi"/>
                <w:sz w:val="20"/>
                <w:lang w:val="fr-CH"/>
              </w:rPr>
            </w:pPr>
            <w:r w:rsidRPr="008B3281">
              <w:rPr>
                <w:rFonts w:ascii="Arial" w:hAnsi="Arial" w:cstheme="minorHAnsi"/>
                <w:b/>
                <w:sz w:val="20"/>
                <w:lang w:val="fr-CH"/>
              </w:rPr>
              <w:t>Elections au Grand Conseil</w:t>
            </w:r>
            <w:r w:rsidRPr="008B3281">
              <w:rPr>
                <w:rFonts w:ascii="Arial" w:hAnsi="Arial" w:cstheme="minorHAnsi"/>
                <w:sz w:val="20"/>
                <w:lang w:val="fr-CH"/>
              </w:rPr>
              <w:t xml:space="preserve"> </w:t>
            </w:r>
          </w:p>
          <w:p w14:paraId="66F4B5E5" w14:textId="77777777" w:rsidR="00E236E9" w:rsidRPr="008B3281" w:rsidRDefault="00E236E9" w:rsidP="001C572F">
            <w:pPr>
              <w:widowControl w:val="0"/>
              <w:autoSpaceDE w:val="0"/>
              <w:autoSpaceDN w:val="0"/>
              <w:adjustRightInd w:val="0"/>
              <w:rPr>
                <w:rFonts w:ascii="Arial" w:hAnsi="Arial" w:cstheme="minorHAnsi"/>
                <w:sz w:val="20"/>
                <w:lang w:val="fr-CH"/>
              </w:rPr>
            </w:pPr>
          </w:p>
          <w:p w14:paraId="62D2B26C" w14:textId="2CEF2696" w:rsidR="00944213" w:rsidRDefault="00944213" w:rsidP="001C572F">
            <w:pPr>
              <w:widowControl w:val="0"/>
              <w:autoSpaceDE w:val="0"/>
              <w:autoSpaceDN w:val="0"/>
              <w:adjustRightInd w:val="0"/>
              <w:rPr>
                <w:rFonts w:ascii="Arial" w:hAnsi="Arial" w:cstheme="minorHAnsi"/>
                <w:sz w:val="20"/>
                <w:lang w:val="fr-CH"/>
              </w:rPr>
            </w:pPr>
            <w:r w:rsidRPr="008B3281">
              <w:rPr>
                <w:rFonts w:ascii="Arial" w:hAnsi="Arial" w:cstheme="minorHAnsi"/>
                <w:sz w:val="20"/>
                <w:lang w:val="fr-CH"/>
              </w:rPr>
              <w:t xml:space="preserve">Pour les élections au Grand Conseil, chaque région a droit à un candidat au moins. </w:t>
            </w:r>
          </w:p>
          <w:p w14:paraId="6DA81837" w14:textId="77777777" w:rsidR="00E236E9" w:rsidRPr="008B3281" w:rsidRDefault="00E236E9" w:rsidP="001C572F">
            <w:pPr>
              <w:widowControl w:val="0"/>
              <w:autoSpaceDE w:val="0"/>
              <w:autoSpaceDN w:val="0"/>
              <w:adjustRightInd w:val="0"/>
              <w:rPr>
                <w:rFonts w:ascii="Arial" w:hAnsi="Arial" w:cstheme="minorHAnsi"/>
                <w:sz w:val="20"/>
                <w:lang w:val="fr-CH"/>
              </w:rPr>
            </w:pPr>
          </w:p>
          <w:p w14:paraId="4813D5B1" w14:textId="60FCB556" w:rsidR="00944213" w:rsidRDefault="00944213" w:rsidP="001C572F">
            <w:pPr>
              <w:widowControl w:val="0"/>
              <w:autoSpaceDE w:val="0"/>
              <w:autoSpaceDN w:val="0"/>
              <w:adjustRightInd w:val="0"/>
              <w:rPr>
                <w:rFonts w:ascii="Arial" w:hAnsi="Arial" w:cstheme="minorHAnsi"/>
                <w:sz w:val="20"/>
                <w:lang w:val="fr-CH"/>
              </w:rPr>
            </w:pPr>
            <w:r w:rsidRPr="008B3281">
              <w:rPr>
                <w:rFonts w:ascii="Arial" w:hAnsi="Arial" w:cstheme="minorHAnsi"/>
                <w:sz w:val="20"/>
                <w:lang w:val="fr-CH"/>
              </w:rPr>
              <w:t xml:space="preserve">Le Congrès arrête définitivement les candidatures proposées par le Comité exécutif. </w:t>
            </w:r>
          </w:p>
          <w:p w14:paraId="59C58CEA" w14:textId="77777777" w:rsidR="00E236E9" w:rsidRPr="008B3281" w:rsidRDefault="00E236E9" w:rsidP="001C572F">
            <w:pPr>
              <w:widowControl w:val="0"/>
              <w:autoSpaceDE w:val="0"/>
              <w:autoSpaceDN w:val="0"/>
              <w:adjustRightInd w:val="0"/>
              <w:rPr>
                <w:rFonts w:ascii="Arial" w:hAnsi="Arial" w:cstheme="minorHAnsi"/>
                <w:sz w:val="20"/>
                <w:lang w:val="fr-CH"/>
              </w:rPr>
            </w:pPr>
          </w:p>
          <w:p w14:paraId="3BF9B5D4" w14:textId="77777777" w:rsidR="00944213" w:rsidRPr="008B3281" w:rsidRDefault="00944213" w:rsidP="001C572F">
            <w:pPr>
              <w:widowControl w:val="0"/>
              <w:autoSpaceDE w:val="0"/>
              <w:autoSpaceDN w:val="0"/>
              <w:adjustRightInd w:val="0"/>
              <w:rPr>
                <w:rFonts w:ascii="Arial" w:hAnsi="Arial" w:cstheme="minorHAnsi"/>
                <w:sz w:val="20"/>
                <w:lang w:val="fr-CH"/>
              </w:rPr>
            </w:pPr>
            <w:r w:rsidRPr="008B3281">
              <w:rPr>
                <w:rFonts w:ascii="Arial" w:hAnsi="Arial" w:cstheme="minorHAnsi"/>
                <w:sz w:val="20"/>
                <w:lang w:val="fr-CH"/>
              </w:rPr>
              <w:t xml:space="preserve">Le Comité exécutif entreprendra les démarches préliminaires en vue d’assurer une députation aussi compétente que possible et proposera les accords nécessaires à une répartition équitable des candidats dans les régions. </w:t>
            </w:r>
          </w:p>
          <w:p w14:paraId="75C14746" w14:textId="5944032B" w:rsidR="00944213" w:rsidRPr="008B3281" w:rsidRDefault="00944213" w:rsidP="001C572F">
            <w:pPr>
              <w:widowControl w:val="0"/>
              <w:autoSpaceDE w:val="0"/>
              <w:autoSpaceDN w:val="0"/>
              <w:adjustRightInd w:val="0"/>
              <w:rPr>
                <w:rFonts w:ascii="Arial" w:hAnsi="Arial" w:cstheme="minorHAnsi"/>
                <w:sz w:val="20"/>
                <w:lang w:val="fr-CH"/>
              </w:rPr>
            </w:pPr>
            <w:r w:rsidRPr="008B3281">
              <w:rPr>
                <w:rFonts w:ascii="Arial" w:hAnsi="Arial" w:cstheme="minorHAnsi"/>
                <w:sz w:val="20"/>
                <w:lang w:val="fr-CH"/>
              </w:rPr>
              <w:t>Les régions sont délimitées comme suit :</w:t>
            </w:r>
          </w:p>
          <w:p w14:paraId="598E1924" w14:textId="77777777" w:rsidR="0078714C" w:rsidRPr="008B3281" w:rsidRDefault="00944213" w:rsidP="001C572F">
            <w:pPr>
              <w:widowControl w:val="0"/>
              <w:tabs>
                <w:tab w:val="left" w:pos="220"/>
              </w:tabs>
              <w:autoSpaceDE w:val="0"/>
              <w:autoSpaceDN w:val="0"/>
              <w:adjustRightInd w:val="0"/>
              <w:ind w:left="313" w:hanging="313"/>
              <w:rPr>
                <w:rFonts w:ascii="Arial" w:hAnsi="Arial" w:cstheme="minorHAnsi"/>
                <w:sz w:val="20"/>
                <w:lang w:val="fr-CH"/>
              </w:rPr>
            </w:pPr>
            <w:r w:rsidRPr="008B3281">
              <w:rPr>
                <w:rFonts w:ascii="Arial" w:hAnsi="Arial" w:cstheme="minorHAnsi"/>
                <w:sz w:val="20"/>
                <w:lang w:val="fr-CH"/>
              </w:rPr>
              <w:t>a)  Région d’Anniviers, comprenant les communes d’</w:t>
            </w:r>
            <w:proofErr w:type="spellStart"/>
            <w:r w:rsidRPr="008B3281">
              <w:rPr>
                <w:rFonts w:ascii="Arial" w:hAnsi="Arial" w:cstheme="minorHAnsi"/>
                <w:sz w:val="20"/>
                <w:lang w:val="fr-CH"/>
              </w:rPr>
              <w:t>Ayer</w:t>
            </w:r>
            <w:proofErr w:type="spellEnd"/>
            <w:r w:rsidRPr="008B3281">
              <w:rPr>
                <w:rFonts w:ascii="Arial" w:hAnsi="Arial" w:cstheme="minorHAnsi"/>
                <w:sz w:val="20"/>
                <w:lang w:val="fr-CH"/>
              </w:rPr>
              <w:t xml:space="preserve">, de </w:t>
            </w:r>
            <w:proofErr w:type="spellStart"/>
            <w:r w:rsidRPr="008B3281">
              <w:rPr>
                <w:rFonts w:ascii="Arial" w:hAnsi="Arial" w:cstheme="minorHAnsi"/>
                <w:sz w:val="20"/>
                <w:lang w:val="fr-CH"/>
              </w:rPr>
              <w:t>Chandolin</w:t>
            </w:r>
            <w:proofErr w:type="spellEnd"/>
            <w:r w:rsidRPr="008B3281">
              <w:rPr>
                <w:rFonts w:ascii="Arial" w:hAnsi="Arial" w:cstheme="minorHAnsi"/>
                <w:sz w:val="20"/>
                <w:lang w:val="fr-CH"/>
              </w:rPr>
              <w:t xml:space="preserve">, de </w:t>
            </w:r>
            <w:proofErr w:type="spellStart"/>
            <w:r w:rsidRPr="008B3281">
              <w:rPr>
                <w:rFonts w:ascii="Arial" w:hAnsi="Arial" w:cstheme="minorHAnsi"/>
                <w:sz w:val="20"/>
                <w:lang w:val="fr-CH"/>
              </w:rPr>
              <w:t>Grimentz</w:t>
            </w:r>
            <w:proofErr w:type="spellEnd"/>
            <w:r w:rsidRPr="008B3281">
              <w:rPr>
                <w:rFonts w:ascii="Arial" w:hAnsi="Arial" w:cstheme="minorHAnsi"/>
                <w:sz w:val="20"/>
                <w:lang w:val="fr-CH"/>
              </w:rPr>
              <w:t xml:space="preserve">, de St-Jean, de St-Luc et de </w:t>
            </w:r>
            <w:proofErr w:type="spellStart"/>
            <w:r w:rsidRPr="008B3281">
              <w:rPr>
                <w:rFonts w:ascii="Arial" w:hAnsi="Arial" w:cstheme="minorHAnsi"/>
                <w:sz w:val="20"/>
                <w:lang w:val="fr-CH"/>
              </w:rPr>
              <w:t>Vissoie</w:t>
            </w:r>
            <w:proofErr w:type="spellEnd"/>
            <w:r w:rsidRPr="008B3281">
              <w:rPr>
                <w:rFonts w:ascii="Arial" w:hAnsi="Arial" w:cstheme="minorHAnsi"/>
                <w:sz w:val="20"/>
                <w:lang w:val="fr-CH"/>
              </w:rPr>
              <w:t xml:space="preserve"> </w:t>
            </w:r>
          </w:p>
          <w:p w14:paraId="7509D0B5" w14:textId="3B67503F" w:rsidR="00944213" w:rsidRPr="008B3281" w:rsidRDefault="00944213" w:rsidP="001C572F">
            <w:pPr>
              <w:widowControl w:val="0"/>
              <w:tabs>
                <w:tab w:val="left" w:pos="220"/>
                <w:tab w:val="left" w:pos="720"/>
              </w:tabs>
              <w:autoSpaceDE w:val="0"/>
              <w:autoSpaceDN w:val="0"/>
              <w:adjustRightInd w:val="0"/>
              <w:ind w:left="313" w:hanging="313"/>
              <w:rPr>
                <w:rFonts w:ascii="Arial" w:hAnsi="Arial" w:cstheme="minorHAnsi"/>
                <w:sz w:val="20"/>
                <w:lang w:val="fr-CH"/>
              </w:rPr>
            </w:pPr>
            <w:r w:rsidRPr="008B3281">
              <w:rPr>
                <w:rFonts w:ascii="Arial" w:hAnsi="Arial" w:cstheme="minorHAnsi"/>
                <w:sz w:val="20"/>
                <w:lang w:val="fr-CH"/>
              </w:rPr>
              <w:t xml:space="preserve">b)  Région du Grand-Sierre  </w:t>
            </w:r>
          </w:p>
          <w:p w14:paraId="14989669" w14:textId="7F834806" w:rsidR="00944213" w:rsidRPr="008B3281" w:rsidRDefault="00944213" w:rsidP="001C572F">
            <w:pPr>
              <w:widowControl w:val="0"/>
              <w:autoSpaceDE w:val="0"/>
              <w:autoSpaceDN w:val="0"/>
              <w:adjustRightInd w:val="0"/>
              <w:ind w:left="313" w:hanging="313"/>
              <w:rPr>
                <w:rFonts w:ascii="Arial" w:hAnsi="Arial" w:cstheme="minorHAnsi"/>
                <w:sz w:val="20"/>
                <w:lang w:val="fr-CH"/>
              </w:rPr>
            </w:pPr>
            <w:r w:rsidRPr="008B3281">
              <w:rPr>
                <w:rFonts w:ascii="Arial" w:hAnsi="Arial" w:cstheme="minorHAnsi"/>
                <w:sz w:val="20"/>
                <w:lang w:val="fr-CH"/>
              </w:rPr>
              <w:t xml:space="preserve">c) </w:t>
            </w:r>
            <w:r w:rsidR="005A4381" w:rsidRPr="008B3281">
              <w:rPr>
                <w:rFonts w:ascii="Arial" w:hAnsi="Arial" w:cstheme="minorHAnsi"/>
                <w:sz w:val="20"/>
                <w:lang w:val="fr-CH"/>
              </w:rPr>
              <w:tab/>
            </w:r>
            <w:r w:rsidRPr="008B3281">
              <w:rPr>
                <w:rFonts w:ascii="Arial" w:hAnsi="Arial" w:cstheme="minorHAnsi"/>
                <w:sz w:val="20"/>
                <w:lang w:val="fr-CH"/>
              </w:rPr>
              <w:t xml:space="preserve">Région de la Noble Contrée, comprenant les communes de </w:t>
            </w:r>
            <w:proofErr w:type="spellStart"/>
            <w:r w:rsidRPr="008B3281">
              <w:rPr>
                <w:rFonts w:ascii="Arial" w:hAnsi="Arial" w:cstheme="minorHAnsi"/>
                <w:sz w:val="20"/>
                <w:lang w:val="fr-CH"/>
              </w:rPr>
              <w:t>Miège</w:t>
            </w:r>
            <w:proofErr w:type="spellEnd"/>
            <w:r w:rsidRPr="008B3281">
              <w:rPr>
                <w:rFonts w:ascii="Arial" w:hAnsi="Arial" w:cstheme="minorHAnsi"/>
                <w:sz w:val="20"/>
                <w:lang w:val="fr-CH"/>
              </w:rPr>
              <w:t xml:space="preserve">, de </w:t>
            </w:r>
            <w:proofErr w:type="spellStart"/>
            <w:r w:rsidRPr="008B3281">
              <w:rPr>
                <w:rFonts w:ascii="Arial" w:hAnsi="Arial" w:cstheme="minorHAnsi"/>
                <w:sz w:val="20"/>
                <w:lang w:val="fr-CH"/>
              </w:rPr>
              <w:t>Mollens</w:t>
            </w:r>
            <w:proofErr w:type="spellEnd"/>
            <w:r w:rsidRPr="008B3281">
              <w:rPr>
                <w:rFonts w:ascii="Arial" w:hAnsi="Arial" w:cstheme="minorHAnsi"/>
                <w:sz w:val="20"/>
                <w:lang w:val="fr-CH"/>
              </w:rPr>
              <w:t xml:space="preserve">, de </w:t>
            </w:r>
            <w:proofErr w:type="spellStart"/>
            <w:r w:rsidRPr="008B3281">
              <w:rPr>
                <w:rFonts w:ascii="Arial" w:hAnsi="Arial" w:cstheme="minorHAnsi"/>
                <w:sz w:val="20"/>
                <w:lang w:val="fr-CH"/>
              </w:rPr>
              <w:t>Rendogne</w:t>
            </w:r>
            <w:proofErr w:type="spellEnd"/>
            <w:r w:rsidRPr="008B3281">
              <w:rPr>
                <w:rFonts w:ascii="Arial" w:hAnsi="Arial" w:cstheme="minorHAnsi"/>
                <w:sz w:val="20"/>
                <w:lang w:val="fr-CH"/>
              </w:rPr>
              <w:t xml:space="preserve">, de </w:t>
            </w:r>
            <w:proofErr w:type="spellStart"/>
            <w:r w:rsidRPr="008B3281">
              <w:rPr>
                <w:rFonts w:ascii="Arial" w:hAnsi="Arial" w:cstheme="minorHAnsi"/>
                <w:sz w:val="20"/>
                <w:lang w:val="fr-CH"/>
              </w:rPr>
              <w:t>Venthône</w:t>
            </w:r>
            <w:proofErr w:type="spellEnd"/>
            <w:r w:rsidRPr="008B3281">
              <w:rPr>
                <w:rFonts w:ascii="Arial" w:hAnsi="Arial" w:cstheme="minorHAnsi"/>
                <w:sz w:val="20"/>
                <w:lang w:val="fr-CH"/>
              </w:rPr>
              <w:t xml:space="preserve"> et de </w:t>
            </w:r>
            <w:proofErr w:type="spellStart"/>
            <w:r w:rsidRPr="008B3281">
              <w:rPr>
                <w:rFonts w:ascii="Arial" w:hAnsi="Arial" w:cstheme="minorHAnsi"/>
                <w:sz w:val="20"/>
                <w:lang w:val="fr-CH"/>
              </w:rPr>
              <w:t>Veyras</w:t>
            </w:r>
            <w:proofErr w:type="spellEnd"/>
            <w:r w:rsidRPr="008B3281">
              <w:rPr>
                <w:rFonts w:ascii="Arial" w:hAnsi="Arial" w:cstheme="minorHAnsi"/>
                <w:sz w:val="20"/>
                <w:lang w:val="fr-CH"/>
              </w:rPr>
              <w:t xml:space="preserve">. </w:t>
            </w:r>
          </w:p>
          <w:p w14:paraId="3CCEE7ED" w14:textId="693F6C67" w:rsidR="00944213" w:rsidRPr="008B3281" w:rsidRDefault="00944213" w:rsidP="001C572F">
            <w:pPr>
              <w:widowControl w:val="0"/>
              <w:tabs>
                <w:tab w:val="left" w:pos="220"/>
                <w:tab w:val="left" w:pos="720"/>
              </w:tabs>
              <w:autoSpaceDE w:val="0"/>
              <w:autoSpaceDN w:val="0"/>
              <w:adjustRightInd w:val="0"/>
              <w:ind w:left="313" w:hanging="313"/>
              <w:rPr>
                <w:rFonts w:ascii="Arial" w:hAnsi="Arial" w:cstheme="minorHAnsi"/>
                <w:sz w:val="20"/>
                <w:lang w:val="fr-CH"/>
              </w:rPr>
            </w:pPr>
            <w:r w:rsidRPr="008B3281">
              <w:rPr>
                <w:rFonts w:ascii="Arial" w:hAnsi="Arial" w:cstheme="minorHAnsi"/>
                <w:sz w:val="20"/>
                <w:lang w:val="fr-CH"/>
              </w:rPr>
              <w:lastRenderedPageBreak/>
              <w:t xml:space="preserve">d)  Région de la Louable Contrée, comprenant les communes de </w:t>
            </w:r>
            <w:proofErr w:type="spellStart"/>
            <w:r w:rsidRPr="008B3281">
              <w:rPr>
                <w:rFonts w:ascii="Arial" w:hAnsi="Arial" w:cstheme="minorHAnsi"/>
                <w:sz w:val="20"/>
                <w:lang w:val="fr-CH"/>
              </w:rPr>
              <w:t>Chermignon</w:t>
            </w:r>
            <w:proofErr w:type="spellEnd"/>
            <w:r w:rsidRPr="008B3281">
              <w:rPr>
                <w:rFonts w:ascii="Arial" w:hAnsi="Arial" w:cstheme="minorHAnsi"/>
                <w:sz w:val="20"/>
                <w:lang w:val="fr-CH"/>
              </w:rPr>
              <w:t>, d’</w:t>
            </w:r>
            <w:proofErr w:type="spellStart"/>
            <w:r w:rsidRPr="008B3281">
              <w:rPr>
                <w:rFonts w:ascii="Arial" w:hAnsi="Arial" w:cstheme="minorHAnsi"/>
                <w:sz w:val="20"/>
                <w:lang w:val="fr-CH"/>
              </w:rPr>
              <w:t>Icogne</w:t>
            </w:r>
            <w:proofErr w:type="spellEnd"/>
            <w:r w:rsidRPr="008B3281">
              <w:rPr>
                <w:rFonts w:ascii="Arial" w:hAnsi="Arial" w:cstheme="minorHAnsi"/>
                <w:sz w:val="20"/>
                <w:lang w:val="fr-CH"/>
              </w:rPr>
              <w:t xml:space="preserve">, de Lens et de Montana </w:t>
            </w:r>
          </w:p>
          <w:p w14:paraId="68A44843" w14:textId="412E89C1" w:rsidR="00944213" w:rsidRPr="008B3281" w:rsidRDefault="00944213" w:rsidP="001C572F">
            <w:pPr>
              <w:widowControl w:val="0"/>
              <w:tabs>
                <w:tab w:val="left" w:pos="220"/>
                <w:tab w:val="left" w:pos="720"/>
              </w:tabs>
              <w:autoSpaceDE w:val="0"/>
              <w:autoSpaceDN w:val="0"/>
              <w:adjustRightInd w:val="0"/>
              <w:ind w:left="313" w:hanging="313"/>
              <w:rPr>
                <w:rFonts w:ascii="Arial" w:hAnsi="Arial" w:cstheme="minorHAnsi"/>
                <w:sz w:val="20"/>
                <w:lang w:val="fr-CH"/>
              </w:rPr>
            </w:pPr>
            <w:r w:rsidRPr="008B3281">
              <w:rPr>
                <w:rFonts w:ascii="Arial" w:hAnsi="Arial" w:cstheme="minorHAnsi"/>
                <w:sz w:val="20"/>
                <w:lang w:val="fr-CH"/>
              </w:rPr>
              <w:t xml:space="preserve">e)  Région de la Plaine, comprenant les communes de Chalais, de </w:t>
            </w:r>
            <w:proofErr w:type="spellStart"/>
            <w:r w:rsidRPr="008B3281">
              <w:rPr>
                <w:rFonts w:ascii="Arial" w:hAnsi="Arial" w:cstheme="minorHAnsi"/>
                <w:sz w:val="20"/>
                <w:lang w:val="fr-CH"/>
              </w:rPr>
              <w:t>Chippis</w:t>
            </w:r>
            <w:proofErr w:type="spellEnd"/>
            <w:r w:rsidRPr="008B3281">
              <w:rPr>
                <w:rFonts w:ascii="Arial" w:hAnsi="Arial" w:cstheme="minorHAnsi"/>
                <w:sz w:val="20"/>
                <w:lang w:val="fr-CH"/>
              </w:rPr>
              <w:t xml:space="preserve">, de Grône et de St-Léonard </w:t>
            </w:r>
          </w:p>
          <w:p w14:paraId="74AB25AB" w14:textId="77777777" w:rsidR="00944213" w:rsidRDefault="00944213" w:rsidP="001C572F">
            <w:pPr>
              <w:widowControl w:val="0"/>
              <w:autoSpaceDE w:val="0"/>
              <w:autoSpaceDN w:val="0"/>
              <w:adjustRightInd w:val="0"/>
              <w:rPr>
                <w:rFonts w:ascii="Arial" w:hAnsi="Arial" w:cstheme="minorHAnsi"/>
                <w:sz w:val="20"/>
                <w:lang w:val="fr-CH"/>
              </w:rPr>
            </w:pPr>
            <w:r w:rsidRPr="008B3281">
              <w:rPr>
                <w:rFonts w:ascii="Arial" w:hAnsi="Arial" w:cstheme="minorHAnsi"/>
                <w:sz w:val="20"/>
                <w:lang w:val="fr-CH"/>
              </w:rPr>
              <w:t xml:space="preserve">Le Congrès peut, en tout temps, modifier ces délimitations. </w:t>
            </w:r>
          </w:p>
          <w:p w14:paraId="6390B928" w14:textId="0C31FC5D" w:rsidR="00397DDA" w:rsidRPr="008B3281" w:rsidRDefault="00397DDA" w:rsidP="001C572F">
            <w:pPr>
              <w:widowControl w:val="0"/>
              <w:autoSpaceDE w:val="0"/>
              <w:autoSpaceDN w:val="0"/>
              <w:adjustRightInd w:val="0"/>
              <w:rPr>
                <w:rFonts w:ascii="Arial" w:hAnsi="Arial" w:cstheme="minorHAnsi"/>
                <w:sz w:val="20"/>
                <w:lang w:val="fr-CH"/>
              </w:rPr>
            </w:pPr>
          </w:p>
        </w:tc>
        <w:tc>
          <w:tcPr>
            <w:tcW w:w="4678" w:type="dxa"/>
          </w:tcPr>
          <w:p w14:paraId="39D0DDB9" w14:textId="77777777" w:rsidR="00944213" w:rsidRPr="008B3281" w:rsidRDefault="00944213" w:rsidP="00944213">
            <w:pPr>
              <w:rPr>
                <w:rFonts w:ascii="Arial" w:hAnsi="Arial" w:cstheme="minorHAnsi"/>
                <w:b/>
                <w:color w:val="538135" w:themeColor="accent6" w:themeShade="BF"/>
                <w:sz w:val="20"/>
                <w:lang w:val="fr-CH"/>
              </w:rPr>
            </w:pPr>
            <w:r w:rsidRPr="008B3281">
              <w:rPr>
                <w:rFonts w:ascii="Arial" w:hAnsi="Arial" w:cstheme="minorHAnsi"/>
                <w:b/>
                <w:color w:val="538135" w:themeColor="accent6" w:themeShade="BF"/>
                <w:sz w:val="20"/>
                <w:lang w:val="fr-CH"/>
              </w:rPr>
              <w:lastRenderedPageBreak/>
              <w:t>Art. 34 – Elections au Grand Conseil</w:t>
            </w:r>
          </w:p>
          <w:p w14:paraId="1CD6CC17" w14:textId="77777777" w:rsidR="00944213" w:rsidRPr="008B3281" w:rsidRDefault="00944213" w:rsidP="00944213">
            <w:pPr>
              <w:rPr>
                <w:rFonts w:ascii="Arial" w:hAnsi="Arial" w:cstheme="minorHAnsi"/>
                <w:color w:val="538135" w:themeColor="accent6" w:themeShade="BF"/>
                <w:sz w:val="20"/>
                <w:lang w:val="fr-CH"/>
              </w:rPr>
            </w:pPr>
          </w:p>
          <w:p w14:paraId="435A1396" w14:textId="6775C335" w:rsidR="00944213" w:rsidRDefault="00944213" w:rsidP="00944213">
            <w:pPr>
              <w:rPr>
                <w:rFonts w:ascii="Arial" w:hAnsi="Arial" w:cstheme="minorHAnsi"/>
                <w:color w:val="538135" w:themeColor="accent6" w:themeShade="BF"/>
                <w:sz w:val="20"/>
                <w:lang w:val="fr-CH"/>
              </w:rPr>
            </w:pPr>
            <w:r w:rsidRPr="008B3281">
              <w:rPr>
                <w:rFonts w:ascii="Arial" w:hAnsi="Arial" w:cstheme="minorHAnsi"/>
                <w:color w:val="538135" w:themeColor="accent6" w:themeShade="BF"/>
                <w:sz w:val="20"/>
                <w:lang w:val="fr-CH"/>
              </w:rPr>
              <w:t>Pour les élections au Grand Conseil, chaque région a droit à un candidat</w:t>
            </w:r>
            <w:r w:rsidRPr="008B3281">
              <w:rPr>
                <w:rFonts w:ascii="Arial" w:eastAsia="MS Mincho" w:hAnsi="Arial" w:cstheme="minorHAnsi"/>
                <w:color w:val="538135" w:themeColor="accent6" w:themeShade="BF"/>
                <w:sz w:val="20"/>
                <w:lang w:val="fr-CH"/>
              </w:rPr>
              <w:t xml:space="preserve"> </w:t>
            </w:r>
            <w:r w:rsidR="00E236E9">
              <w:rPr>
                <w:rFonts w:ascii="Arial" w:hAnsi="Arial" w:cstheme="minorHAnsi"/>
                <w:color w:val="538135" w:themeColor="accent6" w:themeShade="BF"/>
                <w:sz w:val="20"/>
                <w:lang w:val="fr-CH"/>
              </w:rPr>
              <w:t xml:space="preserve">au moins. </w:t>
            </w:r>
          </w:p>
          <w:p w14:paraId="2BCEB7D3" w14:textId="77777777" w:rsidR="00E236E9" w:rsidRPr="008B3281" w:rsidRDefault="00E236E9" w:rsidP="00944213">
            <w:pPr>
              <w:rPr>
                <w:rFonts w:ascii="Arial" w:hAnsi="Arial" w:cstheme="minorHAnsi"/>
                <w:color w:val="538135" w:themeColor="accent6" w:themeShade="BF"/>
                <w:sz w:val="20"/>
                <w:lang w:val="fr-CH"/>
              </w:rPr>
            </w:pPr>
          </w:p>
          <w:p w14:paraId="71AE2CA4" w14:textId="77777777" w:rsidR="00944213" w:rsidRPr="008B3281" w:rsidRDefault="00944213" w:rsidP="00944213">
            <w:pPr>
              <w:rPr>
                <w:rFonts w:ascii="Arial" w:hAnsi="Arial" w:cstheme="minorHAnsi"/>
                <w:b/>
                <w:color w:val="538135" w:themeColor="accent6" w:themeShade="BF"/>
                <w:sz w:val="20"/>
                <w:lang w:val="fr-CH"/>
              </w:rPr>
            </w:pPr>
            <w:r w:rsidRPr="008B3281">
              <w:rPr>
                <w:rFonts w:ascii="Arial" w:hAnsi="Arial" w:cstheme="minorHAnsi"/>
                <w:color w:val="538135" w:themeColor="accent6" w:themeShade="BF"/>
                <w:sz w:val="20"/>
                <w:lang w:val="fr-CH"/>
              </w:rPr>
              <w:t xml:space="preserve">Le Congrès désigne définitivement les </w:t>
            </w:r>
            <w:r w:rsidRPr="00E236E9">
              <w:rPr>
                <w:rFonts w:ascii="Arial" w:hAnsi="Arial" w:cstheme="minorHAnsi"/>
                <w:color w:val="538135" w:themeColor="accent6" w:themeShade="BF"/>
                <w:sz w:val="20"/>
                <w:lang w:val="fr-CH"/>
              </w:rPr>
              <w:t>candidatures à la députation, sur proposition du comité directeur.</w:t>
            </w:r>
          </w:p>
          <w:p w14:paraId="41F396E6" w14:textId="77777777" w:rsidR="00944213" w:rsidRPr="008B3281" w:rsidRDefault="00944213" w:rsidP="00944213">
            <w:pPr>
              <w:rPr>
                <w:rFonts w:ascii="Arial" w:hAnsi="Arial" w:cstheme="minorHAnsi"/>
                <w:color w:val="538135" w:themeColor="accent6" w:themeShade="BF"/>
                <w:sz w:val="20"/>
                <w:lang w:val="fr-CH"/>
              </w:rPr>
            </w:pPr>
          </w:p>
          <w:p w14:paraId="29F4E43A" w14:textId="778093B6" w:rsidR="00944213" w:rsidRPr="008B3281" w:rsidRDefault="00944213" w:rsidP="00944213">
            <w:pPr>
              <w:rPr>
                <w:rFonts w:ascii="Arial" w:hAnsi="Arial" w:cstheme="minorHAnsi"/>
                <w:color w:val="538135" w:themeColor="accent6" w:themeShade="BF"/>
                <w:sz w:val="20"/>
                <w:lang w:val="fr-CH"/>
              </w:rPr>
            </w:pPr>
            <w:r w:rsidRPr="008B3281">
              <w:rPr>
                <w:rFonts w:ascii="Arial" w:hAnsi="Arial" w:cstheme="minorHAnsi"/>
                <w:color w:val="538135" w:themeColor="accent6" w:themeShade="BF"/>
                <w:sz w:val="20"/>
                <w:lang w:val="fr-CH"/>
              </w:rPr>
              <w:t>Le comité directeur entreprendra les démarches préliminaires en vue d’assurer une députation aussi compétente que possible et proposera les accords nécessaires à une répartition équitable des candidats dans les régions</w:t>
            </w:r>
            <w:r w:rsidR="00E236E9">
              <w:rPr>
                <w:rFonts w:ascii="Arial" w:hAnsi="Arial" w:cstheme="minorHAnsi"/>
                <w:color w:val="538135" w:themeColor="accent6" w:themeShade="BF"/>
                <w:sz w:val="20"/>
                <w:lang w:val="fr-CH"/>
              </w:rPr>
              <w:t>.</w:t>
            </w:r>
          </w:p>
          <w:p w14:paraId="41F9BC65" w14:textId="77777777" w:rsidR="00944213" w:rsidRPr="008B3281" w:rsidRDefault="00944213" w:rsidP="00D8081C">
            <w:pPr>
              <w:rPr>
                <w:rFonts w:ascii="Arial" w:hAnsi="Arial" w:cstheme="minorHAnsi"/>
                <w:color w:val="538135" w:themeColor="accent6" w:themeShade="BF"/>
                <w:sz w:val="20"/>
                <w:lang w:val="fr-CH"/>
              </w:rPr>
            </w:pPr>
          </w:p>
          <w:p w14:paraId="421C2B57" w14:textId="0105AA9A" w:rsidR="00944213" w:rsidRPr="008B3281" w:rsidRDefault="00944213" w:rsidP="00A90A4C">
            <w:pPr>
              <w:rPr>
                <w:rFonts w:ascii="Arial" w:hAnsi="Arial" w:cstheme="minorHAnsi"/>
                <w:color w:val="538135" w:themeColor="accent6" w:themeShade="BF"/>
                <w:sz w:val="20"/>
                <w:lang w:val="fr-CH"/>
              </w:rPr>
            </w:pPr>
          </w:p>
        </w:tc>
      </w:tr>
      <w:tr w:rsidR="00A90A4C" w:rsidRPr="00A77B0E" w14:paraId="231ECE30" w14:textId="77777777" w:rsidTr="00944213">
        <w:tc>
          <w:tcPr>
            <w:tcW w:w="4673" w:type="dxa"/>
          </w:tcPr>
          <w:p w14:paraId="33B69B90" w14:textId="77777777" w:rsidR="00A90A4C" w:rsidRPr="00A77B0E" w:rsidRDefault="00A90A4C" w:rsidP="00944213">
            <w:pPr>
              <w:rPr>
                <w:rFonts w:cstheme="minorHAnsi"/>
                <w:b/>
                <w:lang w:val="fr-CH"/>
              </w:rPr>
            </w:pPr>
          </w:p>
        </w:tc>
        <w:tc>
          <w:tcPr>
            <w:tcW w:w="4678" w:type="dxa"/>
          </w:tcPr>
          <w:p w14:paraId="6B2DC66F" w14:textId="77777777" w:rsidR="00A90A4C" w:rsidRPr="008B3281" w:rsidRDefault="00A90A4C" w:rsidP="00A90A4C">
            <w:pPr>
              <w:rPr>
                <w:rFonts w:ascii="Arial" w:hAnsi="Arial" w:cstheme="minorHAnsi"/>
                <w:b/>
                <w:color w:val="538135" w:themeColor="accent6" w:themeShade="BF"/>
                <w:sz w:val="20"/>
                <w:lang w:val="fr-CH"/>
              </w:rPr>
            </w:pPr>
            <w:r w:rsidRPr="008B3281">
              <w:rPr>
                <w:rFonts w:ascii="Arial" w:hAnsi="Arial" w:cstheme="minorHAnsi"/>
                <w:b/>
                <w:color w:val="538135" w:themeColor="accent6" w:themeShade="BF"/>
                <w:sz w:val="20"/>
                <w:lang w:val="fr-CH"/>
              </w:rPr>
              <w:t>Nouvel article</w:t>
            </w:r>
          </w:p>
          <w:p w14:paraId="07379AFC" w14:textId="77777777" w:rsidR="00A90A4C" w:rsidRPr="008B3281" w:rsidRDefault="00A90A4C" w:rsidP="00A90A4C">
            <w:pPr>
              <w:rPr>
                <w:rFonts w:ascii="Arial" w:hAnsi="Arial" w:cstheme="minorHAnsi"/>
                <w:b/>
                <w:color w:val="538135" w:themeColor="accent6" w:themeShade="BF"/>
                <w:sz w:val="20"/>
                <w:lang w:val="fr-CH"/>
              </w:rPr>
            </w:pPr>
          </w:p>
          <w:p w14:paraId="3CE68EC9" w14:textId="0E624640" w:rsidR="00A90A4C" w:rsidRPr="008B3281" w:rsidRDefault="00A90A4C" w:rsidP="00A90A4C">
            <w:pPr>
              <w:rPr>
                <w:rFonts w:ascii="Arial" w:hAnsi="Arial" w:cstheme="minorHAnsi"/>
                <w:b/>
                <w:color w:val="538135" w:themeColor="accent6" w:themeShade="BF"/>
                <w:sz w:val="20"/>
                <w:lang w:val="fr-CH"/>
              </w:rPr>
            </w:pPr>
            <w:r w:rsidRPr="008B3281">
              <w:rPr>
                <w:rFonts w:ascii="Arial" w:hAnsi="Arial" w:cstheme="minorHAnsi"/>
                <w:b/>
                <w:color w:val="538135" w:themeColor="accent6" w:themeShade="BF"/>
                <w:sz w:val="20"/>
                <w:lang w:val="fr-CH"/>
              </w:rPr>
              <w:t>Art. 35 – Régions</w:t>
            </w:r>
          </w:p>
          <w:p w14:paraId="74009141" w14:textId="77777777" w:rsidR="00A90A4C" w:rsidRPr="008B3281" w:rsidRDefault="00A90A4C" w:rsidP="00A90A4C">
            <w:pPr>
              <w:rPr>
                <w:rFonts w:ascii="Arial" w:hAnsi="Arial" w:cstheme="minorHAnsi"/>
                <w:color w:val="538135" w:themeColor="accent6" w:themeShade="BF"/>
                <w:sz w:val="20"/>
                <w:lang w:val="fr-CH"/>
              </w:rPr>
            </w:pPr>
          </w:p>
          <w:p w14:paraId="54D15B74" w14:textId="77777777" w:rsidR="00A90A4C" w:rsidRPr="008B3281" w:rsidRDefault="00A90A4C" w:rsidP="00397DDA">
            <w:pPr>
              <w:spacing w:after="120"/>
              <w:rPr>
                <w:rFonts w:ascii="Arial" w:hAnsi="Arial" w:cstheme="minorHAnsi"/>
                <w:color w:val="538135" w:themeColor="accent6" w:themeShade="BF"/>
                <w:sz w:val="20"/>
                <w:lang w:val="fr-CH"/>
              </w:rPr>
            </w:pPr>
            <w:r w:rsidRPr="008B3281">
              <w:rPr>
                <w:rFonts w:ascii="Arial" w:hAnsi="Arial" w:cstheme="minorHAnsi"/>
                <w:color w:val="538135" w:themeColor="accent6" w:themeShade="BF"/>
                <w:sz w:val="20"/>
                <w:lang w:val="fr-CH"/>
              </w:rPr>
              <w:t>Les régions sont délimitées comme suit :</w:t>
            </w:r>
          </w:p>
          <w:p w14:paraId="7EAE6041" w14:textId="5E522391" w:rsidR="00A90A4C" w:rsidRPr="008B3281" w:rsidRDefault="00E236E9" w:rsidP="00E236E9">
            <w:pPr>
              <w:pStyle w:val="Paragraphedeliste"/>
              <w:numPr>
                <w:ilvl w:val="0"/>
                <w:numId w:val="18"/>
              </w:numPr>
              <w:ind w:left="321" w:hanging="283"/>
              <w:rPr>
                <w:rFonts w:ascii="Arial" w:hAnsi="Arial" w:cstheme="minorHAnsi"/>
                <w:color w:val="538135" w:themeColor="accent6" w:themeShade="BF"/>
                <w:sz w:val="20"/>
                <w:lang w:val="fr-CH"/>
              </w:rPr>
            </w:pPr>
            <w:proofErr w:type="gramStart"/>
            <w:r w:rsidRPr="008B3281">
              <w:rPr>
                <w:rFonts w:ascii="Arial" w:hAnsi="Arial" w:cstheme="minorHAnsi"/>
                <w:color w:val="538135" w:themeColor="accent6" w:themeShade="BF"/>
                <w:sz w:val="20"/>
                <w:lang w:val="fr-CH"/>
              </w:rPr>
              <w:t>la</w:t>
            </w:r>
            <w:proofErr w:type="gramEnd"/>
            <w:r w:rsidRPr="008B3281">
              <w:rPr>
                <w:rFonts w:ascii="Arial" w:hAnsi="Arial" w:cstheme="minorHAnsi"/>
                <w:color w:val="538135" w:themeColor="accent6" w:themeShade="BF"/>
                <w:sz w:val="20"/>
                <w:lang w:val="fr-CH"/>
              </w:rPr>
              <w:t xml:space="preserve"> </w:t>
            </w:r>
            <w:r w:rsidR="00A90A4C" w:rsidRPr="008B3281">
              <w:rPr>
                <w:rFonts w:ascii="Arial" w:hAnsi="Arial" w:cstheme="minorHAnsi"/>
                <w:color w:val="538135" w:themeColor="accent6" w:themeShade="BF"/>
                <w:sz w:val="20"/>
                <w:lang w:val="fr-CH"/>
              </w:rPr>
              <w:t>région d’Anniviers comprenant la commune d’Anniviers</w:t>
            </w:r>
          </w:p>
          <w:p w14:paraId="02AFAC22" w14:textId="6D80386A" w:rsidR="00A90A4C" w:rsidRPr="008B3281" w:rsidRDefault="00E236E9" w:rsidP="00E236E9">
            <w:pPr>
              <w:pStyle w:val="Paragraphedeliste"/>
              <w:numPr>
                <w:ilvl w:val="0"/>
                <w:numId w:val="18"/>
              </w:numPr>
              <w:ind w:left="321" w:hanging="283"/>
              <w:rPr>
                <w:rFonts w:ascii="Arial" w:hAnsi="Arial" w:cstheme="minorHAnsi"/>
                <w:color w:val="538135" w:themeColor="accent6" w:themeShade="BF"/>
                <w:sz w:val="20"/>
                <w:lang w:val="fr-CH"/>
              </w:rPr>
            </w:pPr>
            <w:proofErr w:type="gramStart"/>
            <w:r w:rsidRPr="008B3281">
              <w:rPr>
                <w:rFonts w:ascii="Arial" w:hAnsi="Arial" w:cstheme="minorHAnsi"/>
                <w:color w:val="538135" w:themeColor="accent6" w:themeShade="BF"/>
                <w:sz w:val="20"/>
                <w:lang w:val="fr-CH"/>
              </w:rPr>
              <w:t>la</w:t>
            </w:r>
            <w:proofErr w:type="gramEnd"/>
            <w:r w:rsidRPr="008B3281">
              <w:rPr>
                <w:rFonts w:ascii="Arial" w:hAnsi="Arial" w:cstheme="minorHAnsi"/>
                <w:color w:val="538135" w:themeColor="accent6" w:themeShade="BF"/>
                <w:sz w:val="20"/>
                <w:lang w:val="fr-CH"/>
              </w:rPr>
              <w:t xml:space="preserve"> </w:t>
            </w:r>
            <w:r w:rsidR="00A90A4C" w:rsidRPr="008B3281">
              <w:rPr>
                <w:rFonts w:ascii="Arial" w:hAnsi="Arial" w:cstheme="minorHAnsi"/>
                <w:color w:val="538135" w:themeColor="accent6" w:themeShade="BF"/>
                <w:sz w:val="20"/>
                <w:lang w:val="fr-CH"/>
              </w:rPr>
              <w:t>région de Sierre comprenant la commune de Sierre</w:t>
            </w:r>
          </w:p>
          <w:p w14:paraId="286B340C" w14:textId="42609286" w:rsidR="00A90A4C" w:rsidRPr="008B3281" w:rsidRDefault="00E236E9" w:rsidP="00E236E9">
            <w:pPr>
              <w:pStyle w:val="Paragraphedeliste"/>
              <w:numPr>
                <w:ilvl w:val="0"/>
                <w:numId w:val="18"/>
              </w:numPr>
              <w:ind w:left="321" w:hanging="283"/>
              <w:rPr>
                <w:rFonts w:ascii="Arial" w:hAnsi="Arial" w:cstheme="minorHAnsi"/>
                <w:color w:val="538135" w:themeColor="accent6" w:themeShade="BF"/>
                <w:sz w:val="20"/>
                <w:lang w:val="fr-CH"/>
              </w:rPr>
            </w:pPr>
            <w:proofErr w:type="gramStart"/>
            <w:r w:rsidRPr="008B3281">
              <w:rPr>
                <w:rFonts w:ascii="Arial" w:hAnsi="Arial" w:cstheme="minorHAnsi"/>
                <w:color w:val="538135" w:themeColor="accent6" w:themeShade="BF"/>
                <w:sz w:val="20"/>
                <w:lang w:val="fr-CH"/>
              </w:rPr>
              <w:t>la</w:t>
            </w:r>
            <w:proofErr w:type="gramEnd"/>
            <w:r w:rsidRPr="008B3281">
              <w:rPr>
                <w:rFonts w:ascii="Arial" w:hAnsi="Arial" w:cstheme="minorHAnsi"/>
                <w:color w:val="538135" w:themeColor="accent6" w:themeShade="BF"/>
                <w:sz w:val="20"/>
                <w:lang w:val="fr-CH"/>
              </w:rPr>
              <w:t xml:space="preserve"> </w:t>
            </w:r>
            <w:r w:rsidR="00A90A4C" w:rsidRPr="008B3281">
              <w:rPr>
                <w:rFonts w:ascii="Arial" w:hAnsi="Arial" w:cstheme="minorHAnsi"/>
                <w:color w:val="538135" w:themeColor="accent6" w:themeShade="BF"/>
                <w:sz w:val="20"/>
                <w:lang w:val="fr-CH"/>
              </w:rPr>
              <w:t xml:space="preserve">région du Haut-Plateau comprenant les communes de Crans-Montana, </w:t>
            </w:r>
            <w:proofErr w:type="spellStart"/>
            <w:r w:rsidR="00A90A4C" w:rsidRPr="008B3281">
              <w:rPr>
                <w:rFonts w:ascii="Arial" w:hAnsi="Arial" w:cstheme="minorHAnsi"/>
                <w:color w:val="538135" w:themeColor="accent6" w:themeShade="BF"/>
                <w:sz w:val="20"/>
                <w:lang w:val="fr-CH"/>
              </w:rPr>
              <w:t>Icogne</w:t>
            </w:r>
            <w:proofErr w:type="spellEnd"/>
            <w:r w:rsidR="00A90A4C" w:rsidRPr="008B3281">
              <w:rPr>
                <w:rFonts w:ascii="Arial" w:hAnsi="Arial" w:cstheme="minorHAnsi"/>
                <w:color w:val="538135" w:themeColor="accent6" w:themeShade="BF"/>
                <w:sz w:val="20"/>
                <w:lang w:val="fr-CH"/>
              </w:rPr>
              <w:t xml:space="preserve"> et Lens</w:t>
            </w:r>
          </w:p>
          <w:p w14:paraId="33B883D5" w14:textId="2388D22B" w:rsidR="00A90A4C" w:rsidRPr="008B3281" w:rsidRDefault="00E236E9" w:rsidP="00E236E9">
            <w:pPr>
              <w:pStyle w:val="Paragraphedeliste"/>
              <w:numPr>
                <w:ilvl w:val="0"/>
                <w:numId w:val="18"/>
              </w:numPr>
              <w:ind w:left="321" w:hanging="283"/>
              <w:rPr>
                <w:rFonts w:ascii="Arial" w:hAnsi="Arial" w:cstheme="minorHAnsi"/>
                <w:color w:val="538135" w:themeColor="accent6" w:themeShade="BF"/>
                <w:sz w:val="20"/>
                <w:lang w:val="fr-CH"/>
              </w:rPr>
            </w:pPr>
            <w:proofErr w:type="gramStart"/>
            <w:r w:rsidRPr="008B3281">
              <w:rPr>
                <w:rFonts w:ascii="Arial" w:hAnsi="Arial" w:cstheme="minorHAnsi"/>
                <w:color w:val="538135" w:themeColor="accent6" w:themeShade="BF"/>
                <w:sz w:val="20"/>
                <w:lang w:val="fr-CH"/>
              </w:rPr>
              <w:t>la</w:t>
            </w:r>
            <w:proofErr w:type="gramEnd"/>
            <w:r w:rsidRPr="008B3281">
              <w:rPr>
                <w:rFonts w:ascii="Arial" w:hAnsi="Arial" w:cstheme="minorHAnsi"/>
                <w:color w:val="538135" w:themeColor="accent6" w:themeShade="BF"/>
                <w:sz w:val="20"/>
                <w:lang w:val="fr-CH"/>
              </w:rPr>
              <w:t xml:space="preserve"> </w:t>
            </w:r>
            <w:r w:rsidR="00A90A4C" w:rsidRPr="008B3281">
              <w:rPr>
                <w:rFonts w:ascii="Arial" w:hAnsi="Arial" w:cstheme="minorHAnsi"/>
                <w:color w:val="538135" w:themeColor="accent6" w:themeShade="BF"/>
                <w:sz w:val="20"/>
                <w:lang w:val="fr-CH"/>
              </w:rPr>
              <w:t>région de la Noble Contrée comprenant la commune de la Noble Contrée</w:t>
            </w:r>
          </w:p>
          <w:p w14:paraId="30DF0582" w14:textId="7C1D8E94" w:rsidR="00A90A4C" w:rsidRPr="009D015B" w:rsidRDefault="00E236E9" w:rsidP="00A90A4C">
            <w:pPr>
              <w:pStyle w:val="Paragraphedeliste"/>
              <w:numPr>
                <w:ilvl w:val="0"/>
                <w:numId w:val="18"/>
              </w:numPr>
              <w:ind w:left="321" w:hanging="283"/>
              <w:rPr>
                <w:rFonts w:ascii="Arial" w:hAnsi="Arial" w:cstheme="minorHAnsi"/>
                <w:color w:val="538135" w:themeColor="accent6" w:themeShade="BF"/>
                <w:sz w:val="20"/>
                <w:lang w:val="fr-CH"/>
              </w:rPr>
            </w:pPr>
            <w:proofErr w:type="gramStart"/>
            <w:r w:rsidRPr="008B3281">
              <w:rPr>
                <w:rFonts w:ascii="Arial" w:hAnsi="Arial" w:cstheme="minorHAnsi"/>
                <w:color w:val="538135" w:themeColor="accent6" w:themeShade="BF"/>
                <w:sz w:val="20"/>
                <w:lang w:val="fr-CH"/>
              </w:rPr>
              <w:t>la</w:t>
            </w:r>
            <w:proofErr w:type="gramEnd"/>
            <w:r w:rsidRPr="008B3281">
              <w:rPr>
                <w:rFonts w:ascii="Arial" w:hAnsi="Arial" w:cstheme="minorHAnsi"/>
                <w:color w:val="538135" w:themeColor="accent6" w:themeShade="BF"/>
                <w:sz w:val="20"/>
                <w:lang w:val="fr-CH"/>
              </w:rPr>
              <w:t xml:space="preserve"> </w:t>
            </w:r>
            <w:r w:rsidR="00A90A4C" w:rsidRPr="008B3281">
              <w:rPr>
                <w:rFonts w:ascii="Arial" w:hAnsi="Arial" w:cstheme="minorHAnsi"/>
                <w:color w:val="538135" w:themeColor="accent6" w:themeShade="BF"/>
                <w:sz w:val="20"/>
                <w:lang w:val="fr-CH"/>
              </w:rPr>
              <w:t xml:space="preserve">région de la Plaine comprenant les communes de Chalais, </w:t>
            </w:r>
            <w:proofErr w:type="spellStart"/>
            <w:r w:rsidR="00A90A4C" w:rsidRPr="008B3281">
              <w:rPr>
                <w:rFonts w:ascii="Arial" w:hAnsi="Arial" w:cstheme="minorHAnsi"/>
                <w:color w:val="538135" w:themeColor="accent6" w:themeShade="BF"/>
                <w:sz w:val="20"/>
                <w:lang w:val="fr-CH"/>
              </w:rPr>
              <w:t>Chippis</w:t>
            </w:r>
            <w:proofErr w:type="spellEnd"/>
            <w:r w:rsidR="00A90A4C" w:rsidRPr="008B3281">
              <w:rPr>
                <w:rFonts w:ascii="Arial" w:hAnsi="Arial" w:cstheme="minorHAnsi"/>
                <w:color w:val="538135" w:themeColor="accent6" w:themeShade="BF"/>
                <w:sz w:val="20"/>
                <w:lang w:val="fr-CH"/>
              </w:rPr>
              <w:t>, Grône et St-Léonard</w:t>
            </w:r>
          </w:p>
          <w:p w14:paraId="7F7ABFD8" w14:textId="77777777" w:rsidR="00A90A4C" w:rsidRPr="008B3281" w:rsidRDefault="00A90A4C" w:rsidP="009D015B">
            <w:pPr>
              <w:rPr>
                <w:rFonts w:ascii="Arial" w:hAnsi="Arial" w:cstheme="minorHAnsi"/>
                <w:b/>
                <w:color w:val="538135" w:themeColor="accent6" w:themeShade="BF"/>
                <w:sz w:val="20"/>
                <w:lang w:val="fr-CH"/>
              </w:rPr>
            </w:pPr>
          </w:p>
        </w:tc>
      </w:tr>
    </w:tbl>
    <w:p w14:paraId="37E35EBC" w14:textId="6196DA86" w:rsidR="00A90A4C" w:rsidRDefault="00A90A4C" w:rsidP="00D16AA3">
      <w:pPr>
        <w:rPr>
          <w:rFonts w:cstheme="minorHAnsi"/>
          <w:lang w:val="fr-CH"/>
        </w:rPr>
      </w:pPr>
    </w:p>
    <w:p w14:paraId="734A1FD7" w14:textId="77777777" w:rsidR="0032645B" w:rsidRDefault="0032645B" w:rsidP="00D16AA3">
      <w:pPr>
        <w:rPr>
          <w:rFonts w:cstheme="minorHAnsi"/>
          <w:lang w:val="fr-CH"/>
        </w:rPr>
      </w:pPr>
    </w:p>
    <w:p w14:paraId="6C8C46BC" w14:textId="504656B2" w:rsidR="0032645B" w:rsidRPr="00D22D9B" w:rsidRDefault="0032645B" w:rsidP="0032645B">
      <w:pPr>
        <w:rPr>
          <w:rFonts w:ascii="Arial" w:hAnsi="Arial" w:cstheme="minorHAnsi"/>
          <w:b/>
          <w:sz w:val="22"/>
          <w:u w:val="single"/>
          <w:lang w:val="fr-CH"/>
        </w:rPr>
      </w:pPr>
      <w:r w:rsidRPr="00D22D9B">
        <w:rPr>
          <w:rFonts w:ascii="Arial" w:hAnsi="Arial" w:cstheme="minorHAnsi"/>
          <w:b/>
          <w:sz w:val="22"/>
          <w:u w:val="single"/>
          <w:lang w:val="fr-CH"/>
        </w:rPr>
        <w:t xml:space="preserve">VII. </w:t>
      </w:r>
      <w:r w:rsidRPr="00D22D9B">
        <w:rPr>
          <w:rFonts w:ascii="Arial" w:hAnsi="Arial" w:cstheme="minorHAnsi"/>
          <w:b/>
          <w:color w:val="70AD47" w:themeColor="accent6"/>
          <w:sz w:val="22"/>
          <w:u w:val="single"/>
          <w:lang w:val="fr-CH"/>
        </w:rPr>
        <w:t>LIMITATION DES MANDATS</w:t>
      </w:r>
    </w:p>
    <w:p w14:paraId="5C8289B7" w14:textId="77777777" w:rsidR="0032645B" w:rsidRPr="00D22D9B" w:rsidRDefault="0032645B" w:rsidP="0032645B">
      <w:pPr>
        <w:rPr>
          <w:rFonts w:cstheme="minorHAnsi"/>
          <w:lang w:val="fr-CH"/>
        </w:rPr>
      </w:pPr>
    </w:p>
    <w:tbl>
      <w:tblPr>
        <w:tblStyle w:val="Grilledutableau"/>
        <w:tblW w:w="9351" w:type="dxa"/>
        <w:tblLook w:val="04A0" w:firstRow="1" w:lastRow="0" w:firstColumn="1" w:lastColumn="0" w:noHBand="0" w:noVBand="1"/>
      </w:tblPr>
      <w:tblGrid>
        <w:gridCol w:w="4673"/>
        <w:gridCol w:w="4678"/>
      </w:tblGrid>
      <w:tr w:rsidR="0032645B" w:rsidRPr="00A77B0E" w14:paraId="66120445" w14:textId="77777777" w:rsidTr="0032645B">
        <w:tc>
          <w:tcPr>
            <w:tcW w:w="4673" w:type="dxa"/>
          </w:tcPr>
          <w:p w14:paraId="6D16F306" w14:textId="77777777" w:rsidR="0032645B" w:rsidRPr="00D22D9B" w:rsidRDefault="0032645B" w:rsidP="0032645B">
            <w:pPr>
              <w:rPr>
                <w:rFonts w:ascii="Arial" w:hAnsi="Arial" w:cstheme="minorHAnsi"/>
                <w:sz w:val="20"/>
                <w:lang w:val="fr-CH"/>
              </w:rPr>
            </w:pPr>
          </w:p>
        </w:tc>
        <w:tc>
          <w:tcPr>
            <w:tcW w:w="4678" w:type="dxa"/>
          </w:tcPr>
          <w:p w14:paraId="1CD72E99" w14:textId="77777777" w:rsidR="0032645B" w:rsidRPr="00D22D9B" w:rsidRDefault="0032645B" w:rsidP="0032645B">
            <w:pPr>
              <w:rPr>
                <w:rFonts w:ascii="Arial" w:hAnsi="Arial" w:cstheme="minorHAnsi"/>
                <w:b/>
                <w:color w:val="538135" w:themeColor="accent6" w:themeShade="BF"/>
                <w:sz w:val="20"/>
                <w:lang w:val="fr-CH"/>
              </w:rPr>
            </w:pPr>
            <w:r w:rsidRPr="00D22D9B">
              <w:rPr>
                <w:rFonts w:ascii="Arial" w:hAnsi="Arial" w:cstheme="minorHAnsi"/>
                <w:b/>
                <w:color w:val="538135" w:themeColor="accent6" w:themeShade="BF"/>
                <w:sz w:val="20"/>
                <w:lang w:val="fr-CH"/>
              </w:rPr>
              <w:t>Nouvel article</w:t>
            </w:r>
          </w:p>
          <w:p w14:paraId="062367D8" w14:textId="77777777" w:rsidR="0032645B" w:rsidRPr="00D22D9B" w:rsidRDefault="0032645B" w:rsidP="0032645B">
            <w:pPr>
              <w:rPr>
                <w:rFonts w:ascii="Arial" w:hAnsi="Arial" w:cstheme="minorHAnsi"/>
                <w:b/>
                <w:color w:val="538135" w:themeColor="accent6" w:themeShade="BF"/>
                <w:sz w:val="20"/>
                <w:lang w:val="fr-CH"/>
              </w:rPr>
            </w:pPr>
          </w:p>
          <w:p w14:paraId="247610B0" w14:textId="09525BC0" w:rsidR="0032645B" w:rsidRPr="00D22D9B" w:rsidRDefault="0032645B" w:rsidP="0032645B">
            <w:pPr>
              <w:rPr>
                <w:rFonts w:ascii="Arial" w:hAnsi="Arial" w:cstheme="minorHAnsi"/>
                <w:b/>
                <w:color w:val="538135" w:themeColor="accent6" w:themeShade="BF"/>
                <w:sz w:val="20"/>
                <w:lang w:val="fr-CH"/>
              </w:rPr>
            </w:pPr>
            <w:r w:rsidRPr="00D22D9B">
              <w:rPr>
                <w:rFonts w:ascii="Arial" w:hAnsi="Arial" w:cstheme="minorHAnsi"/>
                <w:b/>
                <w:color w:val="538135" w:themeColor="accent6" w:themeShade="BF"/>
                <w:sz w:val="20"/>
                <w:lang w:val="fr-CH"/>
              </w:rPr>
              <w:t>Art. 36 – Limitation des mandats</w:t>
            </w:r>
          </w:p>
          <w:p w14:paraId="606AEBCE" w14:textId="77777777" w:rsidR="0032645B" w:rsidRPr="00D22D9B" w:rsidRDefault="0032645B" w:rsidP="0032645B">
            <w:pPr>
              <w:rPr>
                <w:rFonts w:ascii="Arial" w:hAnsi="Arial" w:cstheme="minorHAnsi"/>
                <w:color w:val="538135" w:themeColor="accent6" w:themeShade="BF"/>
                <w:sz w:val="20"/>
                <w:lang w:val="fr-CH"/>
              </w:rPr>
            </w:pPr>
          </w:p>
          <w:p w14:paraId="6812ECBA" w14:textId="35480A0C" w:rsidR="0032645B" w:rsidRPr="0032645B" w:rsidRDefault="0032645B" w:rsidP="0032645B">
            <w:pPr>
              <w:spacing w:after="120"/>
              <w:rPr>
                <w:rFonts w:ascii="Arial" w:hAnsi="Arial" w:cstheme="minorHAnsi"/>
                <w:color w:val="538135" w:themeColor="accent6" w:themeShade="BF"/>
                <w:sz w:val="20"/>
                <w:lang w:val="fr-CH"/>
              </w:rPr>
            </w:pPr>
            <w:r w:rsidRPr="00D22D9B">
              <w:rPr>
                <w:rFonts w:ascii="Arial" w:hAnsi="Arial" w:cstheme="minorHAnsi"/>
                <w:color w:val="538135" w:themeColor="accent6" w:themeShade="BF"/>
                <w:sz w:val="20"/>
                <w:lang w:val="fr-CH"/>
              </w:rPr>
              <w:t>Les mandats au Grand Conseil sont limités à trois périodes législatives complètes au même poste.</w:t>
            </w:r>
            <w:r w:rsidRPr="0032645B">
              <w:rPr>
                <w:rFonts w:ascii="Arial" w:hAnsi="Arial" w:cstheme="minorHAnsi"/>
                <w:color w:val="538135" w:themeColor="accent6" w:themeShade="BF"/>
                <w:sz w:val="20"/>
                <w:lang w:val="fr-CH"/>
              </w:rPr>
              <w:t xml:space="preserve"> </w:t>
            </w:r>
          </w:p>
          <w:p w14:paraId="4C655245" w14:textId="77777777" w:rsidR="0032645B" w:rsidRPr="0032645B" w:rsidRDefault="0032645B" w:rsidP="0032645B">
            <w:pPr>
              <w:rPr>
                <w:rFonts w:ascii="Arial" w:hAnsi="Arial" w:cstheme="minorHAnsi"/>
                <w:color w:val="538135" w:themeColor="accent6" w:themeShade="BF"/>
                <w:sz w:val="20"/>
                <w:lang w:val="fr-CH"/>
              </w:rPr>
            </w:pPr>
          </w:p>
        </w:tc>
      </w:tr>
    </w:tbl>
    <w:p w14:paraId="4BDBCAB7" w14:textId="4CF87E53" w:rsidR="0032645B" w:rsidRDefault="0032645B" w:rsidP="00D763DE">
      <w:pPr>
        <w:rPr>
          <w:rFonts w:ascii="Arial" w:hAnsi="Arial" w:cstheme="minorHAnsi"/>
          <w:b/>
          <w:sz w:val="22"/>
          <w:u w:val="single"/>
          <w:lang w:val="fr-CH"/>
        </w:rPr>
      </w:pPr>
    </w:p>
    <w:p w14:paraId="7D1DDBBA" w14:textId="77777777" w:rsidR="0032645B" w:rsidRDefault="0032645B" w:rsidP="00D763DE">
      <w:pPr>
        <w:rPr>
          <w:rFonts w:ascii="Arial" w:hAnsi="Arial" w:cstheme="minorHAnsi"/>
          <w:b/>
          <w:sz w:val="22"/>
          <w:u w:val="single"/>
          <w:lang w:val="fr-CH"/>
        </w:rPr>
      </w:pPr>
    </w:p>
    <w:p w14:paraId="7BA468C3" w14:textId="193BA789" w:rsidR="00D8081C" w:rsidRPr="00773E35" w:rsidRDefault="00D763DE" w:rsidP="00D763DE">
      <w:pPr>
        <w:rPr>
          <w:rFonts w:ascii="Arial" w:hAnsi="Arial" w:cstheme="minorHAnsi"/>
          <w:b/>
          <w:sz w:val="22"/>
          <w:u w:val="single"/>
          <w:lang w:val="fr-CH"/>
        </w:rPr>
      </w:pPr>
      <w:r w:rsidRPr="00773E35">
        <w:rPr>
          <w:rFonts w:ascii="Arial" w:hAnsi="Arial" w:cstheme="minorHAnsi"/>
          <w:b/>
          <w:sz w:val="22"/>
          <w:u w:val="single"/>
          <w:lang w:val="fr-CH"/>
        </w:rPr>
        <w:t>VI</w:t>
      </w:r>
      <w:r w:rsidR="0032645B">
        <w:rPr>
          <w:rFonts w:ascii="Arial" w:hAnsi="Arial" w:cstheme="minorHAnsi"/>
          <w:b/>
          <w:sz w:val="22"/>
          <w:u w:val="single"/>
          <w:lang w:val="fr-CH"/>
        </w:rPr>
        <w:t>I</w:t>
      </w:r>
      <w:r w:rsidRPr="00773E35">
        <w:rPr>
          <w:rFonts w:ascii="Arial" w:hAnsi="Arial" w:cstheme="minorHAnsi"/>
          <w:b/>
          <w:sz w:val="22"/>
          <w:u w:val="single"/>
          <w:lang w:val="fr-CH"/>
        </w:rPr>
        <w:t xml:space="preserve">I. </w:t>
      </w:r>
      <w:r w:rsidR="00A90A4C" w:rsidRPr="00773E35">
        <w:rPr>
          <w:rFonts w:ascii="Arial" w:hAnsi="Arial" w:cstheme="minorHAnsi"/>
          <w:b/>
          <w:sz w:val="22"/>
          <w:u w:val="single"/>
          <w:lang w:val="fr-CH"/>
        </w:rPr>
        <w:t xml:space="preserve">FINANCES     </w:t>
      </w:r>
      <w:r w:rsidR="00A90A4C" w:rsidRPr="00773E35">
        <w:rPr>
          <w:rFonts w:ascii="Arial" w:hAnsi="Arial"/>
          <w:sz w:val="22"/>
          <w:u w:val="single"/>
          <w:lang w:val="fr-CH"/>
        </w:rPr>
        <w:sym w:font="Wingdings" w:char="F0E0"/>
      </w:r>
      <w:r w:rsidR="00A90A4C" w:rsidRPr="00773E35">
        <w:rPr>
          <w:rFonts w:ascii="Arial" w:hAnsi="Arial" w:cstheme="minorHAnsi"/>
          <w:b/>
          <w:sz w:val="22"/>
          <w:u w:val="single"/>
          <w:lang w:val="fr-CH"/>
        </w:rPr>
        <w:t xml:space="preserve">   </w:t>
      </w:r>
      <w:r w:rsidR="00A90A4C" w:rsidRPr="00773E35">
        <w:rPr>
          <w:rFonts w:ascii="Arial" w:hAnsi="Arial" w:cstheme="minorHAnsi"/>
          <w:b/>
          <w:color w:val="70AD47" w:themeColor="accent6"/>
          <w:sz w:val="22"/>
          <w:u w:val="single"/>
          <w:lang w:val="fr-CH"/>
        </w:rPr>
        <w:t>RESSOURCES</w:t>
      </w:r>
    </w:p>
    <w:p w14:paraId="1254DC97" w14:textId="77777777" w:rsidR="00D8081C" w:rsidRPr="00A77B0E" w:rsidRDefault="00D8081C" w:rsidP="00D8081C">
      <w:pPr>
        <w:rPr>
          <w:rFonts w:cstheme="minorHAnsi"/>
          <w:lang w:val="fr-CH"/>
        </w:rPr>
      </w:pPr>
    </w:p>
    <w:tbl>
      <w:tblPr>
        <w:tblStyle w:val="Grilledutableau"/>
        <w:tblW w:w="9351" w:type="dxa"/>
        <w:tblLook w:val="04A0" w:firstRow="1" w:lastRow="0" w:firstColumn="1" w:lastColumn="0" w:noHBand="0" w:noVBand="1"/>
      </w:tblPr>
      <w:tblGrid>
        <w:gridCol w:w="4673"/>
        <w:gridCol w:w="4678"/>
      </w:tblGrid>
      <w:tr w:rsidR="00A90A4C" w:rsidRPr="00A77B0E" w14:paraId="3F4DA978" w14:textId="77777777" w:rsidTr="00A90A4C">
        <w:tc>
          <w:tcPr>
            <w:tcW w:w="4673" w:type="dxa"/>
          </w:tcPr>
          <w:p w14:paraId="7589C958" w14:textId="77777777" w:rsidR="00A90A4C" w:rsidRPr="008B3281" w:rsidRDefault="00A90A4C" w:rsidP="001E75DF">
            <w:pPr>
              <w:rPr>
                <w:rFonts w:ascii="Arial" w:hAnsi="Arial" w:cstheme="minorHAnsi"/>
                <w:b/>
                <w:sz w:val="20"/>
                <w:lang w:val="fr-CH"/>
              </w:rPr>
            </w:pPr>
            <w:r w:rsidRPr="008B3281">
              <w:rPr>
                <w:rFonts w:ascii="Arial" w:hAnsi="Arial" w:cstheme="minorHAnsi"/>
                <w:b/>
                <w:sz w:val="20"/>
                <w:lang w:val="fr-CH"/>
              </w:rPr>
              <w:t>Art. 32</w:t>
            </w:r>
          </w:p>
          <w:p w14:paraId="063BBAD0" w14:textId="77777777" w:rsidR="00A90A4C" w:rsidRPr="008B3281" w:rsidRDefault="00A90A4C" w:rsidP="001E75DF">
            <w:pPr>
              <w:widowControl w:val="0"/>
              <w:autoSpaceDE w:val="0"/>
              <w:autoSpaceDN w:val="0"/>
              <w:adjustRightInd w:val="0"/>
              <w:spacing w:after="240"/>
              <w:rPr>
                <w:rFonts w:ascii="Arial" w:hAnsi="Arial" w:cstheme="minorHAnsi"/>
                <w:sz w:val="20"/>
                <w:lang w:val="fr-CH"/>
              </w:rPr>
            </w:pPr>
            <w:r w:rsidRPr="008B3281">
              <w:rPr>
                <w:rFonts w:ascii="Arial" w:hAnsi="Arial" w:cstheme="minorHAnsi"/>
                <w:b/>
                <w:sz w:val="20"/>
                <w:lang w:val="fr-CH"/>
              </w:rPr>
              <w:t>Ressources</w:t>
            </w:r>
            <w:r w:rsidRPr="008B3281">
              <w:rPr>
                <w:rFonts w:ascii="Arial" w:hAnsi="Arial" w:cstheme="minorHAnsi"/>
                <w:sz w:val="20"/>
                <w:lang w:val="fr-CH"/>
              </w:rPr>
              <w:t xml:space="preserve"> </w:t>
            </w:r>
          </w:p>
          <w:p w14:paraId="506A915F" w14:textId="11CB5CAF" w:rsidR="00A90A4C" w:rsidRPr="008B3281" w:rsidRDefault="00A90A4C" w:rsidP="0031697C">
            <w:pPr>
              <w:widowControl w:val="0"/>
              <w:autoSpaceDE w:val="0"/>
              <w:autoSpaceDN w:val="0"/>
              <w:adjustRightInd w:val="0"/>
              <w:spacing w:after="120"/>
              <w:rPr>
                <w:rFonts w:ascii="Arial" w:hAnsi="Arial" w:cstheme="minorHAnsi"/>
                <w:sz w:val="20"/>
                <w:lang w:val="fr-CH"/>
              </w:rPr>
            </w:pPr>
            <w:r w:rsidRPr="008B3281">
              <w:rPr>
                <w:rFonts w:ascii="Arial" w:hAnsi="Arial" w:cstheme="minorHAnsi"/>
                <w:sz w:val="20"/>
                <w:lang w:val="fr-CH"/>
              </w:rPr>
              <w:t xml:space="preserve">Les moyens nécessaires à l’accomplissement des tâches du PDC du district proviennent notamment: </w:t>
            </w:r>
          </w:p>
          <w:p w14:paraId="2357D39D" w14:textId="77777777" w:rsidR="00A90A4C" w:rsidRPr="008B3281" w:rsidRDefault="00A90A4C" w:rsidP="0031697C">
            <w:pPr>
              <w:widowControl w:val="0"/>
              <w:autoSpaceDE w:val="0"/>
              <w:autoSpaceDN w:val="0"/>
              <w:adjustRightInd w:val="0"/>
              <w:rPr>
                <w:rFonts w:ascii="Arial" w:hAnsi="Arial" w:cstheme="minorHAnsi"/>
                <w:sz w:val="20"/>
                <w:lang w:val="fr-CH"/>
              </w:rPr>
            </w:pPr>
            <w:r w:rsidRPr="008B3281">
              <w:rPr>
                <w:rFonts w:ascii="Arial" w:hAnsi="Arial" w:cstheme="minorHAnsi"/>
                <w:sz w:val="20"/>
                <w:lang w:val="fr-CH"/>
              </w:rPr>
              <w:t xml:space="preserve">a) des cotisations des sections </w:t>
            </w:r>
          </w:p>
          <w:p w14:paraId="7B5DE94D" w14:textId="77777777" w:rsidR="00A90A4C" w:rsidRPr="008B3281" w:rsidRDefault="00A90A4C" w:rsidP="0031697C">
            <w:pPr>
              <w:widowControl w:val="0"/>
              <w:autoSpaceDE w:val="0"/>
              <w:autoSpaceDN w:val="0"/>
              <w:adjustRightInd w:val="0"/>
              <w:rPr>
                <w:rFonts w:ascii="Arial" w:hAnsi="Arial" w:cstheme="minorHAnsi"/>
                <w:sz w:val="20"/>
                <w:lang w:val="fr-CH"/>
              </w:rPr>
            </w:pPr>
            <w:r w:rsidRPr="008B3281">
              <w:rPr>
                <w:rFonts w:ascii="Arial" w:hAnsi="Arial" w:cstheme="minorHAnsi"/>
                <w:sz w:val="20"/>
                <w:lang w:val="fr-CH"/>
              </w:rPr>
              <w:t xml:space="preserve">b) des cotisations des membres affiliés directement au PDC du district </w:t>
            </w:r>
          </w:p>
          <w:p w14:paraId="5CCC22CF" w14:textId="77777777" w:rsidR="00A90A4C" w:rsidRPr="008B3281" w:rsidRDefault="00A90A4C" w:rsidP="0031697C">
            <w:pPr>
              <w:widowControl w:val="0"/>
              <w:autoSpaceDE w:val="0"/>
              <w:autoSpaceDN w:val="0"/>
              <w:adjustRightInd w:val="0"/>
              <w:rPr>
                <w:rFonts w:ascii="Arial" w:hAnsi="Arial" w:cstheme="minorHAnsi"/>
                <w:sz w:val="20"/>
                <w:lang w:val="fr-CH"/>
              </w:rPr>
            </w:pPr>
            <w:r w:rsidRPr="008B3281">
              <w:rPr>
                <w:rFonts w:ascii="Arial" w:hAnsi="Arial" w:cstheme="minorHAnsi"/>
                <w:sz w:val="20"/>
                <w:lang w:val="fr-CH"/>
              </w:rPr>
              <w:t xml:space="preserve">c) des participations obligatoires des candidats aux frais de campagne électorale organisée par le PDC du district </w:t>
            </w:r>
          </w:p>
          <w:p w14:paraId="1E605883" w14:textId="77777777" w:rsidR="00A90A4C" w:rsidRPr="008B3281" w:rsidRDefault="00A90A4C" w:rsidP="0031697C">
            <w:pPr>
              <w:widowControl w:val="0"/>
              <w:autoSpaceDE w:val="0"/>
              <w:autoSpaceDN w:val="0"/>
              <w:adjustRightInd w:val="0"/>
              <w:rPr>
                <w:rFonts w:ascii="Arial" w:hAnsi="Arial" w:cstheme="minorHAnsi"/>
                <w:sz w:val="20"/>
                <w:lang w:val="fr-CH"/>
              </w:rPr>
            </w:pPr>
            <w:r w:rsidRPr="008B3281">
              <w:rPr>
                <w:rFonts w:ascii="Arial" w:hAnsi="Arial" w:cstheme="minorHAnsi"/>
                <w:sz w:val="20"/>
                <w:lang w:val="fr-CH"/>
              </w:rPr>
              <w:t xml:space="preserve">d) des contributions volontaires des membres, dons et legs </w:t>
            </w:r>
          </w:p>
          <w:p w14:paraId="2F26D8CB" w14:textId="77777777" w:rsidR="00A90A4C" w:rsidRPr="008B3281" w:rsidRDefault="00A90A4C" w:rsidP="00D8081C">
            <w:pPr>
              <w:rPr>
                <w:rFonts w:ascii="Arial" w:hAnsi="Arial" w:cstheme="minorHAnsi"/>
                <w:sz w:val="20"/>
                <w:lang w:val="fr-CH"/>
              </w:rPr>
            </w:pPr>
          </w:p>
        </w:tc>
        <w:tc>
          <w:tcPr>
            <w:tcW w:w="4678" w:type="dxa"/>
          </w:tcPr>
          <w:p w14:paraId="3036CC04" w14:textId="498B5165" w:rsidR="00A90A4C" w:rsidRPr="008B3281" w:rsidRDefault="00A90A4C" w:rsidP="00A90A4C">
            <w:pPr>
              <w:rPr>
                <w:rFonts w:ascii="Arial" w:hAnsi="Arial" w:cstheme="minorHAnsi"/>
                <w:b/>
                <w:color w:val="538135" w:themeColor="accent6" w:themeShade="BF"/>
                <w:sz w:val="20"/>
                <w:lang w:val="fr-CH"/>
              </w:rPr>
            </w:pPr>
            <w:r w:rsidRPr="008B3281">
              <w:rPr>
                <w:rFonts w:ascii="Arial" w:hAnsi="Arial" w:cstheme="minorHAnsi"/>
                <w:b/>
                <w:color w:val="538135" w:themeColor="accent6" w:themeShade="BF"/>
                <w:sz w:val="20"/>
                <w:lang w:val="fr-CH"/>
              </w:rPr>
              <w:t>Art. 3</w:t>
            </w:r>
            <w:r w:rsidR="0032645B">
              <w:rPr>
                <w:rFonts w:ascii="Arial" w:hAnsi="Arial" w:cstheme="minorHAnsi"/>
                <w:b/>
                <w:color w:val="538135" w:themeColor="accent6" w:themeShade="BF"/>
                <w:sz w:val="20"/>
                <w:lang w:val="fr-CH"/>
              </w:rPr>
              <w:t>7</w:t>
            </w:r>
            <w:r w:rsidR="005A4381" w:rsidRPr="008B3281">
              <w:rPr>
                <w:rFonts w:ascii="Arial" w:hAnsi="Arial" w:cstheme="minorHAnsi"/>
                <w:b/>
                <w:color w:val="538135" w:themeColor="accent6" w:themeShade="BF"/>
                <w:sz w:val="20"/>
                <w:lang w:val="fr-CH"/>
              </w:rPr>
              <w:t xml:space="preserve"> – P</w:t>
            </w:r>
            <w:r w:rsidRPr="008B3281">
              <w:rPr>
                <w:rFonts w:ascii="Arial" w:hAnsi="Arial" w:cstheme="minorHAnsi"/>
                <w:b/>
                <w:color w:val="538135" w:themeColor="accent6" w:themeShade="BF"/>
                <w:sz w:val="20"/>
                <w:lang w:val="fr-CH"/>
              </w:rPr>
              <w:t>rovenance</w:t>
            </w:r>
          </w:p>
          <w:p w14:paraId="7960576B" w14:textId="77777777" w:rsidR="0032645B" w:rsidRDefault="0032645B" w:rsidP="00785BE7">
            <w:pPr>
              <w:spacing w:after="120"/>
              <w:rPr>
                <w:rFonts w:ascii="Arial" w:hAnsi="Arial" w:cstheme="minorHAnsi"/>
                <w:color w:val="538135" w:themeColor="accent6" w:themeShade="BF"/>
                <w:sz w:val="20"/>
                <w:lang w:val="fr-CH"/>
              </w:rPr>
            </w:pPr>
          </w:p>
          <w:p w14:paraId="70AC4D8E" w14:textId="274767A8" w:rsidR="00A90A4C" w:rsidRPr="008B3281" w:rsidRDefault="00A90A4C" w:rsidP="00785BE7">
            <w:pPr>
              <w:spacing w:after="120"/>
              <w:rPr>
                <w:rFonts w:ascii="Arial" w:hAnsi="Arial" w:cstheme="minorHAnsi"/>
                <w:color w:val="538135" w:themeColor="accent6" w:themeShade="BF"/>
                <w:sz w:val="20"/>
                <w:lang w:val="fr-CH"/>
              </w:rPr>
            </w:pPr>
            <w:r w:rsidRPr="008B3281">
              <w:rPr>
                <w:rFonts w:ascii="Arial" w:hAnsi="Arial" w:cstheme="minorHAnsi"/>
                <w:color w:val="538135" w:themeColor="accent6" w:themeShade="BF"/>
                <w:sz w:val="20"/>
                <w:lang w:val="fr-CH"/>
              </w:rPr>
              <w:t>Les moyens nécessaires à l’accomplissement des tâches du PDC du district proviennent :</w:t>
            </w:r>
          </w:p>
          <w:p w14:paraId="1D28339A" w14:textId="77777777" w:rsidR="00A90A4C" w:rsidRPr="008B3281" w:rsidRDefault="00A90A4C" w:rsidP="00785BE7">
            <w:pPr>
              <w:pStyle w:val="Paragraphedeliste"/>
              <w:numPr>
                <w:ilvl w:val="0"/>
                <w:numId w:val="19"/>
              </w:numPr>
              <w:ind w:left="321" w:hanging="283"/>
              <w:rPr>
                <w:rFonts w:ascii="Arial" w:hAnsi="Arial" w:cstheme="minorHAnsi"/>
                <w:color w:val="538135" w:themeColor="accent6" w:themeShade="BF"/>
                <w:sz w:val="20"/>
                <w:lang w:val="fr-CH"/>
              </w:rPr>
            </w:pPr>
            <w:proofErr w:type="gramStart"/>
            <w:r w:rsidRPr="008B3281">
              <w:rPr>
                <w:rFonts w:ascii="Arial" w:hAnsi="Arial" w:cstheme="minorHAnsi"/>
                <w:color w:val="538135" w:themeColor="accent6" w:themeShade="BF"/>
                <w:sz w:val="20"/>
                <w:lang w:val="fr-CH"/>
              </w:rPr>
              <w:t>de</w:t>
            </w:r>
            <w:proofErr w:type="gramEnd"/>
            <w:r w:rsidRPr="008B3281">
              <w:rPr>
                <w:rFonts w:ascii="Arial" w:hAnsi="Arial" w:cstheme="minorHAnsi"/>
                <w:color w:val="538135" w:themeColor="accent6" w:themeShade="BF"/>
                <w:sz w:val="20"/>
                <w:lang w:val="fr-CH"/>
              </w:rPr>
              <w:t xml:space="preserve"> contributions</w:t>
            </w:r>
          </w:p>
          <w:p w14:paraId="2A506DE5" w14:textId="77777777" w:rsidR="00A90A4C" w:rsidRPr="008B3281" w:rsidRDefault="00A90A4C" w:rsidP="00785BE7">
            <w:pPr>
              <w:pStyle w:val="Paragraphedeliste"/>
              <w:numPr>
                <w:ilvl w:val="1"/>
                <w:numId w:val="19"/>
              </w:numPr>
              <w:ind w:left="605" w:hanging="284"/>
              <w:rPr>
                <w:rFonts w:ascii="Arial" w:hAnsi="Arial" w:cstheme="minorHAnsi"/>
                <w:color w:val="538135" w:themeColor="accent6" w:themeShade="BF"/>
                <w:sz w:val="20"/>
                <w:lang w:val="fr-CH"/>
              </w:rPr>
            </w:pPr>
            <w:proofErr w:type="gramStart"/>
            <w:r w:rsidRPr="008B3281">
              <w:rPr>
                <w:rFonts w:ascii="Arial" w:hAnsi="Arial" w:cstheme="minorHAnsi"/>
                <w:color w:val="538135" w:themeColor="accent6" w:themeShade="BF"/>
                <w:sz w:val="20"/>
                <w:lang w:val="fr-CH"/>
              </w:rPr>
              <w:t>des</w:t>
            </w:r>
            <w:proofErr w:type="gramEnd"/>
            <w:r w:rsidRPr="008B3281">
              <w:rPr>
                <w:rFonts w:ascii="Arial" w:hAnsi="Arial" w:cstheme="minorHAnsi"/>
                <w:color w:val="538135" w:themeColor="accent6" w:themeShade="BF"/>
                <w:sz w:val="20"/>
                <w:lang w:val="fr-CH"/>
              </w:rPr>
              <w:t xml:space="preserve"> sections locales</w:t>
            </w:r>
          </w:p>
          <w:p w14:paraId="6A94A096" w14:textId="178C0124" w:rsidR="00A90A4C" w:rsidRPr="008B3281" w:rsidRDefault="00A90A4C" w:rsidP="00785BE7">
            <w:pPr>
              <w:pStyle w:val="Paragraphedeliste"/>
              <w:numPr>
                <w:ilvl w:val="1"/>
                <w:numId w:val="19"/>
              </w:numPr>
              <w:ind w:left="605" w:hanging="284"/>
              <w:rPr>
                <w:rFonts w:ascii="Arial" w:hAnsi="Arial" w:cstheme="minorHAnsi"/>
                <w:color w:val="538135" w:themeColor="accent6" w:themeShade="BF"/>
                <w:sz w:val="20"/>
                <w:lang w:val="fr-CH"/>
              </w:rPr>
            </w:pPr>
            <w:proofErr w:type="gramStart"/>
            <w:r w:rsidRPr="008B3281">
              <w:rPr>
                <w:rFonts w:ascii="Arial" w:hAnsi="Arial" w:cstheme="minorHAnsi"/>
                <w:color w:val="538135" w:themeColor="accent6" w:themeShade="BF"/>
                <w:sz w:val="20"/>
                <w:lang w:val="fr-CH"/>
              </w:rPr>
              <w:t>d</w:t>
            </w:r>
            <w:r w:rsidR="00B70601" w:rsidRPr="008B3281">
              <w:rPr>
                <w:rFonts w:ascii="Arial" w:hAnsi="Arial" w:cstheme="minorHAnsi"/>
                <w:color w:val="538135" w:themeColor="accent6" w:themeShade="BF"/>
                <w:sz w:val="20"/>
                <w:lang w:val="fr-CH"/>
              </w:rPr>
              <w:t>’une</w:t>
            </w:r>
            <w:proofErr w:type="gramEnd"/>
            <w:r w:rsidR="00B70601" w:rsidRPr="008B3281">
              <w:rPr>
                <w:rFonts w:ascii="Arial" w:hAnsi="Arial" w:cstheme="minorHAnsi"/>
                <w:color w:val="538135" w:themeColor="accent6" w:themeShade="BF"/>
                <w:sz w:val="20"/>
                <w:lang w:val="fr-CH"/>
              </w:rPr>
              <w:t xml:space="preserve"> participation d</w:t>
            </w:r>
            <w:r w:rsidRPr="008B3281">
              <w:rPr>
                <w:rFonts w:ascii="Arial" w:hAnsi="Arial" w:cstheme="minorHAnsi"/>
                <w:color w:val="538135" w:themeColor="accent6" w:themeShade="BF"/>
                <w:sz w:val="20"/>
                <w:lang w:val="fr-CH"/>
              </w:rPr>
              <w:t>es candidats aux frais de campagne électorale organisée par le PDC du district</w:t>
            </w:r>
          </w:p>
          <w:p w14:paraId="62E195BF" w14:textId="77777777" w:rsidR="00A90A4C" w:rsidRPr="008B3281" w:rsidRDefault="00A90A4C" w:rsidP="00785BE7">
            <w:pPr>
              <w:pStyle w:val="Paragraphedeliste"/>
              <w:numPr>
                <w:ilvl w:val="0"/>
                <w:numId w:val="19"/>
              </w:numPr>
              <w:ind w:left="321" w:hanging="283"/>
              <w:rPr>
                <w:rFonts w:ascii="Arial" w:hAnsi="Arial" w:cstheme="minorHAnsi"/>
                <w:color w:val="538135" w:themeColor="accent6" w:themeShade="BF"/>
                <w:sz w:val="20"/>
                <w:lang w:val="fr-CH"/>
              </w:rPr>
            </w:pPr>
            <w:proofErr w:type="gramStart"/>
            <w:r w:rsidRPr="008B3281">
              <w:rPr>
                <w:rFonts w:ascii="Arial" w:hAnsi="Arial" w:cstheme="minorHAnsi"/>
                <w:color w:val="538135" w:themeColor="accent6" w:themeShade="BF"/>
                <w:sz w:val="20"/>
                <w:lang w:val="fr-CH"/>
              </w:rPr>
              <w:t>de</w:t>
            </w:r>
            <w:proofErr w:type="gramEnd"/>
            <w:r w:rsidRPr="008B3281">
              <w:rPr>
                <w:rFonts w:ascii="Arial" w:hAnsi="Arial" w:cstheme="minorHAnsi"/>
                <w:color w:val="538135" w:themeColor="accent6" w:themeShade="BF"/>
                <w:sz w:val="20"/>
                <w:lang w:val="fr-CH"/>
              </w:rPr>
              <w:t xml:space="preserve"> produits divers</w:t>
            </w:r>
          </w:p>
          <w:p w14:paraId="033AB8E0" w14:textId="77777777" w:rsidR="00A90A4C" w:rsidRPr="008B3281" w:rsidRDefault="00A90A4C" w:rsidP="00785BE7">
            <w:pPr>
              <w:pStyle w:val="Paragraphedeliste"/>
              <w:numPr>
                <w:ilvl w:val="1"/>
                <w:numId w:val="19"/>
              </w:numPr>
              <w:ind w:left="605" w:hanging="284"/>
              <w:rPr>
                <w:rFonts w:ascii="Arial" w:hAnsi="Arial" w:cstheme="minorHAnsi"/>
                <w:color w:val="538135" w:themeColor="accent6" w:themeShade="BF"/>
                <w:sz w:val="20"/>
                <w:lang w:val="fr-CH"/>
              </w:rPr>
            </w:pPr>
            <w:proofErr w:type="gramStart"/>
            <w:r w:rsidRPr="008B3281">
              <w:rPr>
                <w:rFonts w:ascii="Arial" w:hAnsi="Arial" w:cstheme="minorHAnsi"/>
                <w:color w:val="538135" w:themeColor="accent6" w:themeShade="BF"/>
                <w:sz w:val="20"/>
                <w:lang w:val="fr-CH"/>
              </w:rPr>
              <w:t>des</w:t>
            </w:r>
            <w:proofErr w:type="gramEnd"/>
            <w:r w:rsidRPr="008B3281">
              <w:rPr>
                <w:rFonts w:ascii="Arial" w:hAnsi="Arial" w:cstheme="minorHAnsi"/>
                <w:color w:val="538135" w:themeColor="accent6" w:themeShade="BF"/>
                <w:sz w:val="20"/>
                <w:lang w:val="fr-CH"/>
              </w:rPr>
              <w:t xml:space="preserve"> manifestations</w:t>
            </w:r>
          </w:p>
          <w:p w14:paraId="7ED31FD8" w14:textId="77777777" w:rsidR="00A90A4C" w:rsidRPr="008B3281" w:rsidRDefault="00A90A4C" w:rsidP="00785BE7">
            <w:pPr>
              <w:pStyle w:val="Paragraphedeliste"/>
              <w:numPr>
                <w:ilvl w:val="1"/>
                <w:numId w:val="19"/>
              </w:numPr>
              <w:ind w:left="605" w:hanging="284"/>
              <w:rPr>
                <w:rFonts w:ascii="Arial" w:hAnsi="Arial" w:cstheme="minorHAnsi"/>
                <w:color w:val="538135" w:themeColor="accent6" w:themeShade="BF"/>
                <w:sz w:val="20"/>
                <w:lang w:val="fr-CH"/>
              </w:rPr>
            </w:pPr>
            <w:proofErr w:type="gramStart"/>
            <w:r w:rsidRPr="008B3281">
              <w:rPr>
                <w:rFonts w:ascii="Arial" w:hAnsi="Arial" w:cstheme="minorHAnsi"/>
                <w:color w:val="538135" w:themeColor="accent6" w:themeShade="BF"/>
                <w:sz w:val="20"/>
                <w:lang w:val="fr-CH"/>
              </w:rPr>
              <w:t>des</w:t>
            </w:r>
            <w:proofErr w:type="gramEnd"/>
            <w:r w:rsidRPr="008B3281">
              <w:rPr>
                <w:rFonts w:ascii="Arial" w:hAnsi="Arial" w:cstheme="minorHAnsi"/>
                <w:color w:val="538135" w:themeColor="accent6" w:themeShade="BF"/>
                <w:sz w:val="20"/>
                <w:lang w:val="fr-CH"/>
              </w:rPr>
              <w:t xml:space="preserve"> dons, legs et autres contributions volontaires</w:t>
            </w:r>
          </w:p>
          <w:p w14:paraId="0057B1D3" w14:textId="77777777" w:rsidR="00A90A4C" w:rsidRPr="008B3281" w:rsidRDefault="00A90A4C" w:rsidP="00D8081C">
            <w:pPr>
              <w:rPr>
                <w:rFonts w:ascii="Arial" w:hAnsi="Arial" w:cstheme="minorHAnsi"/>
                <w:color w:val="538135" w:themeColor="accent6" w:themeShade="BF"/>
                <w:sz w:val="20"/>
                <w:lang w:val="fr-CH"/>
              </w:rPr>
            </w:pPr>
          </w:p>
        </w:tc>
      </w:tr>
      <w:tr w:rsidR="00A90A4C" w:rsidRPr="00A77B0E" w14:paraId="0D2CB150" w14:textId="77777777" w:rsidTr="00397DDA">
        <w:trPr>
          <w:trHeight w:val="1355"/>
        </w:trPr>
        <w:tc>
          <w:tcPr>
            <w:tcW w:w="4673" w:type="dxa"/>
          </w:tcPr>
          <w:p w14:paraId="5120DF96" w14:textId="39814412" w:rsidR="00A90A4C" w:rsidRPr="008B3281" w:rsidRDefault="00A90A4C" w:rsidP="00A90A4C">
            <w:pPr>
              <w:rPr>
                <w:rFonts w:ascii="Arial" w:hAnsi="Arial" w:cstheme="minorHAnsi"/>
                <w:b/>
                <w:sz w:val="20"/>
                <w:lang w:val="fr-CH"/>
              </w:rPr>
            </w:pPr>
          </w:p>
        </w:tc>
        <w:tc>
          <w:tcPr>
            <w:tcW w:w="4678" w:type="dxa"/>
          </w:tcPr>
          <w:p w14:paraId="4C4727BC" w14:textId="08F33AE5" w:rsidR="00A90A4C" w:rsidRPr="008B3281" w:rsidRDefault="00A90A4C" w:rsidP="00A90A4C">
            <w:pPr>
              <w:rPr>
                <w:rFonts w:ascii="Arial" w:hAnsi="Arial" w:cstheme="minorHAnsi"/>
                <w:b/>
                <w:color w:val="538135" w:themeColor="accent6" w:themeShade="BF"/>
                <w:sz w:val="20"/>
                <w:lang w:val="fr-CH"/>
              </w:rPr>
            </w:pPr>
            <w:r w:rsidRPr="008B3281">
              <w:rPr>
                <w:rFonts w:ascii="Arial" w:hAnsi="Arial" w:cstheme="minorHAnsi"/>
                <w:b/>
                <w:color w:val="538135" w:themeColor="accent6" w:themeShade="BF"/>
                <w:sz w:val="20"/>
                <w:lang w:val="fr-CH"/>
              </w:rPr>
              <w:t>Art. 3</w:t>
            </w:r>
            <w:r w:rsidR="0032645B">
              <w:rPr>
                <w:rFonts w:ascii="Arial" w:hAnsi="Arial" w:cstheme="minorHAnsi"/>
                <w:b/>
                <w:color w:val="538135" w:themeColor="accent6" w:themeShade="BF"/>
                <w:sz w:val="20"/>
                <w:lang w:val="fr-CH"/>
              </w:rPr>
              <w:t>8</w:t>
            </w:r>
            <w:r w:rsidR="005A4381" w:rsidRPr="008B3281">
              <w:rPr>
                <w:rFonts w:ascii="Arial" w:hAnsi="Arial" w:cstheme="minorHAnsi"/>
                <w:b/>
                <w:color w:val="538135" w:themeColor="accent6" w:themeShade="BF"/>
                <w:sz w:val="20"/>
                <w:lang w:val="fr-CH"/>
              </w:rPr>
              <w:t xml:space="preserve"> – M</w:t>
            </w:r>
            <w:r w:rsidRPr="008B3281">
              <w:rPr>
                <w:rFonts w:ascii="Arial" w:hAnsi="Arial" w:cstheme="minorHAnsi"/>
                <w:b/>
                <w:color w:val="538135" w:themeColor="accent6" w:themeShade="BF"/>
                <w:sz w:val="20"/>
                <w:lang w:val="fr-CH"/>
              </w:rPr>
              <w:t>ontant des contributions</w:t>
            </w:r>
          </w:p>
          <w:p w14:paraId="07B3BAEE" w14:textId="77777777" w:rsidR="00A90A4C" w:rsidRPr="008B3281" w:rsidRDefault="00A90A4C" w:rsidP="00A90A4C">
            <w:pPr>
              <w:rPr>
                <w:rFonts w:ascii="Arial" w:hAnsi="Arial" w:cstheme="minorHAnsi"/>
                <w:color w:val="538135" w:themeColor="accent6" w:themeShade="BF"/>
                <w:sz w:val="20"/>
                <w:lang w:val="fr-CH"/>
              </w:rPr>
            </w:pPr>
          </w:p>
          <w:p w14:paraId="60CC2CB7" w14:textId="033EC812" w:rsidR="00A90A4C" w:rsidRPr="008B3281" w:rsidRDefault="00A90A4C" w:rsidP="00A90A4C">
            <w:pPr>
              <w:rPr>
                <w:rFonts w:ascii="Arial" w:hAnsi="Arial" w:cstheme="minorHAnsi"/>
                <w:color w:val="538135" w:themeColor="accent6" w:themeShade="BF"/>
                <w:sz w:val="20"/>
                <w:lang w:val="fr-CH"/>
              </w:rPr>
            </w:pPr>
            <w:r w:rsidRPr="008B3281">
              <w:rPr>
                <w:rFonts w:ascii="Arial" w:hAnsi="Arial" w:cstheme="minorHAnsi"/>
                <w:color w:val="538135" w:themeColor="accent6" w:themeShade="BF"/>
                <w:sz w:val="20"/>
                <w:lang w:val="fr-CH"/>
              </w:rPr>
              <w:t>Le montant des contributions es</w:t>
            </w:r>
            <w:r w:rsidR="009D015B">
              <w:rPr>
                <w:rFonts w:ascii="Arial" w:hAnsi="Arial" w:cstheme="minorHAnsi"/>
                <w:color w:val="538135" w:themeColor="accent6" w:themeShade="BF"/>
                <w:sz w:val="20"/>
                <w:lang w:val="fr-CH"/>
              </w:rPr>
              <w:t>t arrêté par l’annexe 1.</w:t>
            </w:r>
          </w:p>
          <w:p w14:paraId="752E52D5" w14:textId="77777777" w:rsidR="00A90A4C" w:rsidRPr="008B3281" w:rsidRDefault="00A90A4C" w:rsidP="00A90A4C">
            <w:pPr>
              <w:rPr>
                <w:rFonts w:ascii="Arial" w:hAnsi="Arial" w:cstheme="minorHAnsi"/>
                <w:color w:val="538135" w:themeColor="accent6" w:themeShade="BF"/>
                <w:sz w:val="20"/>
                <w:u w:val="single"/>
                <w:lang w:val="fr-CH"/>
              </w:rPr>
            </w:pPr>
          </w:p>
        </w:tc>
      </w:tr>
      <w:tr w:rsidR="00A90A4C" w:rsidRPr="00A77B0E" w14:paraId="5DDD0391" w14:textId="77777777" w:rsidTr="00A90A4C">
        <w:tc>
          <w:tcPr>
            <w:tcW w:w="4673" w:type="dxa"/>
          </w:tcPr>
          <w:p w14:paraId="2D17FAB8" w14:textId="77777777" w:rsidR="00A90A4C" w:rsidRPr="008B3281" w:rsidRDefault="00A90A4C" w:rsidP="001E75DF">
            <w:pPr>
              <w:rPr>
                <w:rFonts w:ascii="Arial" w:hAnsi="Arial" w:cstheme="minorHAnsi"/>
                <w:b/>
                <w:sz w:val="20"/>
                <w:lang w:val="fr-CH"/>
              </w:rPr>
            </w:pPr>
            <w:r w:rsidRPr="008B3281">
              <w:rPr>
                <w:rFonts w:ascii="Arial" w:hAnsi="Arial" w:cstheme="minorHAnsi"/>
                <w:b/>
                <w:sz w:val="20"/>
                <w:lang w:val="fr-CH"/>
              </w:rPr>
              <w:t>Art. 33</w:t>
            </w:r>
          </w:p>
          <w:p w14:paraId="16D6D8B1" w14:textId="77777777" w:rsidR="00A90A4C" w:rsidRPr="008B3281" w:rsidRDefault="00A90A4C" w:rsidP="001E75DF">
            <w:pPr>
              <w:rPr>
                <w:rFonts w:ascii="Arial" w:hAnsi="Arial" w:cstheme="minorHAnsi"/>
                <w:b/>
                <w:sz w:val="20"/>
                <w:lang w:val="fr-CH"/>
              </w:rPr>
            </w:pPr>
            <w:r w:rsidRPr="008B3281">
              <w:rPr>
                <w:rFonts w:ascii="Arial" w:hAnsi="Arial" w:cstheme="minorHAnsi"/>
                <w:b/>
                <w:sz w:val="20"/>
                <w:lang w:val="fr-CH"/>
              </w:rPr>
              <w:t>Portée des engagements financiers du PDC du district</w:t>
            </w:r>
          </w:p>
          <w:p w14:paraId="4B43CEA0" w14:textId="77777777" w:rsidR="00A90A4C" w:rsidRPr="008B3281" w:rsidRDefault="00A90A4C" w:rsidP="001E75DF">
            <w:pPr>
              <w:widowControl w:val="0"/>
              <w:autoSpaceDE w:val="0"/>
              <w:autoSpaceDN w:val="0"/>
              <w:adjustRightInd w:val="0"/>
              <w:spacing w:after="240"/>
              <w:rPr>
                <w:rFonts w:ascii="Arial" w:hAnsi="Arial" w:cstheme="minorHAnsi"/>
                <w:sz w:val="20"/>
                <w:lang w:val="fr-CH"/>
              </w:rPr>
            </w:pPr>
          </w:p>
          <w:p w14:paraId="487AACDD" w14:textId="77777777" w:rsidR="00A90A4C" w:rsidRPr="008B3281" w:rsidRDefault="00A90A4C" w:rsidP="001E75DF">
            <w:pPr>
              <w:widowControl w:val="0"/>
              <w:autoSpaceDE w:val="0"/>
              <w:autoSpaceDN w:val="0"/>
              <w:adjustRightInd w:val="0"/>
              <w:spacing w:after="240"/>
              <w:rPr>
                <w:rFonts w:ascii="Arial" w:hAnsi="Arial" w:cstheme="minorHAnsi"/>
                <w:sz w:val="20"/>
                <w:lang w:val="fr-CH"/>
              </w:rPr>
            </w:pPr>
            <w:r w:rsidRPr="008B3281">
              <w:rPr>
                <w:rFonts w:ascii="Arial" w:hAnsi="Arial" w:cstheme="minorHAnsi"/>
                <w:sz w:val="20"/>
                <w:lang w:val="fr-CH"/>
              </w:rPr>
              <w:t>Le PDC du district ne répond que des engagements régulièrement</w:t>
            </w:r>
            <w:r w:rsidRPr="008B3281">
              <w:rPr>
                <w:rFonts w:ascii="Tahoma" w:hAnsi="Tahoma" w:cs="Tahoma"/>
                <w:sz w:val="20"/>
                <w:lang w:val="fr-CH"/>
              </w:rPr>
              <w:t> </w:t>
            </w:r>
            <w:proofErr w:type="gramStart"/>
            <w:r w:rsidRPr="008B3281">
              <w:rPr>
                <w:rFonts w:ascii="Arial" w:hAnsi="Arial" w:cstheme="minorHAnsi"/>
                <w:sz w:val="20"/>
                <w:lang w:val="fr-CH"/>
              </w:rPr>
              <w:t>contractés</w:t>
            </w:r>
            <w:proofErr w:type="gramEnd"/>
            <w:r w:rsidRPr="008B3281">
              <w:rPr>
                <w:rFonts w:ascii="Arial" w:hAnsi="Arial" w:cstheme="minorHAnsi"/>
                <w:sz w:val="20"/>
                <w:lang w:val="fr-CH"/>
              </w:rPr>
              <w:t xml:space="preserve"> par ses organes. </w:t>
            </w:r>
          </w:p>
          <w:p w14:paraId="2546703B" w14:textId="77777777" w:rsidR="00A90A4C" w:rsidRPr="008B3281" w:rsidRDefault="00A90A4C" w:rsidP="001E75DF">
            <w:pPr>
              <w:widowControl w:val="0"/>
              <w:autoSpaceDE w:val="0"/>
              <w:autoSpaceDN w:val="0"/>
              <w:adjustRightInd w:val="0"/>
              <w:spacing w:after="240"/>
              <w:rPr>
                <w:rFonts w:ascii="Arial" w:hAnsi="Arial" w:cstheme="minorHAnsi"/>
                <w:sz w:val="20"/>
                <w:lang w:val="fr-CH"/>
              </w:rPr>
            </w:pPr>
            <w:r w:rsidRPr="008B3281">
              <w:rPr>
                <w:rFonts w:ascii="Arial" w:hAnsi="Arial" w:cstheme="minorHAnsi"/>
                <w:sz w:val="20"/>
                <w:lang w:val="fr-CH"/>
              </w:rPr>
              <w:t xml:space="preserve">Toute responsabilité personnelle des membres est </w:t>
            </w:r>
            <w:proofErr w:type="spellStart"/>
            <w:r w:rsidRPr="008B3281">
              <w:rPr>
                <w:rFonts w:ascii="Arial" w:hAnsi="Arial" w:cstheme="minorHAnsi"/>
                <w:sz w:val="20"/>
                <w:lang w:val="fr-CH"/>
              </w:rPr>
              <w:t>exlue</w:t>
            </w:r>
            <w:proofErr w:type="spellEnd"/>
            <w:r w:rsidRPr="008B3281">
              <w:rPr>
                <w:rFonts w:ascii="Arial" w:hAnsi="Arial" w:cstheme="minorHAnsi"/>
                <w:sz w:val="20"/>
                <w:lang w:val="fr-CH"/>
              </w:rPr>
              <w:t xml:space="preserve">. </w:t>
            </w:r>
          </w:p>
          <w:p w14:paraId="28D5FE15" w14:textId="77777777" w:rsidR="00A90A4C" w:rsidRPr="008B3281" w:rsidRDefault="00A90A4C" w:rsidP="001E75DF">
            <w:pPr>
              <w:rPr>
                <w:rFonts w:ascii="Arial" w:hAnsi="Arial" w:cstheme="minorHAnsi"/>
                <w:sz w:val="20"/>
                <w:lang w:val="fr-CH"/>
              </w:rPr>
            </w:pPr>
          </w:p>
        </w:tc>
        <w:tc>
          <w:tcPr>
            <w:tcW w:w="4678" w:type="dxa"/>
          </w:tcPr>
          <w:p w14:paraId="231FEE88" w14:textId="3909A791" w:rsidR="00A90A4C" w:rsidRPr="008B3281" w:rsidRDefault="00A90A4C" w:rsidP="00A90A4C">
            <w:pPr>
              <w:rPr>
                <w:rFonts w:ascii="Arial" w:hAnsi="Arial" w:cstheme="minorHAnsi"/>
                <w:b/>
                <w:color w:val="538135" w:themeColor="accent6" w:themeShade="BF"/>
                <w:sz w:val="20"/>
                <w:lang w:val="fr-CH"/>
              </w:rPr>
            </w:pPr>
            <w:r w:rsidRPr="008B3281">
              <w:rPr>
                <w:rFonts w:ascii="Arial" w:hAnsi="Arial" w:cstheme="minorHAnsi"/>
                <w:b/>
                <w:color w:val="538135" w:themeColor="accent6" w:themeShade="BF"/>
                <w:sz w:val="20"/>
                <w:lang w:val="fr-CH"/>
              </w:rPr>
              <w:t>Art. 3</w:t>
            </w:r>
            <w:r w:rsidR="0032645B">
              <w:rPr>
                <w:rFonts w:ascii="Arial" w:hAnsi="Arial" w:cstheme="minorHAnsi"/>
                <w:b/>
                <w:color w:val="538135" w:themeColor="accent6" w:themeShade="BF"/>
                <w:sz w:val="20"/>
                <w:lang w:val="fr-CH"/>
              </w:rPr>
              <w:t>9</w:t>
            </w:r>
            <w:r w:rsidR="005A4381" w:rsidRPr="008B3281">
              <w:rPr>
                <w:rFonts w:ascii="Arial" w:hAnsi="Arial" w:cstheme="minorHAnsi"/>
                <w:b/>
                <w:color w:val="538135" w:themeColor="accent6" w:themeShade="BF"/>
                <w:sz w:val="20"/>
                <w:lang w:val="fr-CH"/>
              </w:rPr>
              <w:t xml:space="preserve"> – R</w:t>
            </w:r>
            <w:r w:rsidRPr="008B3281">
              <w:rPr>
                <w:rFonts w:ascii="Arial" w:hAnsi="Arial" w:cstheme="minorHAnsi"/>
                <w:b/>
                <w:color w:val="538135" w:themeColor="accent6" w:themeShade="BF"/>
                <w:sz w:val="20"/>
                <w:lang w:val="fr-CH"/>
              </w:rPr>
              <w:t>esponsabilité</w:t>
            </w:r>
          </w:p>
          <w:p w14:paraId="14A4F1CD" w14:textId="77777777" w:rsidR="00A90A4C" w:rsidRPr="008B3281" w:rsidRDefault="00A90A4C" w:rsidP="00A90A4C">
            <w:pPr>
              <w:rPr>
                <w:rFonts w:ascii="Arial" w:hAnsi="Arial" w:cstheme="minorHAnsi"/>
                <w:color w:val="538135" w:themeColor="accent6" w:themeShade="BF"/>
                <w:sz w:val="20"/>
                <w:lang w:val="fr-CH"/>
              </w:rPr>
            </w:pPr>
          </w:p>
          <w:p w14:paraId="1B0E9B98" w14:textId="77777777" w:rsidR="00A90A4C" w:rsidRPr="008B3281" w:rsidRDefault="00A90A4C" w:rsidP="00A90A4C">
            <w:pPr>
              <w:rPr>
                <w:rFonts w:ascii="Arial" w:hAnsi="Arial" w:cstheme="minorHAnsi"/>
                <w:color w:val="538135" w:themeColor="accent6" w:themeShade="BF"/>
                <w:sz w:val="20"/>
                <w:lang w:val="fr-CH"/>
              </w:rPr>
            </w:pPr>
            <w:r w:rsidRPr="008B3281">
              <w:rPr>
                <w:rFonts w:ascii="Arial" w:hAnsi="Arial" w:cstheme="minorHAnsi"/>
                <w:color w:val="538135" w:themeColor="accent6" w:themeShade="BF"/>
                <w:sz w:val="20"/>
                <w:lang w:val="fr-CH"/>
              </w:rPr>
              <w:t>L’association répond des dettes sur son avoir social</w:t>
            </w:r>
          </w:p>
          <w:p w14:paraId="1A73D4F0" w14:textId="77777777" w:rsidR="00A90A4C" w:rsidRPr="008B3281" w:rsidRDefault="00A90A4C" w:rsidP="00A90A4C">
            <w:pPr>
              <w:rPr>
                <w:rFonts w:ascii="Arial" w:hAnsi="Arial" w:cstheme="minorHAnsi"/>
                <w:color w:val="538135" w:themeColor="accent6" w:themeShade="BF"/>
                <w:sz w:val="20"/>
                <w:lang w:val="fr-CH"/>
              </w:rPr>
            </w:pPr>
          </w:p>
          <w:p w14:paraId="68BCAFEF" w14:textId="77777777" w:rsidR="00A90A4C" w:rsidRPr="008B3281" w:rsidRDefault="00A90A4C" w:rsidP="00A90A4C">
            <w:pPr>
              <w:rPr>
                <w:rFonts w:ascii="Arial" w:hAnsi="Arial" w:cstheme="minorHAnsi"/>
                <w:color w:val="538135" w:themeColor="accent6" w:themeShade="BF"/>
                <w:sz w:val="20"/>
                <w:lang w:val="fr-CH"/>
              </w:rPr>
            </w:pPr>
            <w:r w:rsidRPr="008B3281">
              <w:rPr>
                <w:rFonts w:ascii="Arial" w:hAnsi="Arial" w:cstheme="minorHAnsi"/>
                <w:color w:val="538135" w:themeColor="accent6" w:themeShade="BF"/>
                <w:sz w:val="20"/>
                <w:lang w:val="fr-CH"/>
              </w:rPr>
              <w:t>Toute responsabilité personnelle des membres est exclue.</w:t>
            </w:r>
          </w:p>
          <w:p w14:paraId="34814266" w14:textId="77777777" w:rsidR="00A90A4C" w:rsidRPr="008B3281" w:rsidRDefault="00A90A4C" w:rsidP="00D8081C">
            <w:pPr>
              <w:rPr>
                <w:rFonts w:ascii="Arial" w:hAnsi="Arial" w:cstheme="minorHAnsi"/>
                <w:color w:val="538135" w:themeColor="accent6" w:themeShade="BF"/>
                <w:sz w:val="20"/>
                <w:lang w:val="fr-CH"/>
              </w:rPr>
            </w:pPr>
          </w:p>
        </w:tc>
      </w:tr>
    </w:tbl>
    <w:p w14:paraId="31B99630" w14:textId="77777777" w:rsidR="00D8081C" w:rsidRPr="00A77B0E" w:rsidRDefault="00D8081C" w:rsidP="00D8081C">
      <w:pPr>
        <w:rPr>
          <w:rFonts w:cstheme="minorHAnsi"/>
          <w:lang w:val="fr-CH"/>
        </w:rPr>
      </w:pPr>
    </w:p>
    <w:p w14:paraId="35463EF7" w14:textId="39CE2E1A" w:rsidR="00A20518" w:rsidRPr="00773E35" w:rsidRDefault="0032645B" w:rsidP="00D763DE">
      <w:pPr>
        <w:rPr>
          <w:rFonts w:ascii="Arial" w:hAnsi="Arial" w:cstheme="minorHAnsi"/>
          <w:b/>
          <w:sz w:val="22"/>
          <w:u w:val="single"/>
          <w:lang w:val="fr-CH"/>
        </w:rPr>
      </w:pPr>
      <w:r>
        <w:rPr>
          <w:rFonts w:ascii="Arial" w:hAnsi="Arial" w:cstheme="minorHAnsi"/>
          <w:b/>
          <w:sz w:val="22"/>
          <w:u w:val="single"/>
          <w:lang w:val="fr-CH"/>
        </w:rPr>
        <w:t>IX</w:t>
      </w:r>
      <w:r w:rsidR="00D763DE" w:rsidRPr="00773E35">
        <w:rPr>
          <w:rFonts w:ascii="Arial" w:hAnsi="Arial" w:cstheme="minorHAnsi"/>
          <w:b/>
          <w:sz w:val="22"/>
          <w:u w:val="single"/>
          <w:lang w:val="fr-CH"/>
        </w:rPr>
        <w:t xml:space="preserve">. </w:t>
      </w:r>
      <w:r w:rsidR="00A20518" w:rsidRPr="00773E35">
        <w:rPr>
          <w:rFonts w:ascii="Arial" w:hAnsi="Arial" w:cstheme="minorHAnsi"/>
          <w:b/>
          <w:sz w:val="22"/>
          <w:u w:val="single"/>
          <w:lang w:val="fr-CH"/>
        </w:rPr>
        <w:t>DISPOSITIONS FINALES</w:t>
      </w:r>
    </w:p>
    <w:p w14:paraId="0DBD671D" w14:textId="77777777" w:rsidR="00A20518" w:rsidRPr="00A77B0E" w:rsidRDefault="00A20518" w:rsidP="00A20518">
      <w:pPr>
        <w:rPr>
          <w:rFonts w:cstheme="minorHAnsi"/>
          <w:lang w:val="fr-CH"/>
        </w:rPr>
      </w:pPr>
    </w:p>
    <w:tbl>
      <w:tblPr>
        <w:tblStyle w:val="Grilledutableau"/>
        <w:tblW w:w="9351" w:type="dxa"/>
        <w:tblLook w:val="04A0" w:firstRow="1" w:lastRow="0" w:firstColumn="1" w:lastColumn="0" w:noHBand="0" w:noVBand="1"/>
      </w:tblPr>
      <w:tblGrid>
        <w:gridCol w:w="4673"/>
        <w:gridCol w:w="4678"/>
      </w:tblGrid>
      <w:tr w:rsidR="0058165A" w:rsidRPr="00A77B0E" w14:paraId="5B00303C" w14:textId="77777777" w:rsidTr="0058165A">
        <w:tc>
          <w:tcPr>
            <w:tcW w:w="4673" w:type="dxa"/>
          </w:tcPr>
          <w:p w14:paraId="79BD45EE" w14:textId="77777777" w:rsidR="0058165A" w:rsidRPr="008B3281" w:rsidRDefault="0058165A" w:rsidP="001E75DF">
            <w:pPr>
              <w:rPr>
                <w:rFonts w:ascii="Arial" w:hAnsi="Arial" w:cstheme="minorHAnsi"/>
                <w:b/>
                <w:sz w:val="20"/>
                <w:lang w:val="fr-CH"/>
              </w:rPr>
            </w:pPr>
            <w:r w:rsidRPr="008B3281">
              <w:rPr>
                <w:rFonts w:ascii="Arial" w:hAnsi="Arial" w:cstheme="minorHAnsi"/>
                <w:b/>
                <w:sz w:val="20"/>
                <w:lang w:val="fr-CH"/>
              </w:rPr>
              <w:t>Art. 34</w:t>
            </w:r>
          </w:p>
          <w:p w14:paraId="6EB3C261" w14:textId="77777777" w:rsidR="0058165A" w:rsidRPr="008B3281" w:rsidRDefault="0058165A" w:rsidP="001E75DF">
            <w:pPr>
              <w:widowControl w:val="0"/>
              <w:autoSpaceDE w:val="0"/>
              <w:autoSpaceDN w:val="0"/>
              <w:adjustRightInd w:val="0"/>
              <w:spacing w:after="240"/>
              <w:rPr>
                <w:rFonts w:ascii="Arial" w:hAnsi="Arial" w:cstheme="minorHAnsi"/>
                <w:sz w:val="20"/>
                <w:lang w:val="fr-CH"/>
              </w:rPr>
            </w:pPr>
            <w:r w:rsidRPr="008B3281">
              <w:rPr>
                <w:rFonts w:ascii="Arial" w:hAnsi="Arial" w:cstheme="minorHAnsi"/>
                <w:b/>
                <w:sz w:val="20"/>
                <w:lang w:val="fr-CH"/>
              </w:rPr>
              <w:t>Règlement</w:t>
            </w:r>
            <w:r w:rsidRPr="008B3281">
              <w:rPr>
                <w:rFonts w:ascii="Arial" w:hAnsi="Arial" w:cstheme="minorHAnsi"/>
                <w:sz w:val="20"/>
                <w:lang w:val="fr-CH"/>
              </w:rPr>
              <w:t xml:space="preserve"> </w:t>
            </w:r>
          </w:p>
          <w:p w14:paraId="54D7BAEF" w14:textId="0134FAC1" w:rsidR="0058165A" w:rsidRPr="008B3281" w:rsidRDefault="0058165A" w:rsidP="0031697C">
            <w:pPr>
              <w:widowControl w:val="0"/>
              <w:autoSpaceDE w:val="0"/>
              <w:autoSpaceDN w:val="0"/>
              <w:adjustRightInd w:val="0"/>
              <w:spacing w:after="120"/>
              <w:rPr>
                <w:rFonts w:ascii="Arial" w:hAnsi="Arial" w:cstheme="minorHAnsi"/>
                <w:sz w:val="20"/>
                <w:lang w:val="fr-CH"/>
              </w:rPr>
            </w:pPr>
            <w:r w:rsidRPr="008B3281">
              <w:rPr>
                <w:rFonts w:ascii="Arial" w:hAnsi="Arial" w:cstheme="minorHAnsi"/>
                <w:sz w:val="20"/>
                <w:lang w:val="fr-CH"/>
              </w:rPr>
              <w:t>Le Comité exécutif est compétent pour établir un règlement relatif à l’organisation du secrétariat, de la caisse et de toutes les activités qu’il lui paraîtra utile de réglementer.</w:t>
            </w:r>
          </w:p>
          <w:p w14:paraId="138FF4C2" w14:textId="77777777" w:rsidR="0058165A" w:rsidRPr="008B3281" w:rsidRDefault="0058165A" w:rsidP="001E75DF">
            <w:pPr>
              <w:rPr>
                <w:rFonts w:ascii="Arial" w:hAnsi="Arial" w:cstheme="minorHAnsi"/>
                <w:sz w:val="20"/>
                <w:lang w:val="fr-CH"/>
              </w:rPr>
            </w:pPr>
          </w:p>
        </w:tc>
        <w:tc>
          <w:tcPr>
            <w:tcW w:w="4678" w:type="dxa"/>
          </w:tcPr>
          <w:p w14:paraId="03ADCD38" w14:textId="5B6D451D" w:rsidR="0058165A" w:rsidRPr="008B3281" w:rsidRDefault="0032645B" w:rsidP="00A20518">
            <w:pPr>
              <w:rPr>
                <w:rFonts w:ascii="Arial" w:hAnsi="Arial" w:cstheme="minorHAnsi"/>
                <w:b/>
                <w:color w:val="538135" w:themeColor="accent6" w:themeShade="BF"/>
                <w:sz w:val="20"/>
                <w:lang w:val="fr-CH"/>
              </w:rPr>
            </w:pPr>
            <w:r>
              <w:rPr>
                <w:rFonts w:ascii="Arial" w:hAnsi="Arial" w:cstheme="minorHAnsi"/>
                <w:b/>
                <w:color w:val="538135" w:themeColor="accent6" w:themeShade="BF"/>
                <w:sz w:val="20"/>
                <w:lang w:val="fr-CH"/>
              </w:rPr>
              <w:t>Art. 40</w:t>
            </w:r>
            <w:r w:rsidR="00A06C76" w:rsidRPr="008B3281">
              <w:rPr>
                <w:rFonts w:ascii="Arial" w:hAnsi="Arial" w:cstheme="minorHAnsi"/>
                <w:b/>
                <w:color w:val="538135" w:themeColor="accent6" w:themeShade="BF"/>
                <w:sz w:val="20"/>
                <w:lang w:val="fr-CH"/>
              </w:rPr>
              <w:t xml:space="preserve"> </w:t>
            </w:r>
            <w:r w:rsidR="005A4381" w:rsidRPr="008B3281">
              <w:rPr>
                <w:rFonts w:ascii="Arial" w:hAnsi="Arial" w:cstheme="minorHAnsi"/>
                <w:b/>
                <w:color w:val="538135" w:themeColor="accent6" w:themeShade="BF"/>
                <w:sz w:val="20"/>
                <w:lang w:val="fr-CH"/>
              </w:rPr>
              <w:t xml:space="preserve">- </w:t>
            </w:r>
            <w:r w:rsidR="009D015B">
              <w:rPr>
                <w:rFonts w:ascii="Arial" w:hAnsi="Arial" w:cstheme="minorHAnsi"/>
                <w:b/>
                <w:color w:val="538135" w:themeColor="accent6" w:themeShade="BF"/>
                <w:sz w:val="20"/>
                <w:lang w:val="fr-CH"/>
              </w:rPr>
              <w:t>Règlement</w:t>
            </w:r>
          </w:p>
          <w:p w14:paraId="3AA1335E" w14:textId="77777777" w:rsidR="00A06C76" w:rsidRPr="008B3281" w:rsidRDefault="00A06C76" w:rsidP="00A20518">
            <w:pPr>
              <w:rPr>
                <w:rFonts w:ascii="Arial" w:hAnsi="Arial" w:cstheme="minorHAnsi"/>
                <w:b/>
                <w:color w:val="538135" w:themeColor="accent6" w:themeShade="BF"/>
                <w:sz w:val="20"/>
                <w:lang w:val="fr-CH"/>
              </w:rPr>
            </w:pPr>
          </w:p>
          <w:p w14:paraId="14AD64C9" w14:textId="0BDBBFD6" w:rsidR="00A06C76" w:rsidRPr="009D015B" w:rsidRDefault="009D015B" w:rsidP="009D015B">
            <w:pPr>
              <w:rPr>
                <w:rFonts w:ascii="Arial" w:hAnsi="Arial" w:cstheme="minorHAnsi"/>
                <w:color w:val="538135" w:themeColor="accent6" w:themeShade="BF"/>
                <w:sz w:val="20"/>
                <w:lang w:val="fr-CH"/>
              </w:rPr>
            </w:pPr>
            <w:r w:rsidRPr="009D015B">
              <w:rPr>
                <w:rFonts w:ascii="Arial" w:hAnsi="Arial" w:cstheme="minorHAnsi"/>
                <w:color w:val="538135" w:themeColor="accent6" w:themeShade="BF"/>
                <w:sz w:val="20"/>
                <w:lang w:val="fr-CH"/>
              </w:rPr>
              <w:t>Le Comité directeur est compétent pour établir un règlement relatif à l’organisation du secrétariat, de la caisse et de toutes les activités qu’il lui paraîtra utile de réglementer.</w:t>
            </w:r>
          </w:p>
        </w:tc>
      </w:tr>
      <w:tr w:rsidR="0058165A" w:rsidRPr="00A77B0E" w14:paraId="4FFE335A" w14:textId="77777777" w:rsidTr="0058165A">
        <w:tc>
          <w:tcPr>
            <w:tcW w:w="4673" w:type="dxa"/>
          </w:tcPr>
          <w:p w14:paraId="0EF47136" w14:textId="3DA694A4" w:rsidR="0058165A" w:rsidRPr="008B3281" w:rsidRDefault="0058165A" w:rsidP="001E75DF">
            <w:pPr>
              <w:rPr>
                <w:rFonts w:ascii="Arial" w:hAnsi="Arial" w:cstheme="minorHAnsi"/>
                <w:b/>
                <w:sz w:val="20"/>
                <w:lang w:val="fr-CH"/>
              </w:rPr>
            </w:pPr>
            <w:r w:rsidRPr="008B3281">
              <w:rPr>
                <w:rFonts w:ascii="Arial" w:hAnsi="Arial" w:cstheme="minorHAnsi"/>
                <w:b/>
                <w:sz w:val="20"/>
                <w:lang w:val="fr-CH"/>
              </w:rPr>
              <w:t xml:space="preserve">Art. 35 </w:t>
            </w:r>
          </w:p>
          <w:p w14:paraId="58137CF4" w14:textId="77777777" w:rsidR="0058165A" w:rsidRPr="008B3281" w:rsidRDefault="0058165A" w:rsidP="001E75DF">
            <w:pPr>
              <w:widowControl w:val="0"/>
              <w:autoSpaceDE w:val="0"/>
              <w:autoSpaceDN w:val="0"/>
              <w:adjustRightInd w:val="0"/>
              <w:spacing w:after="240"/>
              <w:rPr>
                <w:rFonts w:ascii="Arial" w:hAnsi="Arial" w:cstheme="minorHAnsi"/>
                <w:sz w:val="20"/>
                <w:lang w:val="fr-CH"/>
              </w:rPr>
            </w:pPr>
            <w:r w:rsidRPr="008B3281">
              <w:rPr>
                <w:rFonts w:ascii="Arial" w:hAnsi="Arial" w:cstheme="minorHAnsi"/>
                <w:b/>
                <w:sz w:val="20"/>
                <w:lang w:val="fr-CH"/>
              </w:rPr>
              <w:t>Modification des statuts</w:t>
            </w:r>
            <w:r w:rsidRPr="008B3281">
              <w:rPr>
                <w:rFonts w:ascii="Arial" w:hAnsi="Arial" w:cstheme="minorHAnsi"/>
                <w:sz w:val="20"/>
                <w:lang w:val="fr-CH"/>
              </w:rPr>
              <w:t xml:space="preserve"> </w:t>
            </w:r>
          </w:p>
          <w:p w14:paraId="69A703B0" w14:textId="4E6D2FA8" w:rsidR="0058165A" w:rsidRPr="008B3281" w:rsidRDefault="0058165A" w:rsidP="0031697C">
            <w:pPr>
              <w:widowControl w:val="0"/>
              <w:autoSpaceDE w:val="0"/>
              <w:autoSpaceDN w:val="0"/>
              <w:adjustRightInd w:val="0"/>
              <w:spacing w:after="120"/>
              <w:rPr>
                <w:rFonts w:ascii="Arial" w:hAnsi="Arial" w:cstheme="minorHAnsi"/>
                <w:sz w:val="20"/>
                <w:lang w:val="fr-CH"/>
              </w:rPr>
            </w:pPr>
            <w:r w:rsidRPr="008B3281">
              <w:rPr>
                <w:rFonts w:ascii="Arial" w:hAnsi="Arial" w:cstheme="minorHAnsi"/>
                <w:sz w:val="20"/>
                <w:lang w:val="fr-CH"/>
              </w:rPr>
              <w:t>Toute modification des présents statuts est de la compétence du Congrès</w:t>
            </w:r>
            <w:r w:rsidR="00A06C76" w:rsidRPr="008B3281">
              <w:rPr>
                <w:rFonts w:ascii="Arial" w:hAnsi="Arial" w:cs="Tahoma"/>
                <w:sz w:val="20"/>
                <w:lang w:val="fr-CH"/>
              </w:rPr>
              <w:t xml:space="preserve"> </w:t>
            </w:r>
            <w:r w:rsidRPr="008B3281">
              <w:rPr>
                <w:rFonts w:ascii="Arial" w:hAnsi="Arial" w:cstheme="minorHAnsi"/>
                <w:sz w:val="20"/>
                <w:lang w:val="fr-CH"/>
              </w:rPr>
              <w:t xml:space="preserve">qui décide à la majorité qualifiée des deux tiers des suffrages exprimés. </w:t>
            </w:r>
          </w:p>
          <w:p w14:paraId="18E14F61" w14:textId="77777777" w:rsidR="0058165A" w:rsidRPr="008B3281" w:rsidRDefault="0058165A" w:rsidP="001E75DF">
            <w:pPr>
              <w:rPr>
                <w:rFonts w:ascii="Arial" w:hAnsi="Arial" w:cstheme="minorHAnsi"/>
                <w:sz w:val="20"/>
                <w:lang w:val="fr-CH"/>
              </w:rPr>
            </w:pPr>
          </w:p>
        </w:tc>
        <w:tc>
          <w:tcPr>
            <w:tcW w:w="4678" w:type="dxa"/>
          </w:tcPr>
          <w:p w14:paraId="77DD1777" w14:textId="426C1C4E" w:rsidR="00A06C76" w:rsidRPr="008B3281" w:rsidRDefault="00A06C76" w:rsidP="00A06C76">
            <w:pPr>
              <w:rPr>
                <w:rFonts w:ascii="Arial" w:hAnsi="Arial" w:cstheme="minorHAnsi"/>
                <w:b/>
                <w:color w:val="538135" w:themeColor="accent6" w:themeShade="BF"/>
                <w:sz w:val="20"/>
                <w:lang w:val="fr-CH"/>
              </w:rPr>
            </w:pPr>
            <w:r w:rsidRPr="008B3281">
              <w:rPr>
                <w:rFonts w:ascii="Arial" w:hAnsi="Arial" w:cstheme="minorHAnsi"/>
                <w:b/>
                <w:color w:val="538135" w:themeColor="accent6" w:themeShade="BF"/>
                <w:sz w:val="20"/>
                <w:lang w:val="fr-CH"/>
              </w:rPr>
              <w:t>Art. 4</w:t>
            </w:r>
            <w:r w:rsidR="0032645B">
              <w:rPr>
                <w:rFonts w:ascii="Arial" w:hAnsi="Arial" w:cstheme="minorHAnsi"/>
                <w:b/>
                <w:color w:val="538135" w:themeColor="accent6" w:themeShade="BF"/>
                <w:sz w:val="20"/>
                <w:lang w:val="fr-CH"/>
              </w:rPr>
              <w:t>1</w:t>
            </w:r>
            <w:r w:rsidRPr="008B3281">
              <w:rPr>
                <w:rFonts w:ascii="Arial" w:hAnsi="Arial" w:cstheme="minorHAnsi"/>
                <w:b/>
                <w:color w:val="538135" w:themeColor="accent6" w:themeShade="BF"/>
                <w:sz w:val="20"/>
                <w:lang w:val="fr-CH"/>
              </w:rPr>
              <w:t xml:space="preserve"> </w:t>
            </w:r>
            <w:r w:rsidR="005A4381" w:rsidRPr="008B3281">
              <w:rPr>
                <w:rFonts w:ascii="Arial" w:hAnsi="Arial" w:cstheme="minorHAnsi"/>
                <w:b/>
                <w:color w:val="538135" w:themeColor="accent6" w:themeShade="BF"/>
                <w:sz w:val="20"/>
                <w:lang w:val="fr-CH"/>
              </w:rPr>
              <w:t xml:space="preserve">- </w:t>
            </w:r>
            <w:r w:rsidRPr="008B3281">
              <w:rPr>
                <w:rFonts w:ascii="Arial" w:hAnsi="Arial" w:cstheme="minorHAnsi"/>
                <w:b/>
                <w:color w:val="538135" w:themeColor="accent6" w:themeShade="BF"/>
                <w:sz w:val="20"/>
                <w:lang w:val="fr-CH"/>
              </w:rPr>
              <w:t>Modification des statuts</w:t>
            </w:r>
          </w:p>
          <w:p w14:paraId="77DA2B09" w14:textId="77777777" w:rsidR="00A06C76" w:rsidRPr="008B3281" w:rsidRDefault="00A06C76" w:rsidP="00A06C76">
            <w:pPr>
              <w:rPr>
                <w:rFonts w:ascii="Arial" w:hAnsi="Arial" w:cstheme="minorHAnsi"/>
                <w:b/>
                <w:color w:val="538135" w:themeColor="accent6" w:themeShade="BF"/>
                <w:sz w:val="20"/>
                <w:lang w:val="fr-CH"/>
              </w:rPr>
            </w:pPr>
          </w:p>
          <w:p w14:paraId="16AEEE71" w14:textId="07B1ED63" w:rsidR="0058165A" w:rsidRPr="008B3281" w:rsidRDefault="00A06C76" w:rsidP="00A06C76">
            <w:pPr>
              <w:rPr>
                <w:rFonts w:ascii="Arial" w:hAnsi="Arial" w:cstheme="minorHAnsi"/>
                <w:color w:val="538135" w:themeColor="accent6" w:themeShade="BF"/>
                <w:sz w:val="20"/>
                <w:lang w:val="fr-CH"/>
              </w:rPr>
            </w:pPr>
            <w:r w:rsidRPr="008B3281">
              <w:rPr>
                <w:rFonts w:ascii="Arial" w:hAnsi="Arial" w:cstheme="minorHAnsi"/>
                <w:b/>
                <w:color w:val="538135" w:themeColor="accent6" w:themeShade="BF"/>
                <w:sz w:val="20"/>
                <w:lang w:val="fr-CH"/>
              </w:rPr>
              <w:t>Sans changement</w:t>
            </w:r>
          </w:p>
        </w:tc>
      </w:tr>
      <w:tr w:rsidR="0058165A" w:rsidRPr="00A77B0E" w14:paraId="6BF1D403" w14:textId="77777777" w:rsidTr="0058165A">
        <w:trPr>
          <w:trHeight w:val="264"/>
        </w:trPr>
        <w:tc>
          <w:tcPr>
            <w:tcW w:w="4673" w:type="dxa"/>
          </w:tcPr>
          <w:p w14:paraId="16FC11FC" w14:textId="77777777" w:rsidR="0058165A" w:rsidRPr="008B3281" w:rsidRDefault="0058165A" w:rsidP="001E75DF">
            <w:pPr>
              <w:tabs>
                <w:tab w:val="center" w:pos="1401"/>
              </w:tabs>
              <w:rPr>
                <w:rFonts w:ascii="Arial" w:hAnsi="Arial" w:cstheme="minorHAnsi"/>
                <w:b/>
                <w:sz w:val="20"/>
                <w:lang w:val="fr-CH"/>
              </w:rPr>
            </w:pPr>
            <w:r w:rsidRPr="008B3281">
              <w:rPr>
                <w:rFonts w:ascii="Arial" w:hAnsi="Arial" w:cstheme="minorHAnsi"/>
                <w:b/>
                <w:sz w:val="20"/>
                <w:lang w:val="fr-CH"/>
              </w:rPr>
              <w:t>Art. 36</w:t>
            </w:r>
            <w:r w:rsidRPr="008B3281">
              <w:rPr>
                <w:rFonts w:ascii="Arial" w:hAnsi="Arial" w:cstheme="minorHAnsi"/>
                <w:b/>
                <w:sz w:val="20"/>
                <w:lang w:val="fr-CH"/>
              </w:rPr>
              <w:tab/>
            </w:r>
          </w:p>
          <w:p w14:paraId="6A9B56CB" w14:textId="77777777" w:rsidR="0058165A" w:rsidRPr="008B3281" w:rsidRDefault="0058165A" w:rsidP="001E75DF">
            <w:pPr>
              <w:widowControl w:val="0"/>
              <w:autoSpaceDE w:val="0"/>
              <w:autoSpaceDN w:val="0"/>
              <w:adjustRightInd w:val="0"/>
              <w:spacing w:after="240"/>
              <w:rPr>
                <w:rFonts w:ascii="Arial" w:hAnsi="Arial" w:cstheme="minorHAnsi"/>
                <w:sz w:val="20"/>
                <w:lang w:val="fr-CH"/>
              </w:rPr>
            </w:pPr>
            <w:r w:rsidRPr="008B3281">
              <w:rPr>
                <w:rFonts w:ascii="Arial" w:hAnsi="Arial" w:cstheme="minorHAnsi"/>
                <w:b/>
                <w:sz w:val="20"/>
                <w:lang w:val="fr-CH"/>
              </w:rPr>
              <w:t>Arbitrage</w:t>
            </w:r>
            <w:r w:rsidRPr="008B3281">
              <w:rPr>
                <w:rFonts w:ascii="Arial" w:hAnsi="Arial" w:cstheme="minorHAnsi"/>
                <w:sz w:val="20"/>
                <w:lang w:val="fr-CH"/>
              </w:rPr>
              <w:t xml:space="preserve"> </w:t>
            </w:r>
          </w:p>
          <w:p w14:paraId="5AD926C1" w14:textId="645D9D5C" w:rsidR="0058165A" w:rsidRPr="008B3281" w:rsidRDefault="0058165A" w:rsidP="0031697C">
            <w:pPr>
              <w:widowControl w:val="0"/>
              <w:autoSpaceDE w:val="0"/>
              <w:autoSpaceDN w:val="0"/>
              <w:adjustRightInd w:val="0"/>
              <w:spacing w:after="120"/>
              <w:rPr>
                <w:rFonts w:ascii="Arial" w:hAnsi="Arial" w:cstheme="minorHAnsi"/>
                <w:sz w:val="20"/>
                <w:lang w:val="fr-CH"/>
              </w:rPr>
            </w:pPr>
            <w:r w:rsidRPr="008B3281">
              <w:rPr>
                <w:rFonts w:ascii="Arial" w:hAnsi="Arial" w:cstheme="minorHAnsi"/>
                <w:sz w:val="20"/>
                <w:lang w:val="fr-CH"/>
              </w:rPr>
              <w:t xml:space="preserve">Tout litige dans l’application ou l’interprétation des présents statuts est soumis à l’arbitrage du Comité exécutif du PDC VR, la compétence des tribunaux ordinaires étant exclue. </w:t>
            </w:r>
          </w:p>
          <w:p w14:paraId="62A28EBA" w14:textId="77777777" w:rsidR="0058165A" w:rsidRPr="008B3281" w:rsidRDefault="0058165A" w:rsidP="001E75DF">
            <w:pPr>
              <w:rPr>
                <w:rFonts w:ascii="Arial" w:hAnsi="Arial" w:cstheme="minorHAnsi"/>
                <w:sz w:val="20"/>
                <w:lang w:val="fr-CH"/>
              </w:rPr>
            </w:pPr>
          </w:p>
        </w:tc>
        <w:tc>
          <w:tcPr>
            <w:tcW w:w="4678" w:type="dxa"/>
          </w:tcPr>
          <w:p w14:paraId="5588A613" w14:textId="06D3BE09" w:rsidR="00A06C76" w:rsidRPr="008B3281" w:rsidRDefault="00A06C76" w:rsidP="00A06C76">
            <w:pPr>
              <w:rPr>
                <w:rFonts w:ascii="Arial" w:hAnsi="Arial" w:cstheme="minorHAnsi"/>
                <w:b/>
                <w:color w:val="538135" w:themeColor="accent6" w:themeShade="BF"/>
                <w:sz w:val="20"/>
                <w:lang w:val="fr-CH"/>
              </w:rPr>
            </w:pPr>
            <w:r w:rsidRPr="008B3281">
              <w:rPr>
                <w:rFonts w:ascii="Arial" w:hAnsi="Arial" w:cstheme="minorHAnsi"/>
                <w:b/>
                <w:color w:val="538135" w:themeColor="accent6" w:themeShade="BF"/>
                <w:sz w:val="20"/>
                <w:lang w:val="fr-CH"/>
              </w:rPr>
              <w:t>Art. 4</w:t>
            </w:r>
            <w:r w:rsidR="0032645B">
              <w:rPr>
                <w:rFonts w:ascii="Arial" w:hAnsi="Arial" w:cstheme="minorHAnsi"/>
                <w:b/>
                <w:color w:val="538135" w:themeColor="accent6" w:themeShade="BF"/>
                <w:sz w:val="20"/>
                <w:lang w:val="fr-CH"/>
              </w:rPr>
              <w:t>2</w:t>
            </w:r>
            <w:r w:rsidRPr="008B3281">
              <w:rPr>
                <w:rFonts w:ascii="Arial" w:hAnsi="Arial" w:cstheme="minorHAnsi"/>
                <w:b/>
                <w:color w:val="538135" w:themeColor="accent6" w:themeShade="BF"/>
                <w:sz w:val="20"/>
                <w:lang w:val="fr-CH"/>
              </w:rPr>
              <w:t xml:space="preserve"> </w:t>
            </w:r>
            <w:r w:rsidR="005A4381" w:rsidRPr="008B3281">
              <w:rPr>
                <w:rFonts w:ascii="Arial" w:hAnsi="Arial" w:cstheme="minorHAnsi"/>
                <w:b/>
                <w:color w:val="538135" w:themeColor="accent6" w:themeShade="BF"/>
                <w:sz w:val="20"/>
                <w:lang w:val="fr-CH"/>
              </w:rPr>
              <w:t xml:space="preserve">- </w:t>
            </w:r>
            <w:r w:rsidR="0031697C">
              <w:rPr>
                <w:rFonts w:ascii="Arial" w:hAnsi="Arial" w:cstheme="minorHAnsi"/>
                <w:b/>
                <w:color w:val="538135" w:themeColor="accent6" w:themeShade="BF"/>
                <w:sz w:val="20"/>
                <w:lang w:val="fr-CH"/>
              </w:rPr>
              <w:t>Arbitrage</w:t>
            </w:r>
          </w:p>
          <w:p w14:paraId="7658023D" w14:textId="77777777" w:rsidR="00A06C76" w:rsidRPr="008B3281" w:rsidRDefault="00A06C76" w:rsidP="00A06C76">
            <w:pPr>
              <w:rPr>
                <w:rFonts w:ascii="Arial" w:hAnsi="Arial" w:cstheme="minorHAnsi"/>
                <w:b/>
                <w:color w:val="538135" w:themeColor="accent6" w:themeShade="BF"/>
                <w:sz w:val="20"/>
                <w:lang w:val="fr-CH"/>
              </w:rPr>
            </w:pPr>
          </w:p>
          <w:p w14:paraId="114A56D5" w14:textId="295AC81C" w:rsidR="0058165A" w:rsidRPr="008B3281" w:rsidRDefault="00A06C76" w:rsidP="00A06C76">
            <w:pPr>
              <w:rPr>
                <w:rFonts w:ascii="Arial" w:hAnsi="Arial" w:cstheme="minorHAnsi"/>
                <w:color w:val="538135" w:themeColor="accent6" w:themeShade="BF"/>
                <w:sz w:val="20"/>
                <w:lang w:val="fr-CH"/>
              </w:rPr>
            </w:pPr>
            <w:r w:rsidRPr="008B3281">
              <w:rPr>
                <w:rFonts w:ascii="Arial" w:hAnsi="Arial" w:cstheme="minorHAnsi"/>
                <w:b/>
                <w:color w:val="538135" w:themeColor="accent6" w:themeShade="BF"/>
                <w:sz w:val="20"/>
                <w:lang w:val="fr-CH"/>
              </w:rPr>
              <w:t>Sans changement</w:t>
            </w:r>
          </w:p>
        </w:tc>
      </w:tr>
      <w:tr w:rsidR="00A06C76" w:rsidRPr="00A77B0E" w14:paraId="153FCBB5" w14:textId="77777777" w:rsidTr="0058165A">
        <w:trPr>
          <w:trHeight w:val="264"/>
        </w:trPr>
        <w:tc>
          <w:tcPr>
            <w:tcW w:w="4673" w:type="dxa"/>
          </w:tcPr>
          <w:p w14:paraId="764EC26D" w14:textId="77777777" w:rsidR="00A06C76" w:rsidRPr="008B3281" w:rsidRDefault="00A06C76" w:rsidP="0058165A">
            <w:pPr>
              <w:tabs>
                <w:tab w:val="center" w:pos="1401"/>
              </w:tabs>
              <w:rPr>
                <w:rFonts w:ascii="Arial" w:hAnsi="Arial" w:cstheme="minorHAnsi"/>
                <w:b/>
                <w:sz w:val="20"/>
                <w:lang w:val="fr-CH"/>
              </w:rPr>
            </w:pPr>
          </w:p>
        </w:tc>
        <w:tc>
          <w:tcPr>
            <w:tcW w:w="4678" w:type="dxa"/>
          </w:tcPr>
          <w:p w14:paraId="10139ED8" w14:textId="77777777" w:rsidR="0031697C" w:rsidRDefault="0031697C" w:rsidP="00A06C76">
            <w:pPr>
              <w:rPr>
                <w:rFonts w:ascii="Arial" w:hAnsi="Arial" w:cstheme="minorHAnsi"/>
                <w:b/>
                <w:color w:val="538135" w:themeColor="accent6" w:themeShade="BF"/>
                <w:sz w:val="20"/>
                <w:lang w:val="fr-CH"/>
              </w:rPr>
            </w:pPr>
            <w:r>
              <w:rPr>
                <w:rFonts w:ascii="Arial" w:hAnsi="Arial" w:cstheme="minorHAnsi"/>
                <w:b/>
                <w:color w:val="538135" w:themeColor="accent6" w:themeShade="BF"/>
                <w:sz w:val="20"/>
                <w:lang w:val="fr-CH"/>
              </w:rPr>
              <w:t>Nouvel article</w:t>
            </w:r>
          </w:p>
          <w:p w14:paraId="57756F3A" w14:textId="77777777" w:rsidR="0031697C" w:rsidRDefault="0031697C" w:rsidP="00A06C76">
            <w:pPr>
              <w:rPr>
                <w:rFonts w:ascii="Arial" w:hAnsi="Arial" w:cstheme="minorHAnsi"/>
                <w:b/>
                <w:color w:val="538135" w:themeColor="accent6" w:themeShade="BF"/>
                <w:sz w:val="20"/>
                <w:lang w:val="fr-CH"/>
              </w:rPr>
            </w:pPr>
          </w:p>
          <w:p w14:paraId="6598F453" w14:textId="243E6A93" w:rsidR="00A06C76" w:rsidRPr="008B3281" w:rsidRDefault="0032645B" w:rsidP="00A06C76">
            <w:pPr>
              <w:rPr>
                <w:rFonts w:ascii="Arial" w:hAnsi="Arial" w:cstheme="minorHAnsi"/>
                <w:b/>
                <w:color w:val="538135" w:themeColor="accent6" w:themeShade="BF"/>
                <w:sz w:val="20"/>
                <w:lang w:val="fr-CH"/>
              </w:rPr>
            </w:pPr>
            <w:r>
              <w:rPr>
                <w:rFonts w:ascii="Arial" w:hAnsi="Arial" w:cstheme="minorHAnsi"/>
                <w:b/>
                <w:color w:val="538135" w:themeColor="accent6" w:themeShade="BF"/>
                <w:sz w:val="20"/>
                <w:lang w:val="fr-CH"/>
              </w:rPr>
              <w:t>Art. 43</w:t>
            </w:r>
            <w:r w:rsidR="005A4381" w:rsidRPr="008B3281">
              <w:rPr>
                <w:rFonts w:ascii="Arial" w:hAnsi="Arial" w:cstheme="minorHAnsi"/>
                <w:b/>
                <w:color w:val="538135" w:themeColor="accent6" w:themeShade="BF"/>
                <w:sz w:val="20"/>
                <w:lang w:val="fr-CH"/>
              </w:rPr>
              <w:t xml:space="preserve"> – E</w:t>
            </w:r>
            <w:r w:rsidR="00A06C76" w:rsidRPr="008B3281">
              <w:rPr>
                <w:rFonts w:ascii="Arial" w:hAnsi="Arial" w:cstheme="minorHAnsi"/>
                <w:b/>
                <w:color w:val="538135" w:themeColor="accent6" w:themeShade="BF"/>
                <w:sz w:val="20"/>
                <w:lang w:val="fr-CH"/>
              </w:rPr>
              <w:t>ntrée en vigueur</w:t>
            </w:r>
          </w:p>
          <w:p w14:paraId="6AF2718D" w14:textId="77777777" w:rsidR="00A06C76" w:rsidRPr="008B3281" w:rsidRDefault="00A06C76" w:rsidP="00A06C76">
            <w:pPr>
              <w:rPr>
                <w:rFonts w:ascii="Arial" w:hAnsi="Arial" w:cstheme="minorHAnsi"/>
                <w:b/>
                <w:color w:val="538135" w:themeColor="accent6" w:themeShade="BF"/>
                <w:sz w:val="20"/>
                <w:lang w:val="fr-CH"/>
              </w:rPr>
            </w:pPr>
          </w:p>
          <w:p w14:paraId="37E1F8B5" w14:textId="77777777" w:rsidR="00A06C76" w:rsidRPr="008B3281" w:rsidRDefault="00A06C76" w:rsidP="00A06C76">
            <w:pPr>
              <w:rPr>
                <w:rFonts w:ascii="Arial" w:hAnsi="Arial" w:cstheme="minorHAnsi"/>
                <w:color w:val="538135" w:themeColor="accent6" w:themeShade="BF"/>
                <w:sz w:val="20"/>
                <w:lang w:val="fr-CH"/>
              </w:rPr>
            </w:pPr>
            <w:r w:rsidRPr="008B3281">
              <w:rPr>
                <w:rFonts w:ascii="Arial" w:hAnsi="Arial" w:cstheme="minorHAnsi"/>
                <w:color w:val="538135" w:themeColor="accent6" w:themeShade="BF"/>
                <w:sz w:val="20"/>
                <w:lang w:val="fr-CH"/>
              </w:rPr>
              <w:t>Les présents statuts ont été adoptés par le Congrès du PDC du district de Sierre réunie à ____________ le ________________.</w:t>
            </w:r>
          </w:p>
          <w:p w14:paraId="730F0873" w14:textId="77777777" w:rsidR="00A06C76" w:rsidRPr="008B3281" w:rsidRDefault="00A06C76" w:rsidP="00A06C76">
            <w:pPr>
              <w:rPr>
                <w:rFonts w:ascii="Arial" w:hAnsi="Arial" w:cstheme="minorHAnsi"/>
                <w:color w:val="538135" w:themeColor="accent6" w:themeShade="BF"/>
                <w:sz w:val="20"/>
                <w:lang w:val="fr-CH"/>
              </w:rPr>
            </w:pPr>
          </w:p>
          <w:p w14:paraId="22C415AC" w14:textId="77777777" w:rsidR="00A06C76" w:rsidRPr="008B3281" w:rsidRDefault="00A06C76" w:rsidP="00A06C76">
            <w:pPr>
              <w:rPr>
                <w:rFonts w:ascii="Arial" w:hAnsi="Arial" w:cstheme="minorHAnsi"/>
                <w:color w:val="538135" w:themeColor="accent6" w:themeShade="BF"/>
                <w:sz w:val="20"/>
                <w:lang w:val="fr-CH"/>
              </w:rPr>
            </w:pPr>
            <w:r w:rsidRPr="008B3281">
              <w:rPr>
                <w:rFonts w:ascii="Arial" w:hAnsi="Arial" w:cstheme="minorHAnsi"/>
                <w:color w:val="538135" w:themeColor="accent6" w:themeShade="BF"/>
                <w:sz w:val="20"/>
                <w:lang w:val="fr-CH"/>
              </w:rPr>
              <w:t xml:space="preserve">Ils annulent et remplacent ceux </w:t>
            </w:r>
            <w:proofErr w:type="gramStart"/>
            <w:r w:rsidRPr="008B3281">
              <w:rPr>
                <w:rFonts w:ascii="Arial" w:hAnsi="Arial" w:cstheme="minorHAnsi"/>
                <w:color w:val="538135" w:themeColor="accent6" w:themeShade="BF"/>
                <w:sz w:val="20"/>
                <w:lang w:val="fr-CH"/>
              </w:rPr>
              <w:t>du  _</w:t>
            </w:r>
            <w:proofErr w:type="gramEnd"/>
            <w:r w:rsidRPr="008B3281">
              <w:rPr>
                <w:rFonts w:ascii="Arial" w:hAnsi="Arial" w:cstheme="minorHAnsi"/>
                <w:color w:val="538135" w:themeColor="accent6" w:themeShade="BF"/>
                <w:sz w:val="20"/>
                <w:lang w:val="fr-CH"/>
              </w:rPr>
              <w:t>__________________.</w:t>
            </w:r>
          </w:p>
          <w:p w14:paraId="57801E8E" w14:textId="77777777" w:rsidR="00A06C76" w:rsidRPr="008B3281" w:rsidRDefault="00A06C76" w:rsidP="00A06C76">
            <w:pPr>
              <w:rPr>
                <w:rFonts w:ascii="Arial" w:hAnsi="Arial" w:cstheme="minorHAnsi"/>
                <w:color w:val="538135" w:themeColor="accent6" w:themeShade="BF"/>
                <w:sz w:val="20"/>
                <w:lang w:val="fr-CH"/>
              </w:rPr>
            </w:pPr>
          </w:p>
          <w:p w14:paraId="69211AD4" w14:textId="77777777" w:rsidR="00A06C76" w:rsidRPr="008B3281" w:rsidRDefault="00A06C76" w:rsidP="00A06C76">
            <w:pPr>
              <w:rPr>
                <w:rFonts w:ascii="Arial" w:hAnsi="Arial" w:cstheme="minorHAnsi"/>
                <w:color w:val="538135" w:themeColor="accent6" w:themeShade="BF"/>
                <w:sz w:val="20"/>
                <w:lang w:val="fr-CH"/>
              </w:rPr>
            </w:pPr>
            <w:r w:rsidRPr="008B3281">
              <w:rPr>
                <w:rFonts w:ascii="Arial" w:hAnsi="Arial" w:cstheme="minorHAnsi"/>
                <w:color w:val="538135" w:themeColor="accent6" w:themeShade="BF"/>
                <w:sz w:val="20"/>
                <w:lang w:val="fr-CH"/>
              </w:rPr>
              <w:t>Ils entrent en vigueur dès leur approbation par le PDC VR.</w:t>
            </w:r>
          </w:p>
          <w:p w14:paraId="4685C768" w14:textId="77777777" w:rsidR="00A06C76" w:rsidRPr="008B3281" w:rsidRDefault="00A06C76" w:rsidP="00A06C76">
            <w:pPr>
              <w:rPr>
                <w:rFonts w:ascii="Arial" w:hAnsi="Arial" w:cstheme="minorHAnsi"/>
                <w:b/>
                <w:color w:val="538135" w:themeColor="accent6" w:themeShade="BF"/>
                <w:sz w:val="20"/>
                <w:lang w:val="fr-CH"/>
              </w:rPr>
            </w:pPr>
          </w:p>
        </w:tc>
      </w:tr>
    </w:tbl>
    <w:p w14:paraId="13DC704C" w14:textId="77777777" w:rsidR="00303D16" w:rsidRDefault="00303D16" w:rsidP="00A20518">
      <w:pPr>
        <w:rPr>
          <w:rFonts w:cstheme="minorHAnsi"/>
          <w:lang w:val="fr-CH"/>
        </w:rPr>
        <w:sectPr w:rsidR="00303D16" w:rsidSect="001E75DF">
          <w:footerReference w:type="default" r:id="rId7"/>
          <w:pgSz w:w="11900" w:h="16840" w:code="9"/>
          <w:pgMar w:top="1021" w:right="1418" w:bottom="851" w:left="1418" w:header="709" w:footer="454" w:gutter="0"/>
          <w:cols w:space="708"/>
          <w:docGrid w:linePitch="360"/>
        </w:sectPr>
      </w:pPr>
    </w:p>
    <w:p w14:paraId="58AA9CC9" w14:textId="77777777" w:rsidR="00303D16" w:rsidRPr="00452932" w:rsidRDefault="00303D16" w:rsidP="00303D16">
      <w:pPr>
        <w:spacing w:before="60" w:after="60" w:line="264" w:lineRule="auto"/>
        <w:jc w:val="center"/>
        <w:rPr>
          <w:rFonts w:ascii="Arial Gras" w:hAnsi="Arial Gras" w:cs="Arial"/>
          <w:b/>
          <w:color w:val="000000" w:themeColor="text1"/>
          <w:szCs w:val="22"/>
        </w:rPr>
      </w:pPr>
      <w:r w:rsidRPr="00452932">
        <w:rPr>
          <w:rFonts w:ascii="Arial Gras" w:hAnsi="Arial Gras" w:cs="Arial"/>
          <w:b/>
          <w:color w:val="000000" w:themeColor="text1"/>
          <w:szCs w:val="22"/>
        </w:rPr>
        <w:lastRenderedPageBreak/>
        <w:t>Annexe 1</w:t>
      </w:r>
    </w:p>
    <w:p w14:paraId="244DBFFC" w14:textId="77777777" w:rsidR="00303D16" w:rsidRPr="00541352" w:rsidRDefault="00303D16" w:rsidP="00303D16">
      <w:pPr>
        <w:spacing w:before="60" w:after="60" w:line="264" w:lineRule="auto"/>
        <w:jc w:val="center"/>
        <w:rPr>
          <w:rFonts w:ascii="Arial" w:hAnsi="Arial" w:cs="Arial"/>
          <w:b/>
          <w:color w:val="000000" w:themeColor="text1"/>
          <w:sz w:val="22"/>
          <w:szCs w:val="22"/>
        </w:rPr>
      </w:pPr>
    </w:p>
    <w:p w14:paraId="55CAEEC7" w14:textId="77777777" w:rsidR="00303D16" w:rsidRPr="008556C8" w:rsidRDefault="00303D16" w:rsidP="00303D16">
      <w:pPr>
        <w:spacing w:before="60" w:after="240"/>
        <w:ind w:left="567" w:hanging="567"/>
        <w:rPr>
          <w:rFonts w:ascii="Arial" w:hAnsi="Arial" w:cs="Arial"/>
          <w:color w:val="000000" w:themeColor="text1"/>
          <w:sz w:val="22"/>
          <w:szCs w:val="22"/>
        </w:rPr>
      </w:pPr>
      <w:r w:rsidRPr="008556C8">
        <w:rPr>
          <w:rFonts w:ascii="Arial" w:hAnsi="Arial" w:cs="Arial"/>
          <w:color w:val="000000" w:themeColor="text1"/>
          <w:sz w:val="22"/>
          <w:szCs w:val="22"/>
        </w:rPr>
        <w:t>Détermination du montant des cotisations des différentes sections</w:t>
      </w:r>
      <w:r>
        <w:rPr>
          <w:rFonts w:ascii="Arial" w:hAnsi="Arial" w:cs="Arial"/>
          <w:color w:val="000000" w:themeColor="text1"/>
          <w:sz w:val="22"/>
          <w:szCs w:val="22"/>
        </w:rPr>
        <w:t> :</w:t>
      </w:r>
    </w:p>
    <w:p w14:paraId="65372607" w14:textId="77777777" w:rsidR="00303D16" w:rsidRPr="008556C8" w:rsidRDefault="00303D16" w:rsidP="00303D16">
      <w:pPr>
        <w:spacing w:before="60" w:after="240"/>
        <w:ind w:left="567" w:hanging="567"/>
        <w:rPr>
          <w:rFonts w:ascii="Arial" w:hAnsi="Arial" w:cs="Arial"/>
          <w:color w:val="000000" w:themeColor="text1"/>
          <w:sz w:val="22"/>
          <w:szCs w:val="22"/>
        </w:rPr>
      </w:pPr>
      <w:r w:rsidRPr="008556C8">
        <w:rPr>
          <w:rFonts w:ascii="Arial" w:hAnsi="Arial" w:cs="Arial"/>
          <w:color w:val="000000" w:themeColor="text1"/>
          <w:sz w:val="22"/>
          <w:szCs w:val="22"/>
        </w:rPr>
        <w:t xml:space="preserve">1.1) </w:t>
      </w:r>
      <w:r>
        <w:rPr>
          <w:rFonts w:ascii="Arial" w:hAnsi="Arial" w:cs="Arial"/>
          <w:color w:val="000000" w:themeColor="text1"/>
          <w:sz w:val="22"/>
          <w:szCs w:val="22"/>
        </w:rPr>
        <w:tab/>
      </w:r>
      <w:r w:rsidRPr="008556C8">
        <w:rPr>
          <w:rFonts w:ascii="Arial" w:hAnsi="Arial" w:cs="Arial"/>
          <w:color w:val="000000" w:themeColor="text1"/>
          <w:sz w:val="22"/>
          <w:szCs w:val="22"/>
        </w:rPr>
        <w:t xml:space="preserve">Chaque section verse annuellement une cotisation au PDC du district. </w:t>
      </w:r>
    </w:p>
    <w:p w14:paraId="0FBABD4D" w14:textId="77777777" w:rsidR="00303D16" w:rsidRPr="008556C8" w:rsidRDefault="00303D16" w:rsidP="00303D16">
      <w:pPr>
        <w:spacing w:before="60" w:after="240"/>
        <w:ind w:left="567" w:hanging="567"/>
        <w:rPr>
          <w:rFonts w:ascii="Arial" w:hAnsi="Arial" w:cs="Arial"/>
          <w:color w:val="000000" w:themeColor="text1"/>
          <w:sz w:val="22"/>
          <w:szCs w:val="22"/>
        </w:rPr>
      </w:pPr>
      <w:r w:rsidRPr="008556C8">
        <w:rPr>
          <w:rFonts w:ascii="Arial" w:hAnsi="Arial" w:cs="Arial"/>
          <w:color w:val="000000" w:themeColor="text1"/>
          <w:sz w:val="22"/>
          <w:szCs w:val="22"/>
        </w:rPr>
        <w:t xml:space="preserve">1.2) </w:t>
      </w:r>
      <w:r>
        <w:rPr>
          <w:rFonts w:ascii="Arial" w:hAnsi="Arial" w:cs="Arial"/>
          <w:color w:val="000000" w:themeColor="text1"/>
          <w:sz w:val="22"/>
          <w:szCs w:val="22"/>
        </w:rPr>
        <w:tab/>
      </w:r>
      <w:r w:rsidRPr="008556C8">
        <w:rPr>
          <w:rFonts w:ascii="Arial" w:hAnsi="Arial" w:cs="Arial"/>
          <w:color w:val="000000" w:themeColor="text1"/>
          <w:sz w:val="22"/>
          <w:szCs w:val="22"/>
        </w:rPr>
        <w:t>Cette cotisation est adaptée après chaque élection cantonale, pour une durée de 4 ans, sauf en cas de demande particulière, validée par l</w:t>
      </w:r>
      <w:r>
        <w:rPr>
          <w:rFonts w:ascii="Arial" w:hAnsi="Arial" w:cs="Arial"/>
          <w:color w:val="000000" w:themeColor="text1"/>
          <w:sz w:val="22"/>
          <w:szCs w:val="22"/>
        </w:rPr>
        <w:t>e Congrès</w:t>
      </w:r>
      <w:r w:rsidRPr="008556C8">
        <w:rPr>
          <w:rFonts w:ascii="Arial" w:hAnsi="Arial" w:cs="Arial"/>
          <w:color w:val="000000" w:themeColor="text1"/>
          <w:sz w:val="22"/>
          <w:szCs w:val="22"/>
        </w:rPr>
        <w:t xml:space="preserve">. </w:t>
      </w:r>
    </w:p>
    <w:p w14:paraId="09FCF5E3" w14:textId="77777777" w:rsidR="00303D16" w:rsidRPr="008556C8" w:rsidRDefault="00303D16" w:rsidP="00303D16">
      <w:pPr>
        <w:spacing w:before="60" w:after="240"/>
        <w:ind w:left="567" w:hanging="567"/>
        <w:rPr>
          <w:rFonts w:ascii="Arial" w:hAnsi="Arial" w:cs="Arial"/>
          <w:color w:val="000000" w:themeColor="text1"/>
          <w:sz w:val="22"/>
          <w:szCs w:val="22"/>
        </w:rPr>
      </w:pPr>
      <w:r w:rsidRPr="008556C8">
        <w:rPr>
          <w:rFonts w:ascii="Arial" w:hAnsi="Arial" w:cs="Arial"/>
          <w:color w:val="000000" w:themeColor="text1"/>
          <w:sz w:val="22"/>
          <w:szCs w:val="22"/>
        </w:rPr>
        <w:t xml:space="preserve">1.3) </w:t>
      </w:r>
      <w:r>
        <w:rPr>
          <w:rFonts w:ascii="Arial" w:hAnsi="Arial" w:cs="Arial"/>
          <w:color w:val="000000" w:themeColor="text1"/>
          <w:sz w:val="22"/>
          <w:szCs w:val="22"/>
        </w:rPr>
        <w:tab/>
      </w:r>
      <w:r w:rsidRPr="008556C8">
        <w:rPr>
          <w:rFonts w:ascii="Arial" w:hAnsi="Arial" w:cs="Arial"/>
          <w:color w:val="000000" w:themeColor="text1"/>
          <w:sz w:val="22"/>
          <w:szCs w:val="22"/>
        </w:rPr>
        <w:t>La cotisation est fixée sur la base du nombre de suffrages moyens obtenus par les candidats PDC lors des deux dernières élections à la députation auquel est appliqué un</w:t>
      </w:r>
      <w:r>
        <w:rPr>
          <w:rFonts w:ascii="Arial" w:hAnsi="Arial" w:cs="Arial"/>
          <w:color w:val="000000" w:themeColor="text1"/>
          <w:sz w:val="22"/>
          <w:szCs w:val="22"/>
        </w:rPr>
        <w:t xml:space="preserve"> coefficient multiplicateur (</w:t>
      </w:r>
      <w:proofErr w:type="spellStart"/>
      <w:r>
        <w:rPr>
          <w:rFonts w:ascii="Arial" w:hAnsi="Arial" w:cs="Arial"/>
          <w:color w:val="000000" w:themeColor="text1"/>
          <w:sz w:val="22"/>
          <w:szCs w:val="22"/>
        </w:rPr>
        <w:t>coeff</w:t>
      </w:r>
      <w:proofErr w:type="spellEnd"/>
      <w:r>
        <w:rPr>
          <w:rFonts w:ascii="Arial" w:hAnsi="Arial" w:cs="Arial"/>
          <w:color w:val="000000" w:themeColor="text1"/>
          <w:sz w:val="22"/>
          <w:szCs w:val="22"/>
        </w:rPr>
        <w:t>. 1.0 pour 2020-2021)</w:t>
      </w:r>
      <w:r w:rsidRPr="008556C8">
        <w:rPr>
          <w:rFonts w:ascii="Arial" w:hAnsi="Arial" w:cs="Arial"/>
          <w:color w:val="000000" w:themeColor="text1"/>
          <w:sz w:val="22"/>
          <w:szCs w:val="22"/>
        </w:rPr>
        <w:t xml:space="preserve">. </w:t>
      </w:r>
    </w:p>
    <w:p w14:paraId="4871C0CF" w14:textId="77777777" w:rsidR="00303D16" w:rsidRDefault="00303D16" w:rsidP="00303D16">
      <w:pPr>
        <w:spacing w:before="60" w:after="240"/>
        <w:ind w:left="567" w:hanging="567"/>
        <w:rPr>
          <w:rFonts w:ascii="Arial" w:hAnsi="Arial" w:cs="Arial"/>
          <w:color w:val="000000" w:themeColor="text1"/>
          <w:sz w:val="22"/>
          <w:szCs w:val="22"/>
        </w:rPr>
      </w:pPr>
      <w:r w:rsidRPr="008556C8">
        <w:rPr>
          <w:rFonts w:ascii="Arial" w:hAnsi="Arial" w:cs="Arial"/>
          <w:color w:val="000000" w:themeColor="text1"/>
          <w:sz w:val="22"/>
          <w:szCs w:val="22"/>
        </w:rPr>
        <w:t xml:space="preserve">1.4) </w:t>
      </w:r>
      <w:r>
        <w:rPr>
          <w:rFonts w:ascii="Arial" w:hAnsi="Arial" w:cs="Arial"/>
          <w:color w:val="000000" w:themeColor="text1"/>
          <w:sz w:val="22"/>
          <w:szCs w:val="22"/>
        </w:rPr>
        <w:tab/>
      </w:r>
      <w:r w:rsidRPr="008556C8">
        <w:rPr>
          <w:rFonts w:ascii="Arial" w:hAnsi="Arial" w:cs="Arial"/>
          <w:color w:val="000000" w:themeColor="text1"/>
          <w:sz w:val="22"/>
          <w:szCs w:val="22"/>
        </w:rPr>
        <w:t xml:space="preserve">Un montant minimal de </w:t>
      </w:r>
      <w:r>
        <w:rPr>
          <w:rFonts w:ascii="Arial" w:hAnsi="Arial" w:cs="Arial"/>
          <w:color w:val="000000" w:themeColor="text1"/>
          <w:sz w:val="22"/>
          <w:szCs w:val="22"/>
        </w:rPr>
        <w:t>Fr. 200.-</w:t>
      </w:r>
      <w:r w:rsidRPr="008556C8">
        <w:rPr>
          <w:rFonts w:ascii="Arial" w:hAnsi="Arial" w:cs="Arial"/>
          <w:color w:val="000000" w:themeColor="text1"/>
          <w:sz w:val="22"/>
          <w:szCs w:val="22"/>
        </w:rPr>
        <w:t xml:space="preserve"> sera toutefois perçu annuellement par section. </w:t>
      </w:r>
    </w:p>
    <w:p w14:paraId="4EFE99A5" w14:textId="77777777" w:rsidR="00303D16" w:rsidRDefault="00303D16" w:rsidP="00303D16">
      <w:pPr>
        <w:spacing w:before="60" w:after="240"/>
        <w:ind w:left="567" w:hanging="567"/>
        <w:rPr>
          <w:rFonts w:ascii="Arial" w:hAnsi="Arial" w:cs="Arial"/>
          <w:color w:val="000000" w:themeColor="text1"/>
          <w:sz w:val="22"/>
          <w:szCs w:val="22"/>
        </w:rPr>
      </w:pPr>
      <w:r>
        <w:rPr>
          <w:rFonts w:ascii="Arial" w:hAnsi="Arial" w:cs="Arial"/>
          <w:color w:val="000000" w:themeColor="text1"/>
          <w:sz w:val="22"/>
          <w:szCs w:val="22"/>
        </w:rPr>
        <w:t xml:space="preserve">1.5) </w:t>
      </w:r>
      <w:r>
        <w:rPr>
          <w:rFonts w:ascii="Arial" w:hAnsi="Arial" w:cs="Arial"/>
          <w:color w:val="000000" w:themeColor="text1"/>
          <w:sz w:val="22"/>
          <w:szCs w:val="22"/>
        </w:rPr>
        <w:tab/>
        <w:t>En cas d'élection tacite, le calcul se fait sur la base de la dernière statistique officielle de la population résidente.</w:t>
      </w:r>
    </w:p>
    <w:p w14:paraId="18591D9E" w14:textId="77777777" w:rsidR="00303D16" w:rsidRDefault="00303D16" w:rsidP="00303D16">
      <w:pPr>
        <w:spacing w:before="60" w:after="60" w:line="264" w:lineRule="auto"/>
        <w:ind w:left="567" w:hanging="567"/>
        <w:rPr>
          <w:rFonts w:ascii="Arial" w:hAnsi="Arial" w:cs="Arial"/>
          <w:color w:val="000000" w:themeColor="text1"/>
          <w:sz w:val="22"/>
          <w:szCs w:val="22"/>
        </w:rPr>
      </w:pPr>
    </w:p>
    <w:p w14:paraId="2DD20599" w14:textId="77777777" w:rsidR="00303D16" w:rsidRPr="008556C8" w:rsidRDefault="00303D16" w:rsidP="00303D16">
      <w:pPr>
        <w:spacing w:before="60" w:after="60" w:line="264" w:lineRule="auto"/>
        <w:ind w:left="567" w:hanging="567"/>
        <w:rPr>
          <w:rFonts w:ascii="Arial" w:hAnsi="Arial" w:cs="Arial"/>
          <w:color w:val="000000" w:themeColor="text1"/>
          <w:sz w:val="22"/>
          <w:szCs w:val="22"/>
        </w:rPr>
      </w:pPr>
    </w:p>
    <w:p w14:paraId="6D2D9832" w14:textId="77777777" w:rsidR="00303D16" w:rsidRDefault="00303D16" w:rsidP="00303D16">
      <w:pPr>
        <w:spacing w:before="60" w:after="60" w:line="264" w:lineRule="auto"/>
        <w:ind w:left="567" w:hanging="567"/>
        <w:rPr>
          <w:rFonts w:ascii="Arial" w:hAnsi="Arial" w:cs="Arial"/>
          <w:b/>
          <w:color w:val="000000" w:themeColor="text1"/>
          <w:sz w:val="22"/>
          <w:szCs w:val="22"/>
        </w:rPr>
      </w:pPr>
      <w:r>
        <w:rPr>
          <w:rFonts w:ascii="Arial" w:hAnsi="Arial" w:cs="Arial"/>
          <w:b/>
          <w:color w:val="000000" w:themeColor="text1"/>
          <w:sz w:val="22"/>
          <w:szCs w:val="22"/>
        </w:rPr>
        <w:t xml:space="preserve">Exemple de </w:t>
      </w:r>
      <w:proofErr w:type="spellStart"/>
      <w:r>
        <w:rPr>
          <w:rFonts w:ascii="Arial" w:hAnsi="Arial" w:cs="Arial"/>
          <w:b/>
          <w:color w:val="000000" w:themeColor="text1"/>
          <w:sz w:val="22"/>
          <w:szCs w:val="22"/>
        </w:rPr>
        <w:t>calculation</w:t>
      </w:r>
      <w:proofErr w:type="spellEnd"/>
    </w:p>
    <w:p w14:paraId="0934994C" w14:textId="77777777" w:rsidR="00303D16" w:rsidRDefault="00303D16" w:rsidP="00303D16">
      <w:pPr>
        <w:spacing w:before="60" w:after="60" w:line="264" w:lineRule="auto"/>
        <w:ind w:left="567" w:hanging="567"/>
        <w:rPr>
          <w:rFonts w:ascii="Arial" w:hAnsi="Arial" w:cs="Arial"/>
          <w:b/>
          <w:color w:val="000000" w:themeColor="text1"/>
          <w:sz w:val="22"/>
          <w:szCs w:val="22"/>
        </w:rPr>
      </w:pPr>
      <w:r>
        <w:rPr>
          <w:rFonts w:ascii="Arial" w:hAnsi="Arial" w:cs="Arial"/>
          <w:b/>
          <w:noProof/>
          <w:color w:val="000000" w:themeColor="text1"/>
          <w:sz w:val="22"/>
          <w:szCs w:val="22"/>
          <w:lang w:eastAsia="fr-CH"/>
        </w:rPr>
        <mc:AlternateContent>
          <mc:Choice Requires="wps">
            <w:drawing>
              <wp:anchor distT="0" distB="0" distL="114300" distR="114300" simplePos="0" relativeHeight="251660288" behindDoc="0" locked="0" layoutInCell="1" allowOverlap="1" wp14:anchorId="47D92CE5" wp14:editId="2C0DD28C">
                <wp:simplePos x="0" y="0"/>
                <wp:positionH relativeFrom="column">
                  <wp:posOffset>3732590</wp:posOffset>
                </wp:positionH>
                <wp:positionV relativeFrom="paragraph">
                  <wp:posOffset>15072</wp:posOffset>
                </wp:positionV>
                <wp:extent cx="802005" cy="275590"/>
                <wp:effectExtent l="0" t="0" r="36195" b="29210"/>
                <wp:wrapNone/>
                <wp:docPr id="2" name="Demi-tour 2"/>
                <wp:cNvGraphicFramePr/>
                <a:graphic xmlns:a="http://schemas.openxmlformats.org/drawingml/2006/main">
                  <a:graphicData uri="http://schemas.microsoft.com/office/word/2010/wordprocessingShape">
                    <wps:wsp>
                      <wps:cNvSpPr/>
                      <wps:spPr>
                        <a:xfrm>
                          <a:off x="0" y="0"/>
                          <a:ext cx="802005" cy="275590"/>
                        </a:xfrm>
                        <a:prstGeom prst="uturnArrow">
                          <a:avLst>
                            <a:gd name="adj1" fmla="val 25000"/>
                            <a:gd name="adj2" fmla="val 25000"/>
                            <a:gd name="adj3" fmla="val 25000"/>
                            <a:gd name="adj4" fmla="val 50000"/>
                            <a:gd name="adj5" fmla="val 100000"/>
                          </a:avLst>
                        </a:prstGeom>
                        <a:solidFill>
                          <a:schemeClr val="accent2">
                            <a:lumMod val="40000"/>
                            <a:lumOff val="60000"/>
                          </a:schemeClr>
                        </a:solidFill>
                        <a:ln w="63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6E279" id="Demi-tour 2" o:spid="_x0000_s1026" style="position:absolute;margin-left:293.9pt;margin-top:1.2pt;width:63.15pt;height:2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02005,27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" path="m,275590l,137795c,61693,61693,,137795,l629761,v76102,,137795,61693,137795,137795l767556,206693r34449,l733108,275590,664210,206693r34449,l698659,137795v,-38051,-30847,-68898,-68898,-68898l137795,68898v-38051,,-68898,30847,-68898,68898c68897,183727,68898,229659,68898,275590l,275590xe" fillcolor="#f7caac [1301]" strokecolor="#a5a5a5 [2092]" strokeweight=".5pt">
                <v:stroke joinstyle="miter"/>
                <v:path arrowok="t" o:connecttype="custom" o:connectlocs="0,275590;0,137795;137795,0;629761,0;767556,137795;767556,206693;802005,206693;733108,275590;664210,206693;698659,206693;698659,137795;629761,68897;137795,68898;68897,137796;68898,275590;0,275590" o:connectangles="0,0,0,0,0,0,0,0,0,0,0,0,0,0,0,0"/>
              </v:shape>
            </w:pict>
          </mc:Fallback>
        </mc:AlternateContent>
      </w:r>
      <w:r>
        <w:rPr>
          <w:rFonts w:ascii="Arial" w:hAnsi="Arial" w:cs="Arial"/>
          <w:b/>
          <w:noProof/>
          <w:color w:val="000000" w:themeColor="text1"/>
          <w:sz w:val="22"/>
          <w:szCs w:val="22"/>
          <w:lang w:eastAsia="fr-CH"/>
        </w:rPr>
        <mc:AlternateContent>
          <mc:Choice Requires="wps">
            <w:drawing>
              <wp:anchor distT="0" distB="0" distL="114300" distR="114300" simplePos="0" relativeHeight="251659264" behindDoc="0" locked="0" layoutInCell="1" allowOverlap="1" wp14:anchorId="0E5B920A" wp14:editId="12CAC638">
                <wp:simplePos x="0" y="0"/>
                <wp:positionH relativeFrom="column">
                  <wp:posOffset>1886537</wp:posOffset>
                </wp:positionH>
                <wp:positionV relativeFrom="paragraph">
                  <wp:posOffset>40952</wp:posOffset>
                </wp:positionV>
                <wp:extent cx="1768415" cy="318770"/>
                <wp:effectExtent l="0" t="0" r="41910" b="24130"/>
                <wp:wrapNone/>
                <wp:docPr id="1" name="Demi-tour 1"/>
                <wp:cNvGraphicFramePr/>
                <a:graphic xmlns:a="http://schemas.openxmlformats.org/drawingml/2006/main">
                  <a:graphicData uri="http://schemas.microsoft.com/office/word/2010/wordprocessingShape">
                    <wps:wsp>
                      <wps:cNvSpPr/>
                      <wps:spPr>
                        <a:xfrm>
                          <a:off x="0" y="0"/>
                          <a:ext cx="1768415" cy="318770"/>
                        </a:xfrm>
                        <a:prstGeom prst="uturnArrow">
                          <a:avLst>
                            <a:gd name="adj1" fmla="val 25000"/>
                            <a:gd name="adj2" fmla="val 25000"/>
                            <a:gd name="adj3" fmla="val 25000"/>
                            <a:gd name="adj4" fmla="val 50000"/>
                            <a:gd name="adj5" fmla="val 75000"/>
                          </a:avLst>
                        </a:prstGeom>
                        <a:solidFill>
                          <a:schemeClr val="accent2">
                            <a:lumMod val="40000"/>
                            <a:lumOff val="60000"/>
                          </a:schemeClr>
                        </a:solidFill>
                        <a:ln w="63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7F13FF6" id="Demi-tour 1" o:spid="_x0000_s1026" style="position:absolute;margin-left:148.55pt;margin-top:3.2pt;width:139.25pt;height:25.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768415,318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" path="m,318770l,159385c,71359,71359,,159385,l1569184,v88026,,159385,71359,159385,159385l1728569,159385r39846,l1688723,239078r-79693,-79693l1648876,159385r,c1648876,115372,1613196,79692,1569183,79692r-1409798,1c115372,79693,79692,115373,79692,159386v,53128,1,106256,1,159384l,318770xe" fillcolor="#f7caac [1301]" strokecolor="#a5a5a5 [2092]" strokeweight=".5pt">
                <v:stroke joinstyle="miter"/>
                <v:path arrowok="t" o:connecttype="custom" o:connectlocs="0,318770;0,159385;159385,0;1569184,0;1728569,159385;1728569,159385;1768415,159385;1688723,239078;1609030,159385;1648876,159385;1648876,159385;1569183,79692;159385,79693;79692,159386;79693,318770;0,318770" o:connectangles="0,0,0,0,0,0,0,0,0,0,0,0,0,0,0,0"/>
              </v:shape>
            </w:pict>
          </mc:Fallback>
        </mc:AlternateContent>
      </w:r>
    </w:p>
    <w:p w14:paraId="41E9B813" w14:textId="77777777" w:rsidR="00303D16" w:rsidRDefault="00303D16" w:rsidP="00303D16">
      <w:pPr>
        <w:spacing w:before="60" w:after="60" w:line="264" w:lineRule="auto"/>
        <w:ind w:left="567" w:hanging="567"/>
        <w:rPr>
          <w:rFonts w:ascii="Arial" w:hAnsi="Arial" w:cs="Arial"/>
          <w:b/>
          <w:color w:val="000000" w:themeColor="text1"/>
          <w:sz w:val="22"/>
          <w:szCs w:val="22"/>
        </w:rPr>
      </w:pPr>
    </w:p>
    <w:tbl>
      <w:tblPr>
        <w:tblW w:w="9923" w:type="dxa"/>
        <w:tblInd w:w="-10" w:type="dxa"/>
        <w:tblCellMar>
          <w:left w:w="0" w:type="dxa"/>
          <w:right w:w="0" w:type="dxa"/>
        </w:tblCellMar>
        <w:tblLook w:val="04A0" w:firstRow="1" w:lastRow="0" w:firstColumn="1" w:lastColumn="0" w:noHBand="0" w:noVBand="1"/>
      </w:tblPr>
      <w:tblGrid>
        <w:gridCol w:w="1266"/>
        <w:gridCol w:w="1139"/>
        <w:gridCol w:w="1265"/>
        <w:gridCol w:w="193"/>
        <w:gridCol w:w="1237"/>
        <w:gridCol w:w="1270"/>
        <w:gridCol w:w="244"/>
        <w:gridCol w:w="947"/>
        <w:gridCol w:w="172"/>
        <w:gridCol w:w="1099"/>
        <w:gridCol w:w="1091"/>
      </w:tblGrid>
      <w:tr w:rsidR="00303D16" w:rsidRPr="00006C80" w14:paraId="1AFB62D8" w14:textId="77777777" w:rsidTr="00303D16">
        <w:trPr>
          <w:trHeight w:val="300"/>
        </w:trPr>
        <w:tc>
          <w:tcPr>
            <w:tcW w:w="126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E4784F9" w14:textId="77777777" w:rsidR="00303D16" w:rsidRPr="00006C80" w:rsidRDefault="00303D16" w:rsidP="00B741ED">
            <w:pPr>
              <w:rPr>
                <w:rFonts w:ascii="Arial Narrow" w:eastAsia="Times New Roman" w:hAnsi="Arial Narrow" w:cs="Times New Roman"/>
                <w:b/>
                <w:bCs/>
                <w:color w:val="000000"/>
                <w:sz w:val="22"/>
                <w:szCs w:val="22"/>
                <w:lang w:eastAsia="fr-CH"/>
              </w:rPr>
            </w:pPr>
            <w:r w:rsidRPr="00006C80">
              <w:rPr>
                <w:rFonts w:ascii="Arial Narrow" w:eastAsia="Times New Roman" w:hAnsi="Arial Narrow" w:cs="Times New Roman"/>
                <w:b/>
                <w:bCs/>
                <w:color w:val="000000"/>
                <w:sz w:val="22"/>
                <w:szCs w:val="22"/>
                <w:lang w:eastAsia="fr-CH"/>
              </w:rPr>
              <w:t> </w:t>
            </w:r>
          </w:p>
        </w:tc>
        <w:tc>
          <w:tcPr>
            <w:tcW w:w="2406" w:type="dxa"/>
            <w:gridSpan w:val="2"/>
            <w:tcBorders>
              <w:top w:val="single" w:sz="8" w:space="0" w:color="auto"/>
              <w:left w:val="nil"/>
              <w:bottom w:val="single" w:sz="8" w:space="0" w:color="auto"/>
              <w:right w:val="nil"/>
            </w:tcBorders>
            <w:shd w:val="clear" w:color="auto" w:fill="auto"/>
            <w:vAlign w:val="center"/>
            <w:hideMark/>
          </w:tcPr>
          <w:p w14:paraId="58C516A7" w14:textId="77777777" w:rsidR="00303D16" w:rsidRPr="00D31A65" w:rsidRDefault="00303D16" w:rsidP="00B741ED">
            <w:pPr>
              <w:jc w:val="center"/>
              <w:rPr>
                <w:rFonts w:ascii="Arial Gras" w:eastAsia="Times New Roman" w:hAnsi="Arial Gras" w:cs="Times New Roman"/>
                <w:b/>
                <w:bCs/>
                <w:color w:val="000000"/>
                <w:sz w:val="16"/>
                <w:szCs w:val="22"/>
                <w:lang w:eastAsia="fr-CH"/>
              </w:rPr>
            </w:pPr>
            <w:r w:rsidRPr="00D31A65">
              <w:rPr>
                <w:rFonts w:ascii="Arial Gras" w:eastAsia="Times New Roman" w:hAnsi="Arial Gras" w:cs="Times New Roman"/>
                <w:b/>
                <w:bCs/>
                <w:color w:val="000000"/>
                <w:sz w:val="16"/>
                <w:szCs w:val="22"/>
                <w:lang w:eastAsia="fr-CH"/>
              </w:rPr>
              <w:t>Année 2013</w:t>
            </w:r>
          </w:p>
        </w:tc>
        <w:tc>
          <w:tcPr>
            <w:tcW w:w="193" w:type="dxa"/>
            <w:tcBorders>
              <w:top w:val="single" w:sz="8" w:space="0" w:color="auto"/>
              <w:left w:val="single" w:sz="8" w:space="0" w:color="auto"/>
              <w:bottom w:val="nil"/>
              <w:right w:val="single" w:sz="8" w:space="0" w:color="auto"/>
            </w:tcBorders>
            <w:shd w:val="clear" w:color="000000" w:fill="BFBFBF"/>
            <w:vAlign w:val="center"/>
            <w:hideMark/>
          </w:tcPr>
          <w:p w14:paraId="1C02E87A" w14:textId="77777777" w:rsidR="00303D16" w:rsidRPr="00D31A65" w:rsidRDefault="00303D16" w:rsidP="00B741ED">
            <w:pPr>
              <w:jc w:val="center"/>
              <w:rPr>
                <w:rFonts w:ascii="Arial Gras" w:eastAsia="Times New Roman" w:hAnsi="Arial Gras" w:cs="Times New Roman"/>
                <w:b/>
                <w:bCs/>
                <w:color w:val="000000"/>
                <w:sz w:val="16"/>
                <w:szCs w:val="22"/>
                <w:lang w:eastAsia="fr-CH"/>
              </w:rPr>
            </w:pPr>
            <w:r w:rsidRPr="00D31A65">
              <w:rPr>
                <w:rFonts w:ascii="Arial Gras" w:eastAsia="Times New Roman" w:hAnsi="Arial Gras" w:cs="Times New Roman"/>
                <w:b/>
                <w:bCs/>
                <w:color w:val="000000"/>
                <w:sz w:val="16"/>
                <w:szCs w:val="22"/>
                <w:lang w:eastAsia="fr-CH"/>
              </w:rPr>
              <w:t> </w:t>
            </w:r>
          </w:p>
        </w:tc>
        <w:tc>
          <w:tcPr>
            <w:tcW w:w="2509" w:type="dxa"/>
            <w:gridSpan w:val="2"/>
            <w:tcBorders>
              <w:top w:val="single" w:sz="8" w:space="0" w:color="auto"/>
              <w:left w:val="nil"/>
              <w:bottom w:val="single" w:sz="8" w:space="0" w:color="auto"/>
              <w:right w:val="nil"/>
            </w:tcBorders>
            <w:shd w:val="clear" w:color="auto" w:fill="auto"/>
            <w:vAlign w:val="center"/>
            <w:hideMark/>
          </w:tcPr>
          <w:p w14:paraId="369D41B3" w14:textId="77777777" w:rsidR="00303D16" w:rsidRPr="00D31A65" w:rsidRDefault="00303D16" w:rsidP="00B741ED">
            <w:pPr>
              <w:jc w:val="center"/>
              <w:rPr>
                <w:rFonts w:ascii="Arial Gras" w:eastAsia="Times New Roman" w:hAnsi="Arial Gras" w:cs="Times New Roman"/>
                <w:b/>
                <w:bCs/>
                <w:color w:val="000000"/>
                <w:sz w:val="16"/>
                <w:szCs w:val="22"/>
                <w:lang w:eastAsia="fr-CH"/>
              </w:rPr>
            </w:pPr>
            <w:r w:rsidRPr="00D31A65">
              <w:rPr>
                <w:rFonts w:ascii="Arial Gras" w:eastAsia="Times New Roman" w:hAnsi="Arial Gras" w:cs="Times New Roman"/>
                <w:b/>
                <w:bCs/>
                <w:color w:val="000000"/>
                <w:sz w:val="16"/>
                <w:szCs w:val="22"/>
                <w:lang w:eastAsia="fr-CH"/>
              </w:rPr>
              <w:t>Année 2017</w:t>
            </w:r>
          </w:p>
        </w:tc>
        <w:tc>
          <w:tcPr>
            <w:tcW w:w="236" w:type="dxa"/>
            <w:tcBorders>
              <w:top w:val="single" w:sz="8" w:space="0" w:color="auto"/>
              <w:left w:val="single" w:sz="8" w:space="0" w:color="auto"/>
              <w:bottom w:val="nil"/>
              <w:right w:val="single" w:sz="8" w:space="0" w:color="auto"/>
            </w:tcBorders>
            <w:shd w:val="pct25" w:color="D9D9D9" w:fill="BFBFBF"/>
            <w:vAlign w:val="center"/>
            <w:hideMark/>
          </w:tcPr>
          <w:p w14:paraId="49EE3E67" w14:textId="77777777" w:rsidR="00303D16" w:rsidRPr="00D31A65" w:rsidRDefault="00303D16" w:rsidP="00B741ED">
            <w:pPr>
              <w:jc w:val="center"/>
              <w:rPr>
                <w:rFonts w:ascii="Arial Gras" w:eastAsia="Times New Roman" w:hAnsi="Arial Gras" w:cs="Times New Roman"/>
                <w:b/>
                <w:bCs/>
                <w:color w:val="000000"/>
                <w:sz w:val="16"/>
                <w:szCs w:val="22"/>
                <w:lang w:eastAsia="fr-CH"/>
              </w:rPr>
            </w:pPr>
            <w:r w:rsidRPr="00D31A65">
              <w:rPr>
                <w:rFonts w:ascii="Arial Gras" w:eastAsia="Times New Roman" w:hAnsi="Arial Gras" w:cs="Times New Roman"/>
                <w:b/>
                <w:bCs/>
                <w:color w:val="000000"/>
                <w:sz w:val="16"/>
                <w:szCs w:val="22"/>
                <w:lang w:eastAsia="fr-CH"/>
              </w:rPr>
              <w:t> </w:t>
            </w:r>
          </w:p>
        </w:tc>
        <w:tc>
          <w:tcPr>
            <w:tcW w:w="948" w:type="dxa"/>
            <w:tcBorders>
              <w:top w:val="single" w:sz="8" w:space="0" w:color="auto"/>
              <w:left w:val="nil"/>
              <w:bottom w:val="single" w:sz="8" w:space="0" w:color="auto"/>
              <w:right w:val="nil"/>
            </w:tcBorders>
            <w:shd w:val="clear" w:color="auto" w:fill="F2F2F2" w:themeFill="background1" w:themeFillShade="F2"/>
            <w:vAlign w:val="center"/>
            <w:hideMark/>
          </w:tcPr>
          <w:p w14:paraId="53DCCF1B" w14:textId="77777777" w:rsidR="00303D16" w:rsidRPr="00D31A65" w:rsidRDefault="00303D16" w:rsidP="00B741ED">
            <w:pPr>
              <w:jc w:val="center"/>
              <w:rPr>
                <w:rFonts w:ascii="Arial Gras" w:eastAsia="Times New Roman" w:hAnsi="Arial Gras" w:cs="Times New Roman"/>
                <w:b/>
                <w:bCs/>
                <w:color w:val="000000"/>
                <w:sz w:val="16"/>
                <w:szCs w:val="22"/>
                <w:lang w:eastAsia="fr-CH"/>
              </w:rPr>
            </w:pPr>
            <w:r w:rsidRPr="00D31A65">
              <w:rPr>
                <w:rFonts w:ascii="Arial Gras" w:eastAsia="Times New Roman" w:hAnsi="Arial Gras" w:cs="Times New Roman"/>
                <w:b/>
                <w:bCs/>
                <w:color w:val="000000"/>
                <w:sz w:val="16"/>
                <w:szCs w:val="22"/>
                <w:lang w:eastAsia="fr-CH"/>
              </w:rPr>
              <w:t> </w:t>
            </w:r>
          </w:p>
        </w:tc>
        <w:tc>
          <w:tcPr>
            <w:tcW w:w="172" w:type="dxa"/>
            <w:tcBorders>
              <w:top w:val="single" w:sz="8" w:space="0" w:color="auto"/>
              <w:left w:val="single" w:sz="8" w:space="0" w:color="auto"/>
              <w:bottom w:val="nil"/>
              <w:right w:val="single" w:sz="8" w:space="0" w:color="auto"/>
            </w:tcBorders>
            <w:shd w:val="clear" w:color="D9D9D9" w:fill="D9D9D9"/>
            <w:vAlign w:val="center"/>
            <w:hideMark/>
          </w:tcPr>
          <w:p w14:paraId="590228E8" w14:textId="77777777" w:rsidR="00303D16" w:rsidRPr="00D31A65" w:rsidRDefault="00303D16" w:rsidP="00B741ED">
            <w:pPr>
              <w:jc w:val="center"/>
              <w:rPr>
                <w:rFonts w:ascii="Arial Gras" w:eastAsia="Times New Roman" w:hAnsi="Arial Gras" w:cs="Times New Roman"/>
                <w:b/>
                <w:bCs/>
                <w:color w:val="000000"/>
                <w:sz w:val="16"/>
                <w:szCs w:val="22"/>
                <w:lang w:eastAsia="fr-CH"/>
              </w:rPr>
            </w:pPr>
            <w:r w:rsidRPr="00D31A65">
              <w:rPr>
                <w:rFonts w:ascii="Arial Gras" w:eastAsia="Times New Roman" w:hAnsi="Arial Gras" w:cs="Times New Roman"/>
                <w:b/>
                <w:bCs/>
                <w:color w:val="000000"/>
                <w:sz w:val="16"/>
                <w:szCs w:val="22"/>
                <w:lang w:eastAsia="fr-CH"/>
              </w:rPr>
              <w:t> </w:t>
            </w:r>
          </w:p>
        </w:tc>
        <w:tc>
          <w:tcPr>
            <w:tcW w:w="1100" w:type="dxa"/>
            <w:tcBorders>
              <w:top w:val="single" w:sz="8" w:space="0" w:color="auto"/>
              <w:left w:val="nil"/>
              <w:bottom w:val="single" w:sz="8" w:space="0" w:color="auto"/>
              <w:right w:val="single" w:sz="8" w:space="0" w:color="auto"/>
            </w:tcBorders>
            <w:shd w:val="clear" w:color="auto" w:fill="auto"/>
            <w:vAlign w:val="center"/>
            <w:hideMark/>
          </w:tcPr>
          <w:p w14:paraId="42E82DEA" w14:textId="77777777" w:rsidR="00303D16" w:rsidRPr="00D31A65" w:rsidRDefault="00303D16" w:rsidP="00B741ED">
            <w:pPr>
              <w:jc w:val="center"/>
              <w:rPr>
                <w:rFonts w:ascii="Arial Gras" w:eastAsia="Times New Roman" w:hAnsi="Arial Gras" w:cs="Times New Roman"/>
                <w:b/>
                <w:bCs/>
                <w:color w:val="000000"/>
                <w:sz w:val="16"/>
                <w:szCs w:val="22"/>
                <w:lang w:eastAsia="fr-CH"/>
              </w:rPr>
            </w:pPr>
            <w:r w:rsidRPr="00D31A65">
              <w:rPr>
                <w:rFonts w:ascii="Arial Gras" w:eastAsia="Times New Roman" w:hAnsi="Arial Gras" w:cs="Times New Roman"/>
                <w:b/>
                <w:bCs/>
                <w:color w:val="000000"/>
                <w:sz w:val="16"/>
                <w:szCs w:val="22"/>
                <w:lang w:eastAsia="fr-CH"/>
              </w:rPr>
              <w:t> </w:t>
            </w:r>
          </w:p>
        </w:tc>
        <w:tc>
          <w:tcPr>
            <w:tcW w:w="1092" w:type="dxa"/>
            <w:tcBorders>
              <w:top w:val="single" w:sz="8" w:space="0" w:color="auto"/>
              <w:left w:val="nil"/>
              <w:bottom w:val="single" w:sz="8" w:space="0" w:color="auto"/>
              <w:right w:val="single" w:sz="8" w:space="0" w:color="auto"/>
            </w:tcBorders>
            <w:shd w:val="clear" w:color="auto" w:fill="FBE4D5" w:themeFill="accent2" w:themeFillTint="33"/>
          </w:tcPr>
          <w:p w14:paraId="6036377B" w14:textId="77777777" w:rsidR="00303D16" w:rsidRPr="00D31A65" w:rsidRDefault="00303D16" w:rsidP="00B741ED">
            <w:pPr>
              <w:jc w:val="center"/>
              <w:rPr>
                <w:rFonts w:ascii="Arial Gras" w:eastAsia="Times New Roman" w:hAnsi="Arial Gras" w:cs="Times New Roman"/>
                <w:b/>
                <w:bCs/>
                <w:color w:val="000000"/>
                <w:sz w:val="16"/>
                <w:szCs w:val="22"/>
                <w:lang w:eastAsia="fr-CH"/>
              </w:rPr>
            </w:pPr>
          </w:p>
        </w:tc>
      </w:tr>
      <w:tr w:rsidR="00303D16" w:rsidRPr="00006C80" w14:paraId="0E6A610F" w14:textId="77777777" w:rsidTr="00303D16">
        <w:trPr>
          <w:trHeight w:val="300"/>
        </w:trPr>
        <w:tc>
          <w:tcPr>
            <w:tcW w:w="1267" w:type="dxa"/>
            <w:tcBorders>
              <w:top w:val="nil"/>
              <w:left w:val="single" w:sz="8" w:space="0" w:color="auto"/>
              <w:bottom w:val="single" w:sz="8" w:space="0" w:color="auto"/>
              <w:right w:val="single" w:sz="8" w:space="0" w:color="auto"/>
            </w:tcBorders>
            <w:shd w:val="clear" w:color="auto" w:fill="auto"/>
            <w:vAlign w:val="center"/>
            <w:hideMark/>
          </w:tcPr>
          <w:p w14:paraId="390BC74B" w14:textId="77777777" w:rsidR="00303D16" w:rsidRPr="00D31A65" w:rsidRDefault="00303D16" w:rsidP="00B741ED">
            <w:pPr>
              <w:jc w:val="center"/>
              <w:rPr>
                <w:rFonts w:ascii="Arial Gras" w:eastAsia="Times New Roman" w:hAnsi="Arial Gras" w:cs="Times New Roman"/>
                <w:b/>
                <w:bCs/>
                <w:color w:val="000000"/>
                <w:sz w:val="16"/>
                <w:szCs w:val="22"/>
                <w:lang w:eastAsia="fr-CH"/>
              </w:rPr>
            </w:pPr>
            <w:r w:rsidRPr="00D31A65">
              <w:rPr>
                <w:rFonts w:ascii="Arial Gras" w:eastAsia="Times New Roman" w:hAnsi="Arial Gras" w:cs="Times New Roman"/>
                <w:b/>
                <w:bCs/>
                <w:color w:val="000000"/>
                <w:sz w:val="16"/>
                <w:szCs w:val="22"/>
                <w:lang w:eastAsia="fr-CH"/>
              </w:rPr>
              <w:t>1</w:t>
            </w:r>
          </w:p>
        </w:tc>
        <w:tc>
          <w:tcPr>
            <w:tcW w:w="1140" w:type="dxa"/>
            <w:tcBorders>
              <w:top w:val="nil"/>
              <w:left w:val="nil"/>
              <w:bottom w:val="single" w:sz="8" w:space="0" w:color="auto"/>
              <w:right w:val="nil"/>
            </w:tcBorders>
            <w:shd w:val="clear" w:color="auto" w:fill="auto"/>
            <w:vAlign w:val="center"/>
            <w:hideMark/>
          </w:tcPr>
          <w:p w14:paraId="13E96563" w14:textId="77777777" w:rsidR="00303D16" w:rsidRPr="00D31A65" w:rsidRDefault="00303D16" w:rsidP="00B741ED">
            <w:pPr>
              <w:jc w:val="center"/>
              <w:rPr>
                <w:rFonts w:ascii="Arial Gras" w:eastAsia="Times New Roman" w:hAnsi="Arial Gras" w:cs="Times New Roman"/>
                <w:b/>
                <w:bCs/>
                <w:color w:val="000000"/>
                <w:sz w:val="16"/>
                <w:szCs w:val="22"/>
                <w:lang w:eastAsia="fr-CH"/>
              </w:rPr>
            </w:pPr>
            <w:r w:rsidRPr="00D31A65">
              <w:rPr>
                <w:rFonts w:ascii="Arial Gras" w:eastAsia="Times New Roman" w:hAnsi="Arial Gras" w:cs="Times New Roman"/>
                <w:b/>
                <w:bCs/>
                <w:color w:val="000000"/>
                <w:sz w:val="16"/>
                <w:szCs w:val="22"/>
                <w:lang w:eastAsia="fr-CH"/>
              </w:rPr>
              <w:t>2 bis</w:t>
            </w:r>
          </w:p>
        </w:tc>
        <w:tc>
          <w:tcPr>
            <w:tcW w:w="1266" w:type="dxa"/>
            <w:tcBorders>
              <w:top w:val="nil"/>
              <w:left w:val="single" w:sz="8" w:space="0" w:color="auto"/>
              <w:bottom w:val="single" w:sz="8" w:space="0" w:color="auto"/>
              <w:right w:val="nil"/>
            </w:tcBorders>
            <w:shd w:val="clear" w:color="auto" w:fill="auto"/>
            <w:vAlign w:val="center"/>
            <w:hideMark/>
          </w:tcPr>
          <w:p w14:paraId="7BE331F8" w14:textId="77777777" w:rsidR="00303D16" w:rsidRPr="00D31A65" w:rsidRDefault="00303D16" w:rsidP="00B741ED">
            <w:pPr>
              <w:jc w:val="center"/>
              <w:rPr>
                <w:rFonts w:ascii="Arial Gras" w:eastAsia="Times New Roman" w:hAnsi="Arial Gras" w:cs="Times New Roman"/>
                <w:b/>
                <w:bCs/>
                <w:color w:val="000000"/>
                <w:sz w:val="16"/>
                <w:szCs w:val="22"/>
                <w:lang w:eastAsia="fr-CH"/>
              </w:rPr>
            </w:pPr>
            <w:r w:rsidRPr="00D31A65">
              <w:rPr>
                <w:rFonts w:ascii="Arial Gras" w:eastAsia="Times New Roman" w:hAnsi="Arial Gras" w:cs="Times New Roman"/>
                <w:b/>
                <w:bCs/>
                <w:color w:val="000000"/>
                <w:sz w:val="16"/>
                <w:szCs w:val="22"/>
                <w:lang w:eastAsia="fr-CH"/>
              </w:rPr>
              <w:t>3</w:t>
            </w:r>
          </w:p>
        </w:tc>
        <w:tc>
          <w:tcPr>
            <w:tcW w:w="193" w:type="dxa"/>
            <w:tcBorders>
              <w:top w:val="nil"/>
              <w:left w:val="single" w:sz="8" w:space="0" w:color="auto"/>
              <w:bottom w:val="nil"/>
              <w:right w:val="single" w:sz="8" w:space="0" w:color="auto"/>
            </w:tcBorders>
            <w:shd w:val="clear" w:color="000000" w:fill="BFBFBF"/>
            <w:vAlign w:val="center"/>
            <w:hideMark/>
          </w:tcPr>
          <w:p w14:paraId="56010156" w14:textId="77777777" w:rsidR="00303D16" w:rsidRPr="00D31A65" w:rsidRDefault="00303D16" w:rsidP="00B741ED">
            <w:pPr>
              <w:jc w:val="center"/>
              <w:rPr>
                <w:rFonts w:ascii="Arial Gras" w:eastAsia="Times New Roman" w:hAnsi="Arial Gras" w:cs="Times New Roman"/>
                <w:b/>
                <w:bCs/>
                <w:color w:val="000000"/>
                <w:sz w:val="16"/>
                <w:szCs w:val="22"/>
                <w:lang w:eastAsia="fr-CH"/>
              </w:rPr>
            </w:pPr>
            <w:r w:rsidRPr="00D31A65">
              <w:rPr>
                <w:rFonts w:ascii="Arial Gras" w:eastAsia="Times New Roman" w:hAnsi="Arial Gras" w:cs="Times New Roman"/>
                <w:b/>
                <w:bCs/>
                <w:color w:val="000000"/>
                <w:sz w:val="16"/>
                <w:szCs w:val="22"/>
                <w:lang w:eastAsia="fr-CH"/>
              </w:rPr>
              <w:t> </w:t>
            </w:r>
          </w:p>
        </w:tc>
        <w:tc>
          <w:tcPr>
            <w:tcW w:w="1238" w:type="dxa"/>
            <w:tcBorders>
              <w:top w:val="nil"/>
              <w:left w:val="nil"/>
              <w:bottom w:val="single" w:sz="8" w:space="0" w:color="auto"/>
              <w:right w:val="single" w:sz="8" w:space="0" w:color="auto"/>
            </w:tcBorders>
            <w:shd w:val="clear" w:color="auto" w:fill="auto"/>
            <w:vAlign w:val="center"/>
            <w:hideMark/>
          </w:tcPr>
          <w:p w14:paraId="7F9D1F06" w14:textId="77777777" w:rsidR="00303D16" w:rsidRPr="00D31A65" w:rsidRDefault="00303D16" w:rsidP="00B741ED">
            <w:pPr>
              <w:jc w:val="center"/>
              <w:rPr>
                <w:rFonts w:ascii="Arial Gras" w:eastAsia="Times New Roman" w:hAnsi="Arial Gras" w:cs="Times New Roman"/>
                <w:b/>
                <w:bCs/>
                <w:color w:val="000000"/>
                <w:sz w:val="16"/>
                <w:szCs w:val="22"/>
                <w:lang w:eastAsia="fr-CH"/>
              </w:rPr>
            </w:pPr>
            <w:r w:rsidRPr="00D31A65">
              <w:rPr>
                <w:rFonts w:ascii="Arial Gras" w:eastAsia="Times New Roman" w:hAnsi="Arial Gras" w:cs="Times New Roman"/>
                <w:b/>
                <w:bCs/>
                <w:color w:val="000000"/>
                <w:sz w:val="16"/>
                <w:szCs w:val="22"/>
                <w:lang w:eastAsia="fr-CH"/>
              </w:rPr>
              <w:t>4</w:t>
            </w:r>
          </w:p>
        </w:tc>
        <w:tc>
          <w:tcPr>
            <w:tcW w:w="1271" w:type="dxa"/>
            <w:tcBorders>
              <w:top w:val="nil"/>
              <w:left w:val="nil"/>
              <w:bottom w:val="single" w:sz="8" w:space="0" w:color="auto"/>
              <w:right w:val="nil"/>
            </w:tcBorders>
            <w:shd w:val="clear" w:color="auto" w:fill="auto"/>
            <w:vAlign w:val="center"/>
            <w:hideMark/>
          </w:tcPr>
          <w:p w14:paraId="49BC20C4" w14:textId="77777777" w:rsidR="00303D16" w:rsidRPr="00D31A65" w:rsidRDefault="00303D16" w:rsidP="00B741ED">
            <w:pPr>
              <w:jc w:val="center"/>
              <w:rPr>
                <w:rFonts w:ascii="Arial Gras" w:eastAsia="Times New Roman" w:hAnsi="Arial Gras" w:cs="Times New Roman"/>
                <w:b/>
                <w:bCs/>
                <w:color w:val="000000"/>
                <w:sz w:val="16"/>
                <w:szCs w:val="22"/>
                <w:lang w:eastAsia="fr-CH"/>
              </w:rPr>
            </w:pPr>
            <w:r w:rsidRPr="00D31A65">
              <w:rPr>
                <w:rFonts w:ascii="Arial Gras" w:eastAsia="Times New Roman" w:hAnsi="Arial Gras" w:cs="Times New Roman"/>
                <w:b/>
                <w:bCs/>
                <w:color w:val="000000"/>
                <w:sz w:val="16"/>
                <w:szCs w:val="22"/>
                <w:lang w:eastAsia="fr-CH"/>
              </w:rPr>
              <w:t>5</w:t>
            </w:r>
          </w:p>
        </w:tc>
        <w:tc>
          <w:tcPr>
            <w:tcW w:w="236" w:type="dxa"/>
            <w:vMerge w:val="restart"/>
            <w:tcBorders>
              <w:top w:val="nil"/>
              <w:left w:val="single" w:sz="8" w:space="0" w:color="auto"/>
              <w:bottom w:val="nil"/>
              <w:right w:val="single" w:sz="8" w:space="0" w:color="auto"/>
            </w:tcBorders>
            <w:shd w:val="pct25" w:color="D9D9D9" w:fill="BFBFBF"/>
            <w:vAlign w:val="center"/>
            <w:hideMark/>
          </w:tcPr>
          <w:p w14:paraId="5141D525" w14:textId="77777777" w:rsidR="00303D16" w:rsidRPr="00D31A65" w:rsidRDefault="00303D16" w:rsidP="00B741ED">
            <w:pPr>
              <w:jc w:val="center"/>
              <w:rPr>
                <w:rFonts w:ascii="Arial Gras" w:eastAsia="Times New Roman" w:hAnsi="Arial Gras" w:cs="Times New Roman"/>
                <w:b/>
                <w:bCs/>
                <w:color w:val="000000"/>
                <w:sz w:val="16"/>
                <w:szCs w:val="22"/>
                <w:lang w:eastAsia="fr-CH"/>
              </w:rPr>
            </w:pPr>
            <w:r w:rsidRPr="00D31A65">
              <w:rPr>
                <w:rFonts w:ascii="Arial Gras" w:eastAsia="Times New Roman" w:hAnsi="Arial Gras" w:cs="Times New Roman"/>
                <w:b/>
                <w:bCs/>
                <w:color w:val="000000"/>
                <w:sz w:val="16"/>
                <w:szCs w:val="22"/>
                <w:lang w:eastAsia="fr-CH"/>
              </w:rPr>
              <w:t> </w:t>
            </w:r>
          </w:p>
        </w:tc>
        <w:tc>
          <w:tcPr>
            <w:tcW w:w="948" w:type="dxa"/>
            <w:tcBorders>
              <w:top w:val="nil"/>
              <w:left w:val="nil"/>
              <w:bottom w:val="single" w:sz="8" w:space="0" w:color="auto"/>
              <w:right w:val="nil"/>
            </w:tcBorders>
            <w:shd w:val="clear" w:color="auto" w:fill="F2F2F2" w:themeFill="background1" w:themeFillShade="F2"/>
            <w:vAlign w:val="center"/>
            <w:hideMark/>
          </w:tcPr>
          <w:p w14:paraId="659AD364" w14:textId="77777777" w:rsidR="00303D16" w:rsidRPr="00D31A65" w:rsidRDefault="00303D16" w:rsidP="00B741ED">
            <w:pPr>
              <w:jc w:val="center"/>
              <w:rPr>
                <w:rFonts w:ascii="Arial Gras" w:eastAsia="Times New Roman" w:hAnsi="Arial Gras" w:cs="Times New Roman"/>
                <w:b/>
                <w:bCs/>
                <w:color w:val="000000"/>
                <w:sz w:val="16"/>
                <w:szCs w:val="22"/>
                <w:lang w:eastAsia="fr-CH"/>
              </w:rPr>
            </w:pPr>
            <w:r w:rsidRPr="00D31A65">
              <w:rPr>
                <w:rFonts w:ascii="Arial Gras" w:eastAsia="Times New Roman" w:hAnsi="Arial Gras" w:cs="Times New Roman"/>
                <w:b/>
                <w:bCs/>
                <w:color w:val="000000"/>
                <w:sz w:val="16"/>
                <w:szCs w:val="22"/>
                <w:lang w:eastAsia="fr-CH"/>
              </w:rPr>
              <w:t>6</w:t>
            </w:r>
          </w:p>
        </w:tc>
        <w:tc>
          <w:tcPr>
            <w:tcW w:w="172" w:type="dxa"/>
            <w:tcBorders>
              <w:top w:val="nil"/>
              <w:left w:val="single" w:sz="8" w:space="0" w:color="auto"/>
              <w:bottom w:val="nil"/>
              <w:right w:val="single" w:sz="8" w:space="0" w:color="auto"/>
            </w:tcBorders>
            <w:shd w:val="pct25" w:color="D9D9D9" w:fill="CCCCCC"/>
            <w:vAlign w:val="center"/>
            <w:hideMark/>
          </w:tcPr>
          <w:p w14:paraId="7FAC9331" w14:textId="77777777" w:rsidR="00303D16" w:rsidRPr="00D31A65" w:rsidRDefault="00303D16" w:rsidP="00B741ED">
            <w:pPr>
              <w:jc w:val="center"/>
              <w:rPr>
                <w:rFonts w:ascii="Arial Gras" w:eastAsia="Times New Roman" w:hAnsi="Arial Gras" w:cs="Times New Roman"/>
                <w:b/>
                <w:bCs/>
                <w:color w:val="000000"/>
                <w:sz w:val="16"/>
                <w:szCs w:val="22"/>
                <w:lang w:eastAsia="fr-CH"/>
              </w:rPr>
            </w:pPr>
            <w:r w:rsidRPr="00D31A65">
              <w:rPr>
                <w:rFonts w:ascii="Arial Gras" w:eastAsia="Times New Roman" w:hAnsi="Arial Gras" w:cs="Times New Roman"/>
                <w:b/>
                <w:bCs/>
                <w:color w:val="000000"/>
                <w:sz w:val="16"/>
                <w:szCs w:val="22"/>
                <w:lang w:eastAsia="fr-CH"/>
              </w:rPr>
              <w:t> </w:t>
            </w:r>
          </w:p>
        </w:tc>
        <w:tc>
          <w:tcPr>
            <w:tcW w:w="1100" w:type="dxa"/>
            <w:tcBorders>
              <w:top w:val="nil"/>
              <w:left w:val="nil"/>
              <w:bottom w:val="single" w:sz="8" w:space="0" w:color="auto"/>
              <w:right w:val="single" w:sz="8" w:space="0" w:color="auto"/>
            </w:tcBorders>
            <w:shd w:val="clear" w:color="auto" w:fill="auto"/>
            <w:vAlign w:val="center"/>
            <w:hideMark/>
          </w:tcPr>
          <w:p w14:paraId="1A97C646" w14:textId="77777777" w:rsidR="00303D16" w:rsidRPr="00D31A65" w:rsidRDefault="00303D16" w:rsidP="00B741ED">
            <w:pPr>
              <w:jc w:val="center"/>
              <w:rPr>
                <w:rFonts w:ascii="Arial Gras" w:eastAsia="Times New Roman" w:hAnsi="Arial Gras" w:cs="Times New Roman"/>
                <w:b/>
                <w:bCs/>
                <w:color w:val="000000"/>
                <w:sz w:val="16"/>
                <w:szCs w:val="22"/>
                <w:lang w:eastAsia="fr-CH"/>
              </w:rPr>
            </w:pPr>
            <w:r w:rsidRPr="00D31A65">
              <w:rPr>
                <w:rFonts w:ascii="Arial Gras" w:eastAsia="Times New Roman" w:hAnsi="Arial Gras" w:cs="Times New Roman"/>
                <w:b/>
                <w:bCs/>
                <w:color w:val="000000"/>
                <w:sz w:val="16"/>
                <w:szCs w:val="22"/>
                <w:lang w:eastAsia="fr-CH"/>
              </w:rPr>
              <w:t>7</w:t>
            </w:r>
          </w:p>
        </w:tc>
        <w:tc>
          <w:tcPr>
            <w:tcW w:w="1092" w:type="dxa"/>
            <w:tcBorders>
              <w:top w:val="nil"/>
              <w:left w:val="nil"/>
              <w:bottom w:val="single" w:sz="8" w:space="0" w:color="auto"/>
              <w:right w:val="single" w:sz="8" w:space="0" w:color="auto"/>
            </w:tcBorders>
            <w:shd w:val="clear" w:color="auto" w:fill="FBE4D5" w:themeFill="accent2" w:themeFillTint="33"/>
          </w:tcPr>
          <w:p w14:paraId="4B9E2E7D" w14:textId="77777777" w:rsidR="00303D16" w:rsidRPr="00D31A65" w:rsidRDefault="00303D16" w:rsidP="00B741ED">
            <w:pPr>
              <w:jc w:val="center"/>
              <w:rPr>
                <w:rFonts w:ascii="Arial Gras" w:eastAsia="Times New Roman" w:hAnsi="Arial Gras" w:cs="Times New Roman"/>
                <w:b/>
                <w:bCs/>
                <w:color w:val="000000"/>
                <w:sz w:val="16"/>
                <w:szCs w:val="22"/>
                <w:lang w:eastAsia="fr-CH"/>
              </w:rPr>
            </w:pPr>
            <w:r>
              <w:rPr>
                <w:rFonts w:ascii="Arial Gras" w:eastAsia="Times New Roman" w:hAnsi="Arial Gras" w:cs="Times New Roman"/>
                <w:b/>
                <w:bCs/>
                <w:color w:val="000000"/>
                <w:sz w:val="16"/>
                <w:szCs w:val="22"/>
                <w:lang w:eastAsia="fr-CH"/>
              </w:rPr>
              <w:t>8</w:t>
            </w:r>
          </w:p>
        </w:tc>
      </w:tr>
      <w:tr w:rsidR="00303D16" w:rsidRPr="00B42B6A" w14:paraId="24A7CEC3" w14:textId="77777777" w:rsidTr="00303D16">
        <w:trPr>
          <w:trHeight w:val="300"/>
        </w:trPr>
        <w:tc>
          <w:tcPr>
            <w:tcW w:w="1267" w:type="dxa"/>
            <w:vMerge w:val="restart"/>
            <w:tcBorders>
              <w:top w:val="nil"/>
              <w:left w:val="single" w:sz="8" w:space="0" w:color="auto"/>
              <w:bottom w:val="single" w:sz="8" w:space="0" w:color="000000"/>
              <w:right w:val="single" w:sz="8" w:space="0" w:color="auto"/>
            </w:tcBorders>
            <w:shd w:val="clear" w:color="auto" w:fill="auto"/>
            <w:vAlign w:val="center"/>
            <w:hideMark/>
          </w:tcPr>
          <w:p w14:paraId="221A224A" w14:textId="77777777" w:rsidR="00303D16" w:rsidRPr="00D31A65" w:rsidRDefault="00303D16" w:rsidP="00B741ED">
            <w:pPr>
              <w:rPr>
                <w:rFonts w:ascii="Arial Gras" w:eastAsia="Times New Roman" w:hAnsi="Arial Gras" w:cs="Times New Roman"/>
                <w:b/>
                <w:bCs/>
                <w:color w:val="000000"/>
                <w:sz w:val="16"/>
                <w:szCs w:val="22"/>
                <w:lang w:eastAsia="fr-CH"/>
              </w:rPr>
            </w:pPr>
            <w:r w:rsidRPr="00B42B6A">
              <w:rPr>
                <w:rFonts w:ascii="Arial Narrow" w:eastAsia="Times New Roman" w:hAnsi="Arial Narrow" w:cs="Times New Roman"/>
                <w:b/>
                <w:bCs/>
                <w:color w:val="000000"/>
                <w:szCs w:val="22"/>
                <w:lang w:eastAsia="fr-CH"/>
              </w:rPr>
              <w:t> </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14:paraId="5FA2404E" w14:textId="77777777" w:rsidR="00303D16" w:rsidRPr="00D31A65" w:rsidRDefault="00303D16" w:rsidP="00B741ED">
            <w:pPr>
              <w:jc w:val="center"/>
              <w:rPr>
                <w:rFonts w:ascii="Arial Gras" w:eastAsia="Times New Roman" w:hAnsi="Arial Gras" w:cs="Times New Roman"/>
                <w:b/>
                <w:bCs/>
                <w:color w:val="000000"/>
                <w:sz w:val="16"/>
                <w:szCs w:val="22"/>
                <w:lang w:eastAsia="fr-CH"/>
              </w:rPr>
            </w:pPr>
            <w:r w:rsidRPr="00D31A65">
              <w:rPr>
                <w:rFonts w:ascii="Arial Gras" w:eastAsia="Times New Roman" w:hAnsi="Arial Gras" w:cs="Times New Roman"/>
                <w:b/>
                <w:bCs/>
                <w:color w:val="000000"/>
                <w:sz w:val="16"/>
                <w:szCs w:val="22"/>
                <w:lang w:eastAsia="fr-CH"/>
              </w:rPr>
              <w:t>Nombre de suffrages à la députation</w:t>
            </w:r>
          </w:p>
        </w:tc>
        <w:tc>
          <w:tcPr>
            <w:tcW w:w="1266" w:type="dxa"/>
            <w:vMerge w:val="restart"/>
            <w:tcBorders>
              <w:top w:val="nil"/>
              <w:left w:val="single" w:sz="8" w:space="0" w:color="auto"/>
              <w:bottom w:val="single" w:sz="8" w:space="0" w:color="000000"/>
              <w:right w:val="nil"/>
            </w:tcBorders>
            <w:shd w:val="clear" w:color="auto" w:fill="auto"/>
            <w:vAlign w:val="center"/>
            <w:hideMark/>
          </w:tcPr>
          <w:p w14:paraId="6E89DEDA" w14:textId="77777777" w:rsidR="00303D16" w:rsidRPr="00D31A65" w:rsidRDefault="00303D16" w:rsidP="00B741ED">
            <w:pPr>
              <w:jc w:val="center"/>
              <w:rPr>
                <w:rFonts w:ascii="Arial Gras" w:eastAsia="Times New Roman" w:hAnsi="Arial Gras" w:cs="Times New Roman"/>
                <w:b/>
                <w:bCs/>
                <w:color w:val="000000"/>
                <w:sz w:val="16"/>
                <w:szCs w:val="22"/>
                <w:lang w:eastAsia="fr-CH"/>
              </w:rPr>
            </w:pPr>
            <w:r w:rsidRPr="00D31A65">
              <w:rPr>
                <w:rFonts w:ascii="Arial Gras" w:eastAsia="Times New Roman" w:hAnsi="Arial Gras" w:cs="Times New Roman"/>
                <w:b/>
                <w:bCs/>
                <w:color w:val="000000"/>
                <w:sz w:val="16"/>
                <w:szCs w:val="22"/>
                <w:lang w:eastAsia="fr-CH"/>
              </w:rPr>
              <w:t xml:space="preserve">Suffrage moyen par candidat          (10 </w:t>
            </w:r>
            <w:proofErr w:type="spellStart"/>
            <w:r w:rsidRPr="00D31A65">
              <w:rPr>
                <w:rFonts w:ascii="Arial Gras" w:eastAsia="Times New Roman" w:hAnsi="Arial Gras" w:cs="Times New Roman"/>
                <w:b/>
                <w:bCs/>
                <w:color w:val="000000"/>
                <w:sz w:val="16"/>
                <w:szCs w:val="22"/>
                <w:lang w:eastAsia="fr-CH"/>
              </w:rPr>
              <w:t>candid</w:t>
            </w:r>
            <w:proofErr w:type="spellEnd"/>
            <w:r w:rsidRPr="00D31A65">
              <w:rPr>
                <w:rFonts w:ascii="Arial Gras" w:eastAsia="Times New Roman" w:hAnsi="Arial Gras" w:cs="Times New Roman"/>
                <w:b/>
                <w:bCs/>
                <w:color w:val="000000"/>
                <w:sz w:val="16"/>
                <w:szCs w:val="22"/>
                <w:lang w:eastAsia="fr-CH"/>
              </w:rPr>
              <w:t>.)</w:t>
            </w:r>
          </w:p>
        </w:tc>
        <w:tc>
          <w:tcPr>
            <w:tcW w:w="193" w:type="dxa"/>
            <w:tcBorders>
              <w:top w:val="nil"/>
              <w:left w:val="single" w:sz="8" w:space="0" w:color="auto"/>
              <w:bottom w:val="nil"/>
              <w:right w:val="single" w:sz="8" w:space="0" w:color="auto"/>
            </w:tcBorders>
            <w:shd w:val="clear" w:color="000000" w:fill="BFBFBF"/>
            <w:vAlign w:val="center"/>
            <w:hideMark/>
          </w:tcPr>
          <w:p w14:paraId="3A374E54" w14:textId="77777777" w:rsidR="00303D16" w:rsidRPr="00D31A65" w:rsidRDefault="00303D16" w:rsidP="00B741ED">
            <w:pPr>
              <w:jc w:val="center"/>
              <w:rPr>
                <w:rFonts w:ascii="Arial Gras" w:eastAsia="Times New Roman" w:hAnsi="Arial Gras" w:cs="Times New Roman"/>
                <w:b/>
                <w:bCs/>
                <w:color w:val="000000"/>
                <w:sz w:val="16"/>
                <w:szCs w:val="22"/>
                <w:lang w:eastAsia="fr-CH"/>
              </w:rPr>
            </w:pPr>
            <w:r w:rsidRPr="00D31A65">
              <w:rPr>
                <w:rFonts w:ascii="Arial Gras" w:eastAsia="Times New Roman" w:hAnsi="Arial Gras" w:cs="Times New Roman"/>
                <w:b/>
                <w:bCs/>
                <w:color w:val="000000"/>
                <w:sz w:val="16"/>
                <w:szCs w:val="22"/>
                <w:lang w:eastAsia="fr-CH"/>
              </w:rPr>
              <w:t> </w:t>
            </w:r>
          </w:p>
        </w:tc>
        <w:tc>
          <w:tcPr>
            <w:tcW w:w="1238" w:type="dxa"/>
            <w:vMerge w:val="restart"/>
            <w:tcBorders>
              <w:top w:val="nil"/>
              <w:left w:val="nil"/>
              <w:bottom w:val="single" w:sz="8" w:space="0" w:color="000000"/>
              <w:right w:val="single" w:sz="8" w:space="0" w:color="auto"/>
            </w:tcBorders>
            <w:shd w:val="clear" w:color="auto" w:fill="auto"/>
            <w:vAlign w:val="center"/>
            <w:hideMark/>
          </w:tcPr>
          <w:p w14:paraId="76C4AD2D" w14:textId="77777777" w:rsidR="00303D16" w:rsidRPr="00D31A65" w:rsidRDefault="00303D16" w:rsidP="00B741ED">
            <w:pPr>
              <w:jc w:val="center"/>
              <w:rPr>
                <w:rFonts w:ascii="Arial Gras" w:eastAsia="Times New Roman" w:hAnsi="Arial Gras" w:cs="Times New Roman"/>
                <w:b/>
                <w:bCs/>
                <w:color w:val="000000"/>
                <w:sz w:val="16"/>
                <w:szCs w:val="22"/>
                <w:lang w:eastAsia="fr-CH"/>
              </w:rPr>
            </w:pPr>
            <w:r w:rsidRPr="00D31A65">
              <w:rPr>
                <w:rFonts w:ascii="Arial Gras" w:eastAsia="Times New Roman" w:hAnsi="Arial Gras" w:cs="Times New Roman"/>
                <w:b/>
                <w:bCs/>
                <w:color w:val="000000"/>
                <w:sz w:val="16"/>
                <w:szCs w:val="22"/>
                <w:lang w:eastAsia="fr-CH"/>
              </w:rPr>
              <w:t>Nombre de suffrages à la députation</w:t>
            </w:r>
          </w:p>
        </w:tc>
        <w:tc>
          <w:tcPr>
            <w:tcW w:w="1271" w:type="dxa"/>
            <w:vMerge w:val="restart"/>
            <w:tcBorders>
              <w:top w:val="nil"/>
              <w:left w:val="single" w:sz="8" w:space="0" w:color="auto"/>
              <w:bottom w:val="single" w:sz="8" w:space="0" w:color="000000"/>
              <w:right w:val="nil"/>
            </w:tcBorders>
            <w:shd w:val="clear" w:color="auto" w:fill="auto"/>
            <w:vAlign w:val="center"/>
            <w:hideMark/>
          </w:tcPr>
          <w:p w14:paraId="72348E2E" w14:textId="77777777" w:rsidR="00303D16" w:rsidRPr="00D31A65" w:rsidRDefault="00303D16" w:rsidP="00B741ED">
            <w:pPr>
              <w:jc w:val="center"/>
              <w:rPr>
                <w:rFonts w:ascii="Arial Gras" w:eastAsia="Times New Roman" w:hAnsi="Arial Gras" w:cs="Times New Roman"/>
                <w:b/>
                <w:bCs/>
                <w:color w:val="000000"/>
                <w:sz w:val="16"/>
                <w:szCs w:val="22"/>
                <w:lang w:eastAsia="fr-CH"/>
              </w:rPr>
            </w:pPr>
            <w:r w:rsidRPr="00D31A65">
              <w:rPr>
                <w:rFonts w:ascii="Arial Gras" w:eastAsia="Times New Roman" w:hAnsi="Arial Gras" w:cs="Times New Roman"/>
                <w:b/>
                <w:bCs/>
                <w:color w:val="000000"/>
                <w:sz w:val="16"/>
                <w:szCs w:val="22"/>
                <w:lang w:eastAsia="fr-CH"/>
              </w:rPr>
              <w:t xml:space="preserve">Suffrage moyen par candidat        (7 </w:t>
            </w:r>
            <w:proofErr w:type="spellStart"/>
            <w:r w:rsidRPr="00D31A65">
              <w:rPr>
                <w:rFonts w:ascii="Arial Gras" w:eastAsia="Times New Roman" w:hAnsi="Arial Gras" w:cs="Times New Roman"/>
                <w:b/>
                <w:bCs/>
                <w:color w:val="000000"/>
                <w:sz w:val="16"/>
                <w:szCs w:val="22"/>
                <w:lang w:eastAsia="fr-CH"/>
              </w:rPr>
              <w:t>candid</w:t>
            </w:r>
            <w:proofErr w:type="spellEnd"/>
            <w:r w:rsidRPr="00D31A65">
              <w:rPr>
                <w:rFonts w:ascii="Arial Gras" w:eastAsia="Times New Roman" w:hAnsi="Arial Gras" w:cs="Times New Roman"/>
                <w:b/>
                <w:bCs/>
                <w:color w:val="000000"/>
                <w:sz w:val="16"/>
                <w:szCs w:val="22"/>
                <w:lang w:eastAsia="fr-CH"/>
              </w:rPr>
              <w:t>.)</w:t>
            </w:r>
          </w:p>
        </w:tc>
        <w:tc>
          <w:tcPr>
            <w:tcW w:w="236" w:type="dxa"/>
            <w:vMerge/>
            <w:tcBorders>
              <w:top w:val="nil"/>
              <w:left w:val="single" w:sz="8" w:space="0" w:color="auto"/>
              <w:bottom w:val="nil"/>
              <w:right w:val="single" w:sz="8" w:space="0" w:color="auto"/>
            </w:tcBorders>
            <w:vAlign w:val="center"/>
            <w:hideMark/>
          </w:tcPr>
          <w:p w14:paraId="653F7E35" w14:textId="77777777" w:rsidR="00303D16" w:rsidRPr="00D31A65" w:rsidRDefault="00303D16" w:rsidP="00B741ED">
            <w:pPr>
              <w:rPr>
                <w:rFonts w:ascii="Arial Gras" w:eastAsia="Times New Roman" w:hAnsi="Arial Gras" w:cs="Times New Roman"/>
                <w:b/>
                <w:bCs/>
                <w:color w:val="000000"/>
                <w:sz w:val="16"/>
                <w:szCs w:val="22"/>
                <w:lang w:eastAsia="fr-CH"/>
              </w:rPr>
            </w:pPr>
          </w:p>
        </w:tc>
        <w:tc>
          <w:tcPr>
            <w:tcW w:w="948" w:type="dxa"/>
            <w:vMerge w:val="restart"/>
            <w:tcBorders>
              <w:top w:val="nil"/>
              <w:left w:val="nil"/>
              <w:bottom w:val="single" w:sz="8" w:space="0" w:color="000000"/>
              <w:right w:val="nil"/>
            </w:tcBorders>
            <w:shd w:val="clear" w:color="auto" w:fill="F2F2F2" w:themeFill="background1" w:themeFillShade="F2"/>
            <w:vAlign w:val="center"/>
            <w:hideMark/>
          </w:tcPr>
          <w:p w14:paraId="4FD9AF10" w14:textId="77777777" w:rsidR="00303D16" w:rsidRPr="00D31A65" w:rsidRDefault="00303D16" w:rsidP="00B741ED">
            <w:pPr>
              <w:jc w:val="center"/>
              <w:rPr>
                <w:rFonts w:ascii="Arial Gras" w:eastAsia="Times New Roman" w:hAnsi="Arial Gras" w:cs="Times New Roman"/>
                <w:b/>
                <w:bCs/>
                <w:color w:val="000000"/>
                <w:sz w:val="16"/>
                <w:szCs w:val="22"/>
                <w:lang w:eastAsia="fr-CH"/>
              </w:rPr>
            </w:pPr>
            <w:r w:rsidRPr="00D31A65">
              <w:rPr>
                <w:rFonts w:ascii="Arial Gras" w:eastAsia="Times New Roman" w:hAnsi="Arial Gras" w:cs="Times New Roman"/>
                <w:b/>
                <w:bCs/>
                <w:color w:val="000000"/>
                <w:sz w:val="16"/>
                <w:szCs w:val="22"/>
                <w:lang w:eastAsia="fr-CH"/>
              </w:rPr>
              <w:t>Moyenne suffrage</w:t>
            </w:r>
            <w:r w:rsidRPr="00D31A65">
              <w:rPr>
                <w:rFonts w:ascii="Arial Gras" w:eastAsia="Times New Roman" w:hAnsi="Arial Gras" w:cs="Times New Roman"/>
                <w:b/>
                <w:bCs/>
                <w:color w:val="000000"/>
                <w:sz w:val="16"/>
                <w:szCs w:val="22"/>
                <w:lang w:eastAsia="fr-CH"/>
              </w:rPr>
              <w:br/>
              <w:t>13-17</w:t>
            </w:r>
          </w:p>
        </w:tc>
        <w:tc>
          <w:tcPr>
            <w:tcW w:w="172" w:type="dxa"/>
            <w:vMerge w:val="restart"/>
            <w:tcBorders>
              <w:top w:val="nil"/>
              <w:left w:val="single" w:sz="8" w:space="0" w:color="auto"/>
              <w:bottom w:val="nil"/>
              <w:right w:val="single" w:sz="8" w:space="0" w:color="auto"/>
            </w:tcBorders>
            <w:shd w:val="pct25" w:color="D9D9D9" w:fill="CCCCCC"/>
            <w:vAlign w:val="center"/>
            <w:hideMark/>
          </w:tcPr>
          <w:p w14:paraId="6D1DE3A8" w14:textId="77777777" w:rsidR="00303D16" w:rsidRPr="00D31A65" w:rsidRDefault="00303D16" w:rsidP="00B741ED">
            <w:pPr>
              <w:jc w:val="center"/>
              <w:rPr>
                <w:rFonts w:ascii="Arial Gras" w:eastAsia="Times New Roman" w:hAnsi="Arial Gras" w:cs="Times New Roman"/>
                <w:b/>
                <w:bCs/>
                <w:color w:val="000000"/>
                <w:sz w:val="16"/>
                <w:szCs w:val="22"/>
                <w:lang w:eastAsia="fr-CH"/>
              </w:rPr>
            </w:pPr>
            <w:r w:rsidRPr="00D31A65">
              <w:rPr>
                <w:rFonts w:ascii="Arial Gras" w:eastAsia="Times New Roman" w:hAnsi="Arial Gras" w:cs="Times New Roman"/>
                <w:b/>
                <w:bCs/>
                <w:color w:val="000000"/>
                <w:sz w:val="16"/>
                <w:szCs w:val="22"/>
                <w:lang w:eastAsia="fr-CH"/>
              </w:rPr>
              <w:t> </w:t>
            </w:r>
          </w:p>
        </w:tc>
        <w:tc>
          <w:tcPr>
            <w:tcW w:w="1100" w:type="dxa"/>
            <w:vMerge w:val="restart"/>
            <w:tcBorders>
              <w:top w:val="nil"/>
              <w:left w:val="nil"/>
              <w:bottom w:val="single" w:sz="8" w:space="0" w:color="000000"/>
              <w:right w:val="single" w:sz="8" w:space="0" w:color="auto"/>
            </w:tcBorders>
            <w:shd w:val="clear" w:color="auto" w:fill="auto"/>
            <w:vAlign w:val="center"/>
            <w:hideMark/>
          </w:tcPr>
          <w:p w14:paraId="2EB3A4FC" w14:textId="77777777" w:rsidR="00303D16" w:rsidRPr="00D31A65" w:rsidRDefault="00303D16" w:rsidP="00B741ED">
            <w:pPr>
              <w:jc w:val="center"/>
              <w:rPr>
                <w:rFonts w:ascii="Arial Gras" w:eastAsia="Times New Roman" w:hAnsi="Arial Gras" w:cs="Times New Roman"/>
                <w:b/>
                <w:bCs/>
                <w:color w:val="000000"/>
                <w:sz w:val="16"/>
                <w:szCs w:val="22"/>
                <w:lang w:eastAsia="fr-CH"/>
              </w:rPr>
            </w:pPr>
            <w:r w:rsidRPr="00D31A65">
              <w:rPr>
                <w:rFonts w:ascii="Arial Gras" w:eastAsia="Times New Roman" w:hAnsi="Arial Gras" w:cs="Times New Roman"/>
                <w:b/>
                <w:bCs/>
                <w:color w:val="000000"/>
                <w:sz w:val="16"/>
                <w:szCs w:val="22"/>
                <w:lang w:eastAsia="fr-CH"/>
              </w:rPr>
              <w:t>Montant des cotisations</w:t>
            </w:r>
            <w:r w:rsidRPr="00D31A65">
              <w:rPr>
                <w:rFonts w:ascii="Arial Gras" w:eastAsia="Times New Roman" w:hAnsi="Arial Gras" w:cs="Times New Roman"/>
                <w:b/>
                <w:bCs/>
                <w:color w:val="000000"/>
                <w:sz w:val="16"/>
                <w:szCs w:val="22"/>
                <w:lang w:eastAsia="fr-CH"/>
              </w:rPr>
              <w:br/>
              <w:t>(</w:t>
            </w:r>
            <w:proofErr w:type="spellStart"/>
            <w:r>
              <w:rPr>
                <w:rFonts w:ascii="Arial Gras" w:eastAsia="Times New Roman" w:hAnsi="Arial Gras" w:cs="Times New Roman"/>
                <w:b/>
                <w:bCs/>
                <w:color w:val="000000"/>
                <w:sz w:val="16"/>
                <w:szCs w:val="22"/>
                <w:lang w:eastAsia="fr-CH"/>
              </w:rPr>
              <w:t>coeff</w:t>
            </w:r>
            <w:proofErr w:type="spellEnd"/>
            <w:r>
              <w:rPr>
                <w:rFonts w:ascii="Arial Gras" w:eastAsia="Times New Roman" w:hAnsi="Arial Gras" w:cs="Times New Roman"/>
                <w:b/>
                <w:bCs/>
                <w:color w:val="000000"/>
                <w:sz w:val="16"/>
                <w:szCs w:val="22"/>
                <w:lang w:eastAsia="fr-CH"/>
              </w:rPr>
              <w:t xml:space="preserve">. </w:t>
            </w:r>
            <w:r w:rsidRPr="00D31A65">
              <w:rPr>
                <w:rFonts w:ascii="Arial Gras" w:eastAsia="Times New Roman" w:hAnsi="Arial Gras" w:cs="Times New Roman"/>
                <w:b/>
                <w:bCs/>
                <w:color w:val="000000"/>
                <w:sz w:val="16"/>
                <w:szCs w:val="22"/>
                <w:lang w:eastAsia="fr-CH"/>
              </w:rPr>
              <w:t>1</w:t>
            </w:r>
            <w:r>
              <w:rPr>
                <w:rFonts w:ascii="Arial Gras" w:eastAsia="Times New Roman" w:hAnsi="Arial Gras" w:cs="Times New Roman"/>
                <w:b/>
                <w:bCs/>
                <w:color w:val="000000"/>
                <w:sz w:val="16"/>
                <w:szCs w:val="22"/>
                <w:lang w:eastAsia="fr-CH"/>
              </w:rPr>
              <w:t>.0</w:t>
            </w:r>
            <w:r w:rsidRPr="00D31A65">
              <w:rPr>
                <w:rFonts w:ascii="Arial Gras" w:eastAsia="Times New Roman" w:hAnsi="Arial Gras" w:cs="Times New Roman"/>
                <w:b/>
                <w:bCs/>
                <w:color w:val="000000"/>
                <w:sz w:val="16"/>
                <w:szCs w:val="22"/>
                <w:lang w:eastAsia="fr-CH"/>
              </w:rPr>
              <w:t>)</w:t>
            </w:r>
          </w:p>
        </w:tc>
        <w:tc>
          <w:tcPr>
            <w:tcW w:w="1092" w:type="dxa"/>
            <w:vMerge w:val="restart"/>
            <w:tcBorders>
              <w:top w:val="nil"/>
              <w:left w:val="nil"/>
              <w:right w:val="single" w:sz="8" w:space="0" w:color="auto"/>
            </w:tcBorders>
            <w:shd w:val="clear" w:color="auto" w:fill="FBE4D5" w:themeFill="accent2" w:themeFillTint="33"/>
            <w:vAlign w:val="center"/>
          </w:tcPr>
          <w:p w14:paraId="3CCD2240" w14:textId="77777777" w:rsidR="00303D16" w:rsidRPr="00D31A65" w:rsidRDefault="00303D16" w:rsidP="00B741ED">
            <w:pPr>
              <w:jc w:val="center"/>
              <w:rPr>
                <w:rFonts w:ascii="Arial Gras" w:eastAsia="Times New Roman" w:hAnsi="Arial Gras" w:cs="Times New Roman"/>
                <w:b/>
                <w:bCs/>
                <w:color w:val="000000"/>
                <w:sz w:val="16"/>
                <w:szCs w:val="22"/>
                <w:lang w:eastAsia="fr-CH"/>
              </w:rPr>
            </w:pPr>
            <w:r w:rsidRPr="00D31A65">
              <w:rPr>
                <w:rFonts w:ascii="Arial Gras" w:eastAsia="Times New Roman" w:hAnsi="Arial Gras" w:cs="Times New Roman"/>
                <w:b/>
                <w:bCs/>
                <w:color w:val="000000"/>
                <w:sz w:val="16"/>
                <w:szCs w:val="22"/>
                <w:lang w:eastAsia="fr-CH"/>
              </w:rPr>
              <w:t xml:space="preserve">Montant des cotisations      </w:t>
            </w:r>
            <w:proofErr w:type="gramStart"/>
            <w:r w:rsidRPr="00D31A65">
              <w:rPr>
                <w:rFonts w:ascii="Arial Gras" w:eastAsia="Times New Roman" w:hAnsi="Arial Gras" w:cs="Times New Roman"/>
                <w:b/>
                <w:bCs/>
                <w:color w:val="000000"/>
                <w:sz w:val="16"/>
                <w:szCs w:val="22"/>
                <w:lang w:eastAsia="fr-CH"/>
              </w:rPr>
              <w:t xml:space="preserve">   (</w:t>
            </w:r>
            <w:proofErr w:type="spellStart"/>
            <w:proofErr w:type="gramEnd"/>
            <w:r>
              <w:rPr>
                <w:rFonts w:ascii="Arial Gras" w:eastAsia="Times New Roman" w:hAnsi="Arial Gras" w:cs="Times New Roman"/>
                <w:b/>
                <w:bCs/>
                <w:color w:val="000000"/>
                <w:sz w:val="16"/>
                <w:szCs w:val="22"/>
                <w:lang w:eastAsia="fr-CH"/>
              </w:rPr>
              <w:t>coeff</w:t>
            </w:r>
            <w:proofErr w:type="spellEnd"/>
            <w:r>
              <w:rPr>
                <w:rFonts w:ascii="Arial Gras" w:eastAsia="Times New Roman" w:hAnsi="Arial Gras" w:cs="Times New Roman"/>
                <w:b/>
                <w:bCs/>
                <w:color w:val="000000"/>
                <w:sz w:val="16"/>
                <w:szCs w:val="22"/>
                <w:lang w:eastAsia="fr-CH"/>
              </w:rPr>
              <w:t>.</w:t>
            </w:r>
            <w:r w:rsidRPr="00D31A65">
              <w:rPr>
                <w:rFonts w:ascii="Arial Gras" w:eastAsia="Times New Roman" w:hAnsi="Arial Gras" w:cs="Times New Roman"/>
                <w:b/>
                <w:bCs/>
                <w:color w:val="000000"/>
                <w:sz w:val="16"/>
                <w:szCs w:val="22"/>
                <w:lang w:eastAsia="fr-CH"/>
              </w:rPr>
              <w:t xml:space="preserve"> 1.2)</w:t>
            </w:r>
          </w:p>
        </w:tc>
      </w:tr>
      <w:tr w:rsidR="00303D16" w:rsidRPr="00006C80" w14:paraId="740D1AA0" w14:textId="77777777" w:rsidTr="00303D16">
        <w:trPr>
          <w:trHeight w:val="540"/>
        </w:trPr>
        <w:tc>
          <w:tcPr>
            <w:tcW w:w="1267" w:type="dxa"/>
            <w:vMerge/>
            <w:tcBorders>
              <w:top w:val="nil"/>
              <w:left w:val="single" w:sz="8" w:space="0" w:color="auto"/>
              <w:bottom w:val="single" w:sz="8" w:space="0" w:color="000000"/>
              <w:right w:val="single" w:sz="8" w:space="0" w:color="auto"/>
            </w:tcBorders>
            <w:vAlign w:val="center"/>
            <w:hideMark/>
          </w:tcPr>
          <w:p w14:paraId="54B3DCB0" w14:textId="77777777" w:rsidR="00303D16" w:rsidRPr="00006C80" w:rsidRDefault="00303D16" w:rsidP="00B741ED">
            <w:pPr>
              <w:rPr>
                <w:rFonts w:ascii="Arial Narrow" w:eastAsia="Times New Roman" w:hAnsi="Arial Narrow" w:cs="Times New Roman"/>
                <w:b/>
                <w:bCs/>
                <w:color w:val="000000"/>
                <w:sz w:val="22"/>
                <w:szCs w:val="22"/>
                <w:lang w:eastAsia="fr-CH"/>
              </w:rPr>
            </w:pPr>
          </w:p>
        </w:tc>
        <w:tc>
          <w:tcPr>
            <w:tcW w:w="1140" w:type="dxa"/>
            <w:vMerge/>
            <w:tcBorders>
              <w:top w:val="nil"/>
              <w:left w:val="single" w:sz="8" w:space="0" w:color="auto"/>
              <w:bottom w:val="single" w:sz="8" w:space="0" w:color="000000"/>
              <w:right w:val="single" w:sz="8" w:space="0" w:color="auto"/>
            </w:tcBorders>
            <w:vAlign w:val="center"/>
            <w:hideMark/>
          </w:tcPr>
          <w:p w14:paraId="13264194" w14:textId="77777777" w:rsidR="00303D16" w:rsidRPr="00006C80" w:rsidRDefault="00303D16" w:rsidP="00B741ED">
            <w:pPr>
              <w:rPr>
                <w:rFonts w:ascii="Arial Narrow" w:eastAsia="Times New Roman" w:hAnsi="Arial Narrow" w:cs="Times New Roman"/>
                <w:b/>
                <w:bCs/>
                <w:color w:val="000000"/>
                <w:sz w:val="22"/>
                <w:szCs w:val="22"/>
                <w:lang w:eastAsia="fr-CH"/>
              </w:rPr>
            </w:pPr>
          </w:p>
        </w:tc>
        <w:tc>
          <w:tcPr>
            <w:tcW w:w="1266" w:type="dxa"/>
            <w:vMerge/>
            <w:tcBorders>
              <w:top w:val="nil"/>
              <w:left w:val="single" w:sz="8" w:space="0" w:color="auto"/>
              <w:bottom w:val="single" w:sz="8" w:space="0" w:color="000000"/>
              <w:right w:val="nil"/>
            </w:tcBorders>
            <w:vAlign w:val="center"/>
            <w:hideMark/>
          </w:tcPr>
          <w:p w14:paraId="3DAE84FC" w14:textId="77777777" w:rsidR="00303D16" w:rsidRPr="00006C80" w:rsidRDefault="00303D16" w:rsidP="00B741ED">
            <w:pPr>
              <w:rPr>
                <w:rFonts w:ascii="Arial Narrow" w:eastAsia="Times New Roman" w:hAnsi="Arial Narrow" w:cs="Times New Roman"/>
                <w:b/>
                <w:bCs/>
                <w:color w:val="000000"/>
                <w:sz w:val="22"/>
                <w:szCs w:val="22"/>
                <w:lang w:eastAsia="fr-CH"/>
              </w:rPr>
            </w:pPr>
          </w:p>
        </w:tc>
        <w:tc>
          <w:tcPr>
            <w:tcW w:w="193" w:type="dxa"/>
            <w:tcBorders>
              <w:top w:val="nil"/>
              <w:left w:val="single" w:sz="8" w:space="0" w:color="auto"/>
              <w:bottom w:val="nil"/>
              <w:right w:val="single" w:sz="8" w:space="0" w:color="auto"/>
            </w:tcBorders>
            <w:shd w:val="clear" w:color="000000" w:fill="BFBFBF"/>
            <w:vAlign w:val="center"/>
            <w:hideMark/>
          </w:tcPr>
          <w:p w14:paraId="6B30968E" w14:textId="77777777" w:rsidR="00303D16" w:rsidRPr="00006C80" w:rsidRDefault="00303D16" w:rsidP="00B741ED">
            <w:pPr>
              <w:jc w:val="center"/>
              <w:rPr>
                <w:rFonts w:ascii="Arial Narrow" w:eastAsia="Times New Roman" w:hAnsi="Arial Narrow" w:cs="Times New Roman"/>
                <w:b/>
                <w:bCs/>
                <w:color w:val="000000"/>
                <w:sz w:val="22"/>
                <w:szCs w:val="22"/>
                <w:lang w:eastAsia="fr-CH"/>
              </w:rPr>
            </w:pPr>
            <w:r w:rsidRPr="00006C80">
              <w:rPr>
                <w:rFonts w:ascii="Arial Narrow" w:eastAsia="Times New Roman" w:hAnsi="Arial Narrow" w:cs="Times New Roman"/>
                <w:b/>
                <w:bCs/>
                <w:color w:val="000000"/>
                <w:sz w:val="22"/>
                <w:szCs w:val="22"/>
                <w:lang w:eastAsia="fr-CH"/>
              </w:rPr>
              <w:t> </w:t>
            </w:r>
          </w:p>
        </w:tc>
        <w:tc>
          <w:tcPr>
            <w:tcW w:w="1238" w:type="dxa"/>
            <w:vMerge/>
            <w:tcBorders>
              <w:top w:val="nil"/>
              <w:left w:val="nil"/>
              <w:bottom w:val="single" w:sz="8" w:space="0" w:color="000000"/>
              <w:right w:val="single" w:sz="8" w:space="0" w:color="auto"/>
            </w:tcBorders>
            <w:vAlign w:val="center"/>
            <w:hideMark/>
          </w:tcPr>
          <w:p w14:paraId="420CABB7" w14:textId="77777777" w:rsidR="00303D16" w:rsidRPr="00006C80" w:rsidRDefault="00303D16" w:rsidP="00B741ED">
            <w:pPr>
              <w:rPr>
                <w:rFonts w:ascii="Arial Narrow" w:eastAsia="Times New Roman" w:hAnsi="Arial Narrow" w:cs="Times New Roman"/>
                <w:b/>
                <w:bCs/>
                <w:color w:val="000000"/>
                <w:sz w:val="22"/>
                <w:szCs w:val="22"/>
                <w:lang w:eastAsia="fr-CH"/>
              </w:rPr>
            </w:pPr>
          </w:p>
        </w:tc>
        <w:tc>
          <w:tcPr>
            <w:tcW w:w="1271" w:type="dxa"/>
            <w:vMerge/>
            <w:tcBorders>
              <w:top w:val="nil"/>
              <w:left w:val="single" w:sz="8" w:space="0" w:color="auto"/>
              <w:bottom w:val="single" w:sz="8" w:space="0" w:color="000000"/>
              <w:right w:val="nil"/>
            </w:tcBorders>
            <w:vAlign w:val="center"/>
            <w:hideMark/>
          </w:tcPr>
          <w:p w14:paraId="7B245522" w14:textId="77777777" w:rsidR="00303D16" w:rsidRPr="00006C80" w:rsidRDefault="00303D16" w:rsidP="00B741ED">
            <w:pPr>
              <w:rPr>
                <w:rFonts w:ascii="Arial Narrow" w:eastAsia="Times New Roman" w:hAnsi="Arial Narrow" w:cs="Times New Roman"/>
                <w:b/>
                <w:bCs/>
                <w:color w:val="000000"/>
                <w:sz w:val="22"/>
                <w:szCs w:val="22"/>
                <w:lang w:eastAsia="fr-CH"/>
              </w:rPr>
            </w:pPr>
          </w:p>
        </w:tc>
        <w:tc>
          <w:tcPr>
            <w:tcW w:w="236" w:type="dxa"/>
            <w:tcBorders>
              <w:top w:val="nil"/>
              <w:left w:val="single" w:sz="8" w:space="0" w:color="auto"/>
              <w:bottom w:val="nil"/>
              <w:right w:val="single" w:sz="8" w:space="0" w:color="auto"/>
            </w:tcBorders>
            <w:shd w:val="pct25" w:color="D9D9D9" w:fill="BFBFBF"/>
            <w:vAlign w:val="center"/>
            <w:hideMark/>
          </w:tcPr>
          <w:p w14:paraId="3BE2E865" w14:textId="77777777" w:rsidR="00303D16" w:rsidRPr="00006C80" w:rsidRDefault="00303D16" w:rsidP="00B741ED">
            <w:pPr>
              <w:rPr>
                <w:rFonts w:ascii="Arial Narrow" w:eastAsia="Times New Roman" w:hAnsi="Arial Narrow" w:cs="Times New Roman"/>
                <w:color w:val="000000"/>
                <w:sz w:val="22"/>
                <w:szCs w:val="22"/>
                <w:lang w:eastAsia="fr-CH"/>
              </w:rPr>
            </w:pPr>
            <w:r w:rsidRPr="00006C80">
              <w:rPr>
                <w:rFonts w:ascii="Arial Narrow" w:eastAsia="Times New Roman" w:hAnsi="Arial Narrow" w:cs="Times New Roman"/>
                <w:color w:val="000000"/>
                <w:sz w:val="22"/>
                <w:szCs w:val="22"/>
                <w:lang w:eastAsia="fr-CH"/>
              </w:rPr>
              <w:t> </w:t>
            </w:r>
          </w:p>
        </w:tc>
        <w:tc>
          <w:tcPr>
            <w:tcW w:w="948" w:type="dxa"/>
            <w:vMerge/>
            <w:tcBorders>
              <w:top w:val="nil"/>
              <w:left w:val="nil"/>
              <w:bottom w:val="single" w:sz="8" w:space="0" w:color="000000"/>
              <w:right w:val="nil"/>
            </w:tcBorders>
            <w:shd w:val="clear" w:color="auto" w:fill="F2F2F2" w:themeFill="background1" w:themeFillShade="F2"/>
            <w:vAlign w:val="center"/>
            <w:hideMark/>
          </w:tcPr>
          <w:p w14:paraId="0AFA4C07" w14:textId="77777777" w:rsidR="00303D16" w:rsidRPr="00006C80" w:rsidRDefault="00303D16" w:rsidP="00B741ED">
            <w:pPr>
              <w:rPr>
                <w:rFonts w:ascii="Arial Narrow" w:eastAsia="Times New Roman" w:hAnsi="Arial Narrow" w:cs="Times New Roman"/>
                <w:b/>
                <w:bCs/>
                <w:color w:val="000000"/>
                <w:sz w:val="22"/>
                <w:szCs w:val="22"/>
                <w:lang w:eastAsia="fr-CH"/>
              </w:rPr>
            </w:pPr>
          </w:p>
        </w:tc>
        <w:tc>
          <w:tcPr>
            <w:tcW w:w="172" w:type="dxa"/>
            <w:vMerge/>
            <w:tcBorders>
              <w:top w:val="nil"/>
              <w:left w:val="single" w:sz="8" w:space="0" w:color="auto"/>
              <w:bottom w:val="nil"/>
              <w:right w:val="single" w:sz="8" w:space="0" w:color="auto"/>
            </w:tcBorders>
            <w:vAlign w:val="center"/>
            <w:hideMark/>
          </w:tcPr>
          <w:p w14:paraId="3F435A25" w14:textId="77777777" w:rsidR="00303D16" w:rsidRPr="00006C80" w:rsidRDefault="00303D16" w:rsidP="00B741ED">
            <w:pPr>
              <w:rPr>
                <w:rFonts w:ascii="Arial Narrow" w:eastAsia="Times New Roman" w:hAnsi="Arial Narrow" w:cs="Times New Roman"/>
                <w:b/>
                <w:bCs/>
                <w:color w:val="000000"/>
                <w:sz w:val="22"/>
                <w:szCs w:val="22"/>
                <w:lang w:eastAsia="fr-CH"/>
              </w:rPr>
            </w:pPr>
          </w:p>
        </w:tc>
        <w:tc>
          <w:tcPr>
            <w:tcW w:w="1100" w:type="dxa"/>
            <w:vMerge/>
            <w:tcBorders>
              <w:top w:val="nil"/>
              <w:left w:val="nil"/>
              <w:bottom w:val="single" w:sz="8" w:space="0" w:color="000000"/>
              <w:right w:val="single" w:sz="8" w:space="0" w:color="auto"/>
            </w:tcBorders>
            <w:vAlign w:val="center"/>
            <w:hideMark/>
          </w:tcPr>
          <w:p w14:paraId="15E620B9" w14:textId="77777777" w:rsidR="00303D16" w:rsidRPr="00006C80" w:rsidRDefault="00303D16" w:rsidP="00B741ED">
            <w:pPr>
              <w:rPr>
                <w:rFonts w:ascii="Arial Narrow" w:eastAsia="Times New Roman" w:hAnsi="Arial Narrow" w:cs="Times New Roman"/>
                <w:b/>
                <w:bCs/>
                <w:color w:val="000000"/>
                <w:sz w:val="22"/>
                <w:szCs w:val="22"/>
                <w:lang w:eastAsia="fr-CH"/>
              </w:rPr>
            </w:pPr>
          </w:p>
        </w:tc>
        <w:tc>
          <w:tcPr>
            <w:tcW w:w="1092" w:type="dxa"/>
            <w:vMerge/>
            <w:tcBorders>
              <w:left w:val="nil"/>
              <w:bottom w:val="single" w:sz="8" w:space="0" w:color="000000"/>
              <w:right w:val="single" w:sz="8" w:space="0" w:color="auto"/>
            </w:tcBorders>
            <w:shd w:val="clear" w:color="auto" w:fill="FBE4D5" w:themeFill="accent2" w:themeFillTint="33"/>
          </w:tcPr>
          <w:p w14:paraId="38822689" w14:textId="77777777" w:rsidR="00303D16" w:rsidRPr="00006C80" w:rsidRDefault="00303D16" w:rsidP="00B741ED">
            <w:pPr>
              <w:jc w:val="center"/>
              <w:rPr>
                <w:rFonts w:ascii="Arial Narrow" w:eastAsia="Times New Roman" w:hAnsi="Arial Narrow" w:cs="Times New Roman"/>
                <w:b/>
                <w:bCs/>
                <w:color w:val="000000"/>
                <w:sz w:val="22"/>
                <w:szCs w:val="22"/>
                <w:lang w:eastAsia="fr-CH"/>
              </w:rPr>
            </w:pPr>
          </w:p>
        </w:tc>
      </w:tr>
      <w:tr w:rsidR="00303D16" w:rsidRPr="00006C80" w14:paraId="3BC728C4" w14:textId="77777777" w:rsidTr="00303D16">
        <w:trPr>
          <w:trHeight w:val="300"/>
        </w:trPr>
        <w:tc>
          <w:tcPr>
            <w:tcW w:w="1267" w:type="dxa"/>
            <w:tcBorders>
              <w:top w:val="nil"/>
              <w:left w:val="single" w:sz="8" w:space="0" w:color="auto"/>
              <w:bottom w:val="single" w:sz="8" w:space="0" w:color="auto"/>
              <w:right w:val="single" w:sz="8" w:space="0" w:color="auto"/>
            </w:tcBorders>
            <w:shd w:val="clear" w:color="auto" w:fill="auto"/>
            <w:vAlign w:val="center"/>
            <w:hideMark/>
          </w:tcPr>
          <w:p w14:paraId="35C3698E" w14:textId="77777777" w:rsidR="00303D16" w:rsidRPr="00303D16" w:rsidRDefault="00303D16" w:rsidP="00303D16">
            <w:pPr>
              <w:ind w:left="46"/>
              <w:rPr>
                <w:rFonts w:ascii="Arial" w:eastAsia="Times New Roman" w:hAnsi="Arial" w:cs="Times New Roman"/>
                <w:color w:val="000000"/>
                <w:sz w:val="16"/>
                <w:szCs w:val="16"/>
                <w:lang w:eastAsia="fr-CH"/>
              </w:rPr>
            </w:pPr>
            <w:r w:rsidRPr="00303D16">
              <w:rPr>
                <w:rFonts w:ascii="Arial" w:eastAsia="Times New Roman" w:hAnsi="Arial" w:cs="Times New Roman"/>
                <w:color w:val="000000"/>
                <w:sz w:val="16"/>
                <w:szCs w:val="16"/>
                <w:lang w:eastAsia="fr-CH"/>
              </w:rPr>
              <w:t>Anniviers</w:t>
            </w:r>
          </w:p>
        </w:tc>
        <w:tc>
          <w:tcPr>
            <w:tcW w:w="1140" w:type="dxa"/>
            <w:tcBorders>
              <w:top w:val="nil"/>
              <w:left w:val="nil"/>
              <w:bottom w:val="single" w:sz="8" w:space="0" w:color="auto"/>
              <w:right w:val="single" w:sz="8" w:space="0" w:color="auto"/>
            </w:tcBorders>
            <w:shd w:val="clear" w:color="auto" w:fill="auto"/>
            <w:vAlign w:val="center"/>
            <w:hideMark/>
          </w:tcPr>
          <w:p w14:paraId="24B54920" w14:textId="77777777" w:rsidR="00303D16" w:rsidRPr="00D31A65" w:rsidRDefault="00303D16" w:rsidP="00B741ED">
            <w:pPr>
              <w:jc w:val="center"/>
              <w:rPr>
                <w:rFonts w:ascii="Arial" w:eastAsia="Times New Roman" w:hAnsi="Arial" w:cs="Times New Roman"/>
                <w:color w:val="000000"/>
                <w:sz w:val="16"/>
                <w:szCs w:val="22"/>
                <w:lang w:eastAsia="fr-CH"/>
              </w:rPr>
            </w:pPr>
            <w:r w:rsidRPr="00D31A65">
              <w:rPr>
                <w:rFonts w:ascii="Arial" w:eastAsia="Times New Roman" w:hAnsi="Arial" w:cs="Times New Roman"/>
                <w:color w:val="000000"/>
                <w:sz w:val="16"/>
                <w:szCs w:val="22"/>
                <w:lang w:eastAsia="fr-CH"/>
              </w:rPr>
              <w:t>9'191</w:t>
            </w:r>
          </w:p>
        </w:tc>
        <w:tc>
          <w:tcPr>
            <w:tcW w:w="1266" w:type="dxa"/>
            <w:tcBorders>
              <w:top w:val="nil"/>
              <w:left w:val="nil"/>
              <w:bottom w:val="single" w:sz="8" w:space="0" w:color="auto"/>
              <w:right w:val="nil"/>
            </w:tcBorders>
            <w:shd w:val="clear" w:color="auto" w:fill="auto"/>
            <w:vAlign w:val="center"/>
            <w:hideMark/>
          </w:tcPr>
          <w:p w14:paraId="59C3109D" w14:textId="77777777" w:rsidR="00303D16" w:rsidRPr="00D31A65" w:rsidRDefault="00303D16" w:rsidP="00B741ED">
            <w:pPr>
              <w:jc w:val="center"/>
              <w:rPr>
                <w:rFonts w:ascii="Arial" w:eastAsia="Times New Roman" w:hAnsi="Arial" w:cs="Times New Roman"/>
                <w:color w:val="000000"/>
                <w:sz w:val="16"/>
                <w:szCs w:val="22"/>
                <w:lang w:eastAsia="fr-CH"/>
              </w:rPr>
            </w:pPr>
            <w:r w:rsidRPr="00D31A65">
              <w:rPr>
                <w:rFonts w:ascii="Arial" w:eastAsia="Times New Roman" w:hAnsi="Arial" w:cs="Times New Roman"/>
                <w:color w:val="000000"/>
                <w:sz w:val="16"/>
                <w:szCs w:val="22"/>
                <w:lang w:eastAsia="fr-CH"/>
              </w:rPr>
              <w:t>919</w:t>
            </w:r>
          </w:p>
        </w:tc>
        <w:tc>
          <w:tcPr>
            <w:tcW w:w="193" w:type="dxa"/>
            <w:tcBorders>
              <w:top w:val="nil"/>
              <w:left w:val="single" w:sz="8" w:space="0" w:color="auto"/>
              <w:bottom w:val="nil"/>
              <w:right w:val="single" w:sz="8" w:space="0" w:color="auto"/>
            </w:tcBorders>
            <w:shd w:val="clear" w:color="000000" w:fill="BFBFBF"/>
            <w:vAlign w:val="center"/>
            <w:hideMark/>
          </w:tcPr>
          <w:p w14:paraId="2B613585" w14:textId="77777777" w:rsidR="00303D16" w:rsidRPr="00D31A65" w:rsidRDefault="00303D16" w:rsidP="00B741ED">
            <w:pPr>
              <w:jc w:val="center"/>
              <w:rPr>
                <w:rFonts w:ascii="Arial" w:eastAsia="Times New Roman" w:hAnsi="Arial" w:cs="Times New Roman"/>
                <w:color w:val="000000"/>
                <w:sz w:val="16"/>
                <w:szCs w:val="22"/>
                <w:lang w:eastAsia="fr-CH"/>
              </w:rPr>
            </w:pPr>
          </w:p>
        </w:tc>
        <w:tc>
          <w:tcPr>
            <w:tcW w:w="1238" w:type="dxa"/>
            <w:tcBorders>
              <w:top w:val="nil"/>
              <w:left w:val="nil"/>
              <w:bottom w:val="single" w:sz="8" w:space="0" w:color="auto"/>
              <w:right w:val="single" w:sz="8" w:space="0" w:color="auto"/>
            </w:tcBorders>
            <w:shd w:val="clear" w:color="auto" w:fill="auto"/>
            <w:vAlign w:val="center"/>
            <w:hideMark/>
          </w:tcPr>
          <w:p w14:paraId="4B4F0B07" w14:textId="77777777" w:rsidR="00303D16" w:rsidRPr="00D31A65" w:rsidRDefault="00303D16" w:rsidP="00B741ED">
            <w:pPr>
              <w:jc w:val="center"/>
              <w:rPr>
                <w:rFonts w:ascii="Arial" w:eastAsia="Times New Roman" w:hAnsi="Arial" w:cs="Times New Roman"/>
                <w:color w:val="000000"/>
                <w:sz w:val="16"/>
                <w:szCs w:val="22"/>
                <w:lang w:eastAsia="fr-CH"/>
              </w:rPr>
            </w:pPr>
            <w:r w:rsidRPr="00D31A65">
              <w:rPr>
                <w:rFonts w:ascii="Arial" w:eastAsia="Times New Roman" w:hAnsi="Arial" w:cs="Times New Roman"/>
                <w:color w:val="000000"/>
                <w:sz w:val="16"/>
                <w:szCs w:val="22"/>
                <w:lang w:eastAsia="fr-CH"/>
              </w:rPr>
              <w:t>8'374</w:t>
            </w:r>
          </w:p>
        </w:tc>
        <w:tc>
          <w:tcPr>
            <w:tcW w:w="1271" w:type="dxa"/>
            <w:tcBorders>
              <w:top w:val="nil"/>
              <w:left w:val="nil"/>
              <w:bottom w:val="single" w:sz="8" w:space="0" w:color="auto"/>
              <w:right w:val="nil"/>
            </w:tcBorders>
            <w:shd w:val="clear" w:color="auto" w:fill="auto"/>
            <w:vAlign w:val="center"/>
            <w:hideMark/>
          </w:tcPr>
          <w:p w14:paraId="3266F1F9" w14:textId="77777777" w:rsidR="00303D16" w:rsidRPr="00D31A65" w:rsidRDefault="00303D16" w:rsidP="00B741ED">
            <w:pPr>
              <w:jc w:val="center"/>
              <w:rPr>
                <w:rFonts w:ascii="Arial" w:eastAsia="Times New Roman" w:hAnsi="Arial" w:cs="Times New Roman"/>
                <w:color w:val="000000"/>
                <w:sz w:val="16"/>
                <w:szCs w:val="22"/>
                <w:lang w:eastAsia="fr-CH"/>
              </w:rPr>
            </w:pPr>
            <w:r w:rsidRPr="00D31A65">
              <w:rPr>
                <w:rFonts w:ascii="Arial" w:eastAsia="Times New Roman" w:hAnsi="Arial" w:cs="Times New Roman"/>
                <w:color w:val="000000"/>
                <w:sz w:val="16"/>
                <w:szCs w:val="22"/>
                <w:lang w:eastAsia="fr-CH"/>
              </w:rPr>
              <w:t>1'196</w:t>
            </w:r>
          </w:p>
        </w:tc>
        <w:tc>
          <w:tcPr>
            <w:tcW w:w="236" w:type="dxa"/>
            <w:tcBorders>
              <w:top w:val="nil"/>
              <w:left w:val="single" w:sz="8" w:space="0" w:color="auto"/>
              <w:bottom w:val="nil"/>
              <w:right w:val="single" w:sz="8" w:space="0" w:color="auto"/>
            </w:tcBorders>
            <w:shd w:val="pct25" w:color="D9D9D9" w:fill="BFBFBF"/>
            <w:vAlign w:val="center"/>
            <w:hideMark/>
          </w:tcPr>
          <w:p w14:paraId="325D9C8C" w14:textId="77777777" w:rsidR="00303D16" w:rsidRPr="00D31A65" w:rsidRDefault="00303D16" w:rsidP="00B741ED">
            <w:pPr>
              <w:jc w:val="center"/>
              <w:rPr>
                <w:rFonts w:ascii="Arial" w:eastAsia="Times New Roman" w:hAnsi="Arial" w:cs="Times New Roman"/>
                <w:color w:val="000000"/>
                <w:sz w:val="16"/>
                <w:szCs w:val="22"/>
                <w:lang w:eastAsia="fr-CH"/>
              </w:rPr>
            </w:pPr>
          </w:p>
        </w:tc>
        <w:tc>
          <w:tcPr>
            <w:tcW w:w="948" w:type="dxa"/>
            <w:tcBorders>
              <w:top w:val="nil"/>
              <w:left w:val="nil"/>
              <w:bottom w:val="single" w:sz="8" w:space="0" w:color="auto"/>
              <w:right w:val="nil"/>
            </w:tcBorders>
            <w:shd w:val="clear" w:color="auto" w:fill="F2F2F2" w:themeFill="background1" w:themeFillShade="F2"/>
            <w:vAlign w:val="center"/>
            <w:hideMark/>
          </w:tcPr>
          <w:p w14:paraId="4C4B7E73" w14:textId="77777777" w:rsidR="00303D16" w:rsidRPr="00D31A65" w:rsidRDefault="00303D16" w:rsidP="00B741ED">
            <w:pPr>
              <w:jc w:val="center"/>
              <w:rPr>
                <w:rFonts w:ascii="Arial" w:eastAsia="Times New Roman" w:hAnsi="Arial" w:cs="Times New Roman"/>
                <w:color w:val="000000"/>
                <w:sz w:val="16"/>
                <w:szCs w:val="22"/>
                <w:lang w:eastAsia="fr-CH"/>
              </w:rPr>
            </w:pPr>
            <w:r w:rsidRPr="00D31A65">
              <w:rPr>
                <w:rFonts w:ascii="Arial" w:eastAsia="Times New Roman" w:hAnsi="Arial" w:cs="Times New Roman"/>
                <w:color w:val="000000"/>
                <w:sz w:val="16"/>
                <w:szCs w:val="22"/>
                <w:lang w:eastAsia="fr-CH"/>
              </w:rPr>
              <w:t>1'058</w:t>
            </w:r>
          </w:p>
        </w:tc>
        <w:tc>
          <w:tcPr>
            <w:tcW w:w="172" w:type="dxa"/>
            <w:tcBorders>
              <w:top w:val="nil"/>
              <w:left w:val="single" w:sz="8" w:space="0" w:color="auto"/>
              <w:bottom w:val="nil"/>
              <w:right w:val="single" w:sz="8" w:space="0" w:color="auto"/>
            </w:tcBorders>
            <w:shd w:val="pct25" w:color="D9D9D9" w:fill="CCCCCC"/>
            <w:vAlign w:val="center"/>
            <w:hideMark/>
          </w:tcPr>
          <w:p w14:paraId="073EE895" w14:textId="77777777" w:rsidR="00303D16" w:rsidRPr="00D31A65" w:rsidRDefault="00303D16" w:rsidP="00B741ED">
            <w:pPr>
              <w:jc w:val="center"/>
              <w:rPr>
                <w:rFonts w:ascii="Arial" w:eastAsia="Times New Roman" w:hAnsi="Arial" w:cs="Times New Roman"/>
                <w:color w:val="000000"/>
                <w:sz w:val="16"/>
                <w:szCs w:val="22"/>
                <w:lang w:eastAsia="fr-CH"/>
              </w:rPr>
            </w:pPr>
          </w:p>
        </w:tc>
        <w:tc>
          <w:tcPr>
            <w:tcW w:w="1100" w:type="dxa"/>
            <w:tcBorders>
              <w:top w:val="nil"/>
              <w:left w:val="nil"/>
              <w:bottom w:val="single" w:sz="8" w:space="0" w:color="auto"/>
              <w:right w:val="single" w:sz="8" w:space="0" w:color="auto"/>
            </w:tcBorders>
            <w:shd w:val="clear" w:color="auto" w:fill="auto"/>
            <w:vAlign w:val="center"/>
            <w:hideMark/>
          </w:tcPr>
          <w:p w14:paraId="136D57B3" w14:textId="77777777" w:rsidR="00303D16" w:rsidRPr="00D31A65" w:rsidRDefault="00303D16" w:rsidP="00B741ED">
            <w:pPr>
              <w:jc w:val="center"/>
              <w:rPr>
                <w:rFonts w:ascii="Arial" w:eastAsia="Times New Roman" w:hAnsi="Arial" w:cs="Times New Roman"/>
                <w:color w:val="000000"/>
                <w:sz w:val="16"/>
                <w:szCs w:val="22"/>
                <w:lang w:eastAsia="fr-CH"/>
              </w:rPr>
            </w:pPr>
            <w:r w:rsidRPr="00D31A65">
              <w:rPr>
                <w:rFonts w:ascii="Arial" w:eastAsia="Times New Roman" w:hAnsi="Arial" w:cs="Times New Roman"/>
                <w:color w:val="000000"/>
                <w:sz w:val="16"/>
                <w:szCs w:val="22"/>
                <w:lang w:eastAsia="fr-CH"/>
              </w:rPr>
              <w:t>1'058</w:t>
            </w:r>
          </w:p>
        </w:tc>
        <w:tc>
          <w:tcPr>
            <w:tcW w:w="1092" w:type="dxa"/>
            <w:tcBorders>
              <w:top w:val="nil"/>
              <w:left w:val="nil"/>
              <w:bottom w:val="single" w:sz="8" w:space="0" w:color="auto"/>
              <w:right w:val="single" w:sz="8" w:space="0" w:color="auto"/>
            </w:tcBorders>
            <w:shd w:val="clear" w:color="auto" w:fill="FBE4D5" w:themeFill="accent2" w:themeFillTint="33"/>
            <w:vAlign w:val="center"/>
          </w:tcPr>
          <w:p w14:paraId="64CA3103" w14:textId="77777777" w:rsidR="00303D16" w:rsidRPr="00D31A65" w:rsidRDefault="00303D16" w:rsidP="00B741ED">
            <w:pPr>
              <w:jc w:val="center"/>
              <w:rPr>
                <w:rFonts w:ascii="Arial" w:eastAsia="Times New Roman" w:hAnsi="Arial" w:cs="Times New Roman"/>
                <w:color w:val="000000"/>
                <w:sz w:val="16"/>
                <w:szCs w:val="22"/>
                <w:lang w:eastAsia="fr-CH"/>
              </w:rPr>
            </w:pPr>
            <w:r w:rsidRPr="00D31A65">
              <w:rPr>
                <w:rFonts w:ascii="Arial" w:eastAsia="Times New Roman" w:hAnsi="Arial" w:cs="Times New Roman"/>
                <w:color w:val="000000"/>
                <w:sz w:val="16"/>
                <w:szCs w:val="22"/>
                <w:lang w:eastAsia="fr-CH"/>
              </w:rPr>
              <w:t>1</w:t>
            </w:r>
            <w:r>
              <w:rPr>
                <w:rFonts w:ascii="Arial" w:eastAsia="Times New Roman" w:hAnsi="Arial" w:cs="Times New Roman"/>
                <w:color w:val="000000"/>
                <w:sz w:val="16"/>
                <w:szCs w:val="22"/>
                <w:lang w:eastAsia="fr-CH"/>
              </w:rPr>
              <w:t>’</w:t>
            </w:r>
            <w:r w:rsidRPr="00D31A65">
              <w:rPr>
                <w:rFonts w:ascii="Arial" w:eastAsia="Times New Roman" w:hAnsi="Arial" w:cs="Times New Roman"/>
                <w:color w:val="000000"/>
                <w:sz w:val="16"/>
                <w:szCs w:val="22"/>
                <w:lang w:eastAsia="fr-CH"/>
              </w:rPr>
              <w:t>270</w:t>
            </w:r>
          </w:p>
        </w:tc>
      </w:tr>
      <w:tr w:rsidR="00303D16" w:rsidRPr="00006C80" w14:paraId="679A068D" w14:textId="77777777" w:rsidTr="00303D16">
        <w:trPr>
          <w:trHeight w:val="300"/>
        </w:trPr>
        <w:tc>
          <w:tcPr>
            <w:tcW w:w="1267" w:type="dxa"/>
            <w:tcBorders>
              <w:top w:val="nil"/>
              <w:left w:val="single" w:sz="8" w:space="0" w:color="auto"/>
              <w:bottom w:val="single" w:sz="8" w:space="0" w:color="auto"/>
              <w:right w:val="single" w:sz="8" w:space="0" w:color="auto"/>
            </w:tcBorders>
            <w:shd w:val="clear" w:color="auto" w:fill="auto"/>
            <w:vAlign w:val="center"/>
            <w:hideMark/>
          </w:tcPr>
          <w:p w14:paraId="6273B786" w14:textId="77777777" w:rsidR="00303D16" w:rsidRPr="00303D16" w:rsidRDefault="00303D16" w:rsidP="00303D16">
            <w:pPr>
              <w:ind w:left="46"/>
              <w:rPr>
                <w:rFonts w:ascii="Arial" w:eastAsia="Times New Roman" w:hAnsi="Arial" w:cs="Times New Roman"/>
                <w:color w:val="000000"/>
                <w:sz w:val="16"/>
                <w:szCs w:val="16"/>
                <w:lang w:eastAsia="fr-CH"/>
              </w:rPr>
            </w:pPr>
            <w:r w:rsidRPr="00303D16">
              <w:rPr>
                <w:rFonts w:ascii="Arial" w:eastAsia="Times New Roman" w:hAnsi="Arial" w:cs="Times New Roman"/>
                <w:color w:val="000000"/>
                <w:sz w:val="16"/>
                <w:szCs w:val="16"/>
                <w:lang w:eastAsia="fr-CH"/>
              </w:rPr>
              <w:t>Chalais</w:t>
            </w:r>
          </w:p>
        </w:tc>
        <w:tc>
          <w:tcPr>
            <w:tcW w:w="1140" w:type="dxa"/>
            <w:tcBorders>
              <w:top w:val="nil"/>
              <w:left w:val="nil"/>
              <w:bottom w:val="single" w:sz="8" w:space="0" w:color="auto"/>
              <w:right w:val="single" w:sz="8" w:space="0" w:color="auto"/>
            </w:tcBorders>
            <w:shd w:val="clear" w:color="auto" w:fill="auto"/>
            <w:vAlign w:val="center"/>
            <w:hideMark/>
          </w:tcPr>
          <w:p w14:paraId="0C548519" w14:textId="77777777" w:rsidR="00303D16" w:rsidRPr="00D31A65" w:rsidRDefault="00303D16" w:rsidP="00B741ED">
            <w:pPr>
              <w:jc w:val="center"/>
              <w:rPr>
                <w:rFonts w:ascii="Arial" w:eastAsia="Times New Roman" w:hAnsi="Arial" w:cs="Times New Roman"/>
                <w:color w:val="000000"/>
                <w:sz w:val="16"/>
                <w:szCs w:val="22"/>
                <w:lang w:eastAsia="fr-CH"/>
              </w:rPr>
            </w:pPr>
            <w:r w:rsidRPr="00D31A65">
              <w:rPr>
                <w:rFonts w:ascii="Arial" w:eastAsia="Times New Roman" w:hAnsi="Arial" w:cs="Times New Roman"/>
                <w:color w:val="000000"/>
                <w:sz w:val="16"/>
                <w:szCs w:val="22"/>
                <w:lang w:eastAsia="fr-CH"/>
              </w:rPr>
              <w:t>6'588</w:t>
            </w:r>
          </w:p>
        </w:tc>
        <w:tc>
          <w:tcPr>
            <w:tcW w:w="1266" w:type="dxa"/>
            <w:tcBorders>
              <w:top w:val="nil"/>
              <w:left w:val="nil"/>
              <w:bottom w:val="single" w:sz="8" w:space="0" w:color="auto"/>
              <w:right w:val="nil"/>
            </w:tcBorders>
            <w:shd w:val="clear" w:color="auto" w:fill="auto"/>
            <w:vAlign w:val="center"/>
            <w:hideMark/>
          </w:tcPr>
          <w:p w14:paraId="2182B566" w14:textId="77777777" w:rsidR="00303D16" w:rsidRPr="00D31A65" w:rsidRDefault="00303D16" w:rsidP="00B741ED">
            <w:pPr>
              <w:jc w:val="center"/>
              <w:rPr>
                <w:rFonts w:ascii="Arial" w:eastAsia="Times New Roman" w:hAnsi="Arial" w:cs="Times New Roman"/>
                <w:color w:val="000000"/>
                <w:sz w:val="16"/>
                <w:szCs w:val="22"/>
                <w:lang w:eastAsia="fr-CH"/>
              </w:rPr>
            </w:pPr>
            <w:r w:rsidRPr="00D31A65">
              <w:rPr>
                <w:rFonts w:ascii="Arial" w:eastAsia="Times New Roman" w:hAnsi="Arial" w:cs="Times New Roman"/>
                <w:color w:val="000000"/>
                <w:sz w:val="16"/>
                <w:szCs w:val="22"/>
                <w:lang w:eastAsia="fr-CH"/>
              </w:rPr>
              <w:t>659</w:t>
            </w:r>
          </w:p>
        </w:tc>
        <w:tc>
          <w:tcPr>
            <w:tcW w:w="193" w:type="dxa"/>
            <w:tcBorders>
              <w:top w:val="nil"/>
              <w:left w:val="single" w:sz="8" w:space="0" w:color="auto"/>
              <w:bottom w:val="nil"/>
              <w:right w:val="single" w:sz="8" w:space="0" w:color="auto"/>
            </w:tcBorders>
            <w:shd w:val="clear" w:color="000000" w:fill="BFBFBF"/>
            <w:vAlign w:val="center"/>
            <w:hideMark/>
          </w:tcPr>
          <w:p w14:paraId="2E75CF11" w14:textId="77777777" w:rsidR="00303D16" w:rsidRPr="00D31A65" w:rsidRDefault="00303D16" w:rsidP="00B741ED">
            <w:pPr>
              <w:jc w:val="center"/>
              <w:rPr>
                <w:rFonts w:ascii="Arial" w:eastAsia="Times New Roman" w:hAnsi="Arial" w:cs="Times New Roman"/>
                <w:color w:val="000000"/>
                <w:sz w:val="16"/>
                <w:szCs w:val="22"/>
                <w:lang w:eastAsia="fr-CH"/>
              </w:rPr>
            </w:pPr>
          </w:p>
        </w:tc>
        <w:tc>
          <w:tcPr>
            <w:tcW w:w="1238" w:type="dxa"/>
            <w:tcBorders>
              <w:top w:val="nil"/>
              <w:left w:val="nil"/>
              <w:bottom w:val="single" w:sz="8" w:space="0" w:color="auto"/>
              <w:right w:val="single" w:sz="8" w:space="0" w:color="auto"/>
            </w:tcBorders>
            <w:shd w:val="clear" w:color="auto" w:fill="auto"/>
            <w:vAlign w:val="center"/>
            <w:hideMark/>
          </w:tcPr>
          <w:p w14:paraId="78957DD0" w14:textId="77777777" w:rsidR="00303D16" w:rsidRPr="00D31A65" w:rsidRDefault="00303D16" w:rsidP="00B741ED">
            <w:pPr>
              <w:jc w:val="center"/>
              <w:rPr>
                <w:rFonts w:ascii="Arial" w:eastAsia="Times New Roman" w:hAnsi="Arial" w:cs="Times New Roman"/>
                <w:color w:val="000000"/>
                <w:sz w:val="16"/>
                <w:szCs w:val="22"/>
                <w:lang w:eastAsia="fr-CH"/>
              </w:rPr>
            </w:pPr>
            <w:r w:rsidRPr="00D31A65">
              <w:rPr>
                <w:rFonts w:ascii="Arial" w:eastAsia="Times New Roman" w:hAnsi="Arial" w:cs="Times New Roman"/>
                <w:color w:val="000000"/>
                <w:sz w:val="16"/>
                <w:szCs w:val="22"/>
                <w:lang w:eastAsia="fr-CH"/>
              </w:rPr>
              <w:t>4'844</w:t>
            </w:r>
          </w:p>
        </w:tc>
        <w:tc>
          <w:tcPr>
            <w:tcW w:w="1271" w:type="dxa"/>
            <w:tcBorders>
              <w:top w:val="nil"/>
              <w:left w:val="nil"/>
              <w:bottom w:val="single" w:sz="8" w:space="0" w:color="auto"/>
              <w:right w:val="nil"/>
            </w:tcBorders>
            <w:shd w:val="clear" w:color="auto" w:fill="auto"/>
            <w:vAlign w:val="center"/>
            <w:hideMark/>
          </w:tcPr>
          <w:p w14:paraId="1A088F13" w14:textId="77777777" w:rsidR="00303D16" w:rsidRPr="00D31A65" w:rsidRDefault="00303D16" w:rsidP="00B741ED">
            <w:pPr>
              <w:jc w:val="center"/>
              <w:rPr>
                <w:rFonts w:ascii="Arial" w:eastAsia="Times New Roman" w:hAnsi="Arial" w:cs="Times New Roman"/>
                <w:color w:val="000000"/>
                <w:sz w:val="16"/>
                <w:szCs w:val="22"/>
                <w:lang w:eastAsia="fr-CH"/>
              </w:rPr>
            </w:pPr>
            <w:r w:rsidRPr="00D31A65">
              <w:rPr>
                <w:rFonts w:ascii="Arial" w:eastAsia="Times New Roman" w:hAnsi="Arial" w:cs="Times New Roman"/>
                <w:color w:val="000000"/>
                <w:sz w:val="16"/>
                <w:szCs w:val="22"/>
                <w:lang w:eastAsia="fr-CH"/>
              </w:rPr>
              <w:t>692</w:t>
            </w:r>
          </w:p>
        </w:tc>
        <w:tc>
          <w:tcPr>
            <w:tcW w:w="236" w:type="dxa"/>
            <w:tcBorders>
              <w:top w:val="nil"/>
              <w:left w:val="single" w:sz="8" w:space="0" w:color="auto"/>
              <w:bottom w:val="nil"/>
              <w:right w:val="single" w:sz="8" w:space="0" w:color="auto"/>
            </w:tcBorders>
            <w:shd w:val="pct25" w:color="D9D9D9" w:fill="BFBFBF"/>
            <w:vAlign w:val="center"/>
            <w:hideMark/>
          </w:tcPr>
          <w:p w14:paraId="55657EC7" w14:textId="77777777" w:rsidR="00303D16" w:rsidRPr="00D31A65" w:rsidRDefault="00303D16" w:rsidP="00B741ED">
            <w:pPr>
              <w:jc w:val="center"/>
              <w:rPr>
                <w:rFonts w:ascii="Arial" w:eastAsia="Times New Roman" w:hAnsi="Arial" w:cs="Times New Roman"/>
                <w:color w:val="000000"/>
                <w:sz w:val="16"/>
                <w:szCs w:val="22"/>
                <w:lang w:eastAsia="fr-CH"/>
              </w:rPr>
            </w:pPr>
          </w:p>
        </w:tc>
        <w:tc>
          <w:tcPr>
            <w:tcW w:w="948" w:type="dxa"/>
            <w:tcBorders>
              <w:top w:val="nil"/>
              <w:left w:val="nil"/>
              <w:bottom w:val="single" w:sz="8" w:space="0" w:color="auto"/>
              <w:right w:val="nil"/>
            </w:tcBorders>
            <w:shd w:val="clear" w:color="auto" w:fill="F2F2F2" w:themeFill="background1" w:themeFillShade="F2"/>
            <w:vAlign w:val="center"/>
            <w:hideMark/>
          </w:tcPr>
          <w:p w14:paraId="31BD7EF2" w14:textId="77777777" w:rsidR="00303D16" w:rsidRPr="00D31A65" w:rsidRDefault="00303D16" w:rsidP="00B741ED">
            <w:pPr>
              <w:jc w:val="center"/>
              <w:rPr>
                <w:rFonts w:ascii="Arial" w:eastAsia="Times New Roman" w:hAnsi="Arial" w:cs="Times New Roman"/>
                <w:color w:val="000000"/>
                <w:sz w:val="16"/>
                <w:szCs w:val="22"/>
                <w:lang w:eastAsia="fr-CH"/>
              </w:rPr>
            </w:pPr>
            <w:r w:rsidRPr="00D31A65">
              <w:rPr>
                <w:rFonts w:ascii="Arial" w:eastAsia="Times New Roman" w:hAnsi="Arial" w:cs="Times New Roman"/>
                <w:color w:val="000000"/>
                <w:sz w:val="16"/>
                <w:szCs w:val="22"/>
                <w:lang w:eastAsia="fr-CH"/>
              </w:rPr>
              <w:t>675</w:t>
            </w:r>
          </w:p>
        </w:tc>
        <w:tc>
          <w:tcPr>
            <w:tcW w:w="172" w:type="dxa"/>
            <w:tcBorders>
              <w:top w:val="nil"/>
              <w:left w:val="single" w:sz="8" w:space="0" w:color="auto"/>
              <w:bottom w:val="nil"/>
              <w:right w:val="single" w:sz="8" w:space="0" w:color="auto"/>
            </w:tcBorders>
            <w:shd w:val="pct25" w:color="D9D9D9" w:fill="CCCCCC"/>
            <w:vAlign w:val="center"/>
            <w:hideMark/>
          </w:tcPr>
          <w:p w14:paraId="4DBBDDE8" w14:textId="77777777" w:rsidR="00303D16" w:rsidRPr="00D31A65" w:rsidRDefault="00303D16" w:rsidP="00B741ED">
            <w:pPr>
              <w:jc w:val="center"/>
              <w:rPr>
                <w:rFonts w:ascii="Arial" w:eastAsia="Times New Roman" w:hAnsi="Arial" w:cs="Times New Roman"/>
                <w:color w:val="000000"/>
                <w:sz w:val="16"/>
                <w:szCs w:val="22"/>
                <w:lang w:eastAsia="fr-CH"/>
              </w:rPr>
            </w:pPr>
          </w:p>
        </w:tc>
        <w:tc>
          <w:tcPr>
            <w:tcW w:w="1100" w:type="dxa"/>
            <w:tcBorders>
              <w:top w:val="nil"/>
              <w:left w:val="nil"/>
              <w:bottom w:val="single" w:sz="8" w:space="0" w:color="auto"/>
              <w:right w:val="single" w:sz="8" w:space="0" w:color="auto"/>
            </w:tcBorders>
            <w:shd w:val="clear" w:color="auto" w:fill="auto"/>
            <w:vAlign w:val="center"/>
            <w:hideMark/>
          </w:tcPr>
          <w:p w14:paraId="3B3CFEE0" w14:textId="77777777" w:rsidR="00303D16" w:rsidRPr="00D31A65" w:rsidRDefault="00303D16" w:rsidP="00B741ED">
            <w:pPr>
              <w:jc w:val="center"/>
              <w:rPr>
                <w:rFonts w:ascii="Arial" w:eastAsia="Times New Roman" w:hAnsi="Arial" w:cs="Times New Roman"/>
                <w:color w:val="000000"/>
                <w:sz w:val="16"/>
                <w:szCs w:val="22"/>
                <w:lang w:eastAsia="fr-CH"/>
              </w:rPr>
            </w:pPr>
            <w:r w:rsidRPr="00D31A65">
              <w:rPr>
                <w:rFonts w:ascii="Arial" w:eastAsia="Times New Roman" w:hAnsi="Arial" w:cs="Times New Roman"/>
                <w:color w:val="000000"/>
                <w:sz w:val="16"/>
                <w:szCs w:val="22"/>
                <w:lang w:eastAsia="fr-CH"/>
              </w:rPr>
              <w:t>675</w:t>
            </w:r>
          </w:p>
        </w:tc>
        <w:tc>
          <w:tcPr>
            <w:tcW w:w="1092" w:type="dxa"/>
            <w:tcBorders>
              <w:top w:val="nil"/>
              <w:left w:val="nil"/>
              <w:bottom w:val="single" w:sz="8" w:space="0" w:color="auto"/>
              <w:right w:val="single" w:sz="8" w:space="0" w:color="auto"/>
            </w:tcBorders>
            <w:shd w:val="clear" w:color="auto" w:fill="FBE4D5" w:themeFill="accent2" w:themeFillTint="33"/>
            <w:vAlign w:val="center"/>
          </w:tcPr>
          <w:p w14:paraId="2E0A98F0" w14:textId="77777777" w:rsidR="00303D16" w:rsidRPr="00D31A65" w:rsidRDefault="00303D16" w:rsidP="00B741ED">
            <w:pPr>
              <w:jc w:val="center"/>
              <w:rPr>
                <w:rFonts w:ascii="Arial" w:eastAsia="Times New Roman" w:hAnsi="Arial" w:cs="Times New Roman"/>
                <w:color w:val="000000"/>
                <w:sz w:val="16"/>
                <w:szCs w:val="22"/>
                <w:lang w:eastAsia="fr-CH"/>
              </w:rPr>
            </w:pPr>
            <w:r w:rsidRPr="00D31A65">
              <w:rPr>
                <w:rFonts w:ascii="Arial" w:eastAsia="Times New Roman" w:hAnsi="Arial" w:cs="Times New Roman"/>
                <w:color w:val="000000"/>
                <w:sz w:val="16"/>
                <w:szCs w:val="22"/>
                <w:lang w:eastAsia="fr-CH"/>
              </w:rPr>
              <w:t>810</w:t>
            </w:r>
          </w:p>
        </w:tc>
      </w:tr>
      <w:tr w:rsidR="00303D16" w:rsidRPr="00006C80" w14:paraId="08A2697A" w14:textId="77777777" w:rsidTr="00303D16">
        <w:trPr>
          <w:trHeight w:val="300"/>
        </w:trPr>
        <w:tc>
          <w:tcPr>
            <w:tcW w:w="1267" w:type="dxa"/>
            <w:tcBorders>
              <w:top w:val="nil"/>
              <w:left w:val="single" w:sz="8" w:space="0" w:color="auto"/>
              <w:bottom w:val="single" w:sz="8" w:space="0" w:color="auto"/>
              <w:right w:val="single" w:sz="8" w:space="0" w:color="auto"/>
            </w:tcBorders>
            <w:shd w:val="clear" w:color="auto" w:fill="auto"/>
            <w:vAlign w:val="center"/>
            <w:hideMark/>
          </w:tcPr>
          <w:p w14:paraId="1AFA477C" w14:textId="77777777" w:rsidR="00303D16" w:rsidRPr="00303D16" w:rsidRDefault="00303D16" w:rsidP="00303D16">
            <w:pPr>
              <w:ind w:left="46"/>
              <w:rPr>
                <w:rFonts w:ascii="Arial" w:eastAsia="Times New Roman" w:hAnsi="Arial" w:cs="Times New Roman"/>
                <w:color w:val="000000"/>
                <w:sz w:val="16"/>
                <w:szCs w:val="16"/>
                <w:lang w:eastAsia="fr-CH"/>
              </w:rPr>
            </w:pPr>
            <w:proofErr w:type="spellStart"/>
            <w:r w:rsidRPr="00303D16">
              <w:rPr>
                <w:rFonts w:ascii="Arial" w:eastAsia="Times New Roman" w:hAnsi="Arial" w:cs="Times New Roman"/>
                <w:color w:val="000000"/>
                <w:sz w:val="16"/>
                <w:szCs w:val="16"/>
                <w:lang w:eastAsia="fr-CH"/>
              </w:rPr>
              <w:t>Chippis</w:t>
            </w:r>
            <w:proofErr w:type="spellEnd"/>
            <w:r w:rsidRPr="00303D16">
              <w:rPr>
                <w:rFonts w:ascii="Arial" w:eastAsia="Times New Roman" w:hAnsi="Arial" w:cs="Times New Roman"/>
                <w:color w:val="000000"/>
                <w:sz w:val="16"/>
                <w:szCs w:val="16"/>
                <w:lang w:eastAsia="fr-CH"/>
              </w:rPr>
              <w:t xml:space="preserve"> </w:t>
            </w:r>
          </w:p>
        </w:tc>
        <w:tc>
          <w:tcPr>
            <w:tcW w:w="1140" w:type="dxa"/>
            <w:tcBorders>
              <w:top w:val="nil"/>
              <w:left w:val="nil"/>
              <w:bottom w:val="single" w:sz="8" w:space="0" w:color="auto"/>
              <w:right w:val="single" w:sz="8" w:space="0" w:color="auto"/>
            </w:tcBorders>
            <w:shd w:val="clear" w:color="auto" w:fill="auto"/>
            <w:vAlign w:val="center"/>
            <w:hideMark/>
          </w:tcPr>
          <w:p w14:paraId="0E9527FB" w14:textId="77777777" w:rsidR="00303D16" w:rsidRPr="00D31A65" w:rsidRDefault="00303D16" w:rsidP="00B741ED">
            <w:pPr>
              <w:jc w:val="center"/>
              <w:rPr>
                <w:rFonts w:ascii="Arial" w:eastAsia="Times New Roman" w:hAnsi="Arial" w:cs="Times New Roman"/>
                <w:color w:val="000000"/>
                <w:sz w:val="16"/>
                <w:szCs w:val="22"/>
                <w:lang w:eastAsia="fr-CH"/>
              </w:rPr>
            </w:pPr>
            <w:r w:rsidRPr="00D31A65">
              <w:rPr>
                <w:rFonts w:ascii="Arial" w:eastAsia="Times New Roman" w:hAnsi="Arial" w:cs="Times New Roman"/>
                <w:color w:val="000000"/>
                <w:sz w:val="16"/>
                <w:szCs w:val="22"/>
                <w:lang w:eastAsia="fr-CH"/>
              </w:rPr>
              <w:t>2'634</w:t>
            </w:r>
          </w:p>
        </w:tc>
        <w:tc>
          <w:tcPr>
            <w:tcW w:w="1266" w:type="dxa"/>
            <w:tcBorders>
              <w:top w:val="nil"/>
              <w:left w:val="nil"/>
              <w:bottom w:val="single" w:sz="8" w:space="0" w:color="auto"/>
              <w:right w:val="nil"/>
            </w:tcBorders>
            <w:shd w:val="clear" w:color="auto" w:fill="auto"/>
            <w:vAlign w:val="center"/>
            <w:hideMark/>
          </w:tcPr>
          <w:p w14:paraId="0B2B8A0D" w14:textId="77777777" w:rsidR="00303D16" w:rsidRPr="00D31A65" w:rsidRDefault="00303D16" w:rsidP="00B741ED">
            <w:pPr>
              <w:jc w:val="center"/>
              <w:rPr>
                <w:rFonts w:ascii="Arial" w:eastAsia="Times New Roman" w:hAnsi="Arial" w:cs="Times New Roman"/>
                <w:color w:val="000000"/>
                <w:sz w:val="16"/>
                <w:szCs w:val="22"/>
                <w:lang w:eastAsia="fr-CH"/>
              </w:rPr>
            </w:pPr>
            <w:r w:rsidRPr="00D31A65">
              <w:rPr>
                <w:rFonts w:ascii="Arial" w:eastAsia="Times New Roman" w:hAnsi="Arial" w:cs="Times New Roman"/>
                <w:color w:val="000000"/>
                <w:sz w:val="16"/>
                <w:szCs w:val="22"/>
                <w:lang w:eastAsia="fr-CH"/>
              </w:rPr>
              <w:t>263</w:t>
            </w:r>
          </w:p>
        </w:tc>
        <w:tc>
          <w:tcPr>
            <w:tcW w:w="193" w:type="dxa"/>
            <w:tcBorders>
              <w:top w:val="nil"/>
              <w:left w:val="single" w:sz="8" w:space="0" w:color="auto"/>
              <w:bottom w:val="nil"/>
              <w:right w:val="single" w:sz="8" w:space="0" w:color="auto"/>
            </w:tcBorders>
            <w:shd w:val="clear" w:color="000000" w:fill="BFBFBF"/>
            <w:vAlign w:val="center"/>
            <w:hideMark/>
          </w:tcPr>
          <w:p w14:paraId="205BBB3D" w14:textId="77777777" w:rsidR="00303D16" w:rsidRPr="00D31A65" w:rsidRDefault="00303D16" w:rsidP="00B741ED">
            <w:pPr>
              <w:jc w:val="center"/>
              <w:rPr>
                <w:rFonts w:ascii="Arial" w:eastAsia="Times New Roman" w:hAnsi="Arial" w:cs="Times New Roman"/>
                <w:color w:val="000000"/>
                <w:sz w:val="16"/>
                <w:szCs w:val="22"/>
                <w:lang w:eastAsia="fr-CH"/>
              </w:rPr>
            </w:pPr>
          </w:p>
        </w:tc>
        <w:tc>
          <w:tcPr>
            <w:tcW w:w="1238" w:type="dxa"/>
            <w:tcBorders>
              <w:top w:val="nil"/>
              <w:left w:val="nil"/>
              <w:bottom w:val="single" w:sz="8" w:space="0" w:color="auto"/>
              <w:right w:val="single" w:sz="8" w:space="0" w:color="auto"/>
            </w:tcBorders>
            <w:shd w:val="clear" w:color="auto" w:fill="auto"/>
            <w:vAlign w:val="center"/>
            <w:hideMark/>
          </w:tcPr>
          <w:p w14:paraId="7A2AD492" w14:textId="77777777" w:rsidR="00303D16" w:rsidRPr="00D31A65" w:rsidRDefault="00303D16" w:rsidP="00B741ED">
            <w:pPr>
              <w:jc w:val="center"/>
              <w:rPr>
                <w:rFonts w:ascii="Arial" w:eastAsia="Times New Roman" w:hAnsi="Arial" w:cs="Times New Roman"/>
                <w:color w:val="000000"/>
                <w:sz w:val="16"/>
                <w:szCs w:val="22"/>
                <w:lang w:eastAsia="fr-CH"/>
              </w:rPr>
            </w:pPr>
            <w:r w:rsidRPr="00D31A65">
              <w:rPr>
                <w:rFonts w:ascii="Arial" w:eastAsia="Times New Roman" w:hAnsi="Arial" w:cs="Times New Roman"/>
                <w:color w:val="000000"/>
                <w:sz w:val="16"/>
                <w:szCs w:val="22"/>
                <w:lang w:eastAsia="fr-CH"/>
              </w:rPr>
              <w:t>2'724</w:t>
            </w:r>
          </w:p>
        </w:tc>
        <w:tc>
          <w:tcPr>
            <w:tcW w:w="1271" w:type="dxa"/>
            <w:tcBorders>
              <w:top w:val="nil"/>
              <w:left w:val="nil"/>
              <w:bottom w:val="single" w:sz="8" w:space="0" w:color="auto"/>
              <w:right w:val="nil"/>
            </w:tcBorders>
            <w:shd w:val="clear" w:color="auto" w:fill="auto"/>
            <w:vAlign w:val="center"/>
            <w:hideMark/>
          </w:tcPr>
          <w:p w14:paraId="5829D4D5" w14:textId="77777777" w:rsidR="00303D16" w:rsidRPr="00D31A65" w:rsidRDefault="00303D16" w:rsidP="00B741ED">
            <w:pPr>
              <w:jc w:val="center"/>
              <w:rPr>
                <w:rFonts w:ascii="Arial" w:eastAsia="Times New Roman" w:hAnsi="Arial" w:cs="Times New Roman"/>
                <w:color w:val="000000"/>
                <w:sz w:val="16"/>
                <w:szCs w:val="22"/>
                <w:lang w:eastAsia="fr-CH"/>
              </w:rPr>
            </w:pPr>
            <w:r w:rsidRPr="00D31A65">
              <w:rPr>
                <w:rFonts w:ascii="Arial" w:eastAsia="Times New Roman" w:hAnsi="Arial" w:cs="Times New Roman"/>
                <w:color w:val="000000"/>
                <w:sz w:val="16"/>
                <w:szCs w:val="22"/>
                <w:lang w:eastAsia="fr-CH"/>
              </w:rPr>
              <w:t>389</w:t>
            </w:r>
          </w:p>
        </w:tc>
        <w:tc>
          <w:tcPr>
            <w:tcW w:w="236" w:type="dxa"/>
            <w:tcBorders>
              <w:top w:val="nil"/>
              <w:left w:val="single" w:sz="8" w:space="0" w:color="auto"/>
              <w:bottom w:val="nil"/>
              <w:right w:val="single" w:sz="8" w:space="0" w:color="auto"/>
            </w:tcBorders>
            <w:shd w:val="pct25" w:color="D9D9D9" w:fill="BFBFBF"/>
            <w:vAlign w:val="center"/>
            <w:hideMark/>
          </w:tcPr>
          <w:p w14:paraId="57D6C984" w14:textId="77777777" w:rsidR="00303D16" w:rsidRPr="00D31A65" w:rsidRDefault="00303D16" w:rsidP="00B741ED">
            <w:pPr>
              <w:jc w:val="center"/>
              <w:rPr>
                <w:rFonts w:ascii="Arial" w:eastAsia="Times New Roman" w:hAnsi="Arial" w:cs="Times New Roman"/>
                <w:color w:val="000000"/>
                <w:sz w:val="16"/>
                <w:szCs w:val="22"/>
                <w:lang w:eastAsia="fr-CH"/>
              </w:rPr>
            </w:pPr>
          </w:p>
        </w:tc>
        <w:tc>
          <w:tcPr>
            <w:tcW w:w="948" w:type="dxa"/>
            <w:tcBorders>
              <w:top w:val="nil"/>
              <w:left w:val="nil"/>
              <w:bottom w:val="single" w:sz="8" w:space="0" w:color="auto"/>
              <w:right w:val="nil"/>
            </w:tcBorders>
            <w:shd w:val="clear" w:color="auto" w:fill="F2F2F2" w:themeFill="background1" w:themeFillShade="F2"/>
            <w:vAlign w:val="center"/>
            <w:hideMark/>
          </w:tcPr>
          <w:p w14:paraId="65FDBA7F" w14:textId="77777777" w:rsidR="00303D16" w:rsidRPr="00D31A65" w:rsidRDefault="00303D16" w:rsidP="00B741ED">
            <w:pPr>
              <w:jc w:val="center"/>
              <w:rPr>
                <w:rFonts w:ascii="Arial" w:eastAsia="Times New Roman" w:hAnsi="Arial" w:cs="Times New Roman"/>
                <w:color w:val="000000"/>
                <w:sz w:val="16"/>
                <w:szCs w:val="22"/>
                <w:lang w:eastAsia="fr-CH"/>
              </w:rPr>
            </w:pPr>
            <w:r w:rsidRPr="00D31A65">
              <w:rPr>
                <w:rFonts w:ascii="Arial" w:eastAsia="Times New Roman" w:hAnsi="Arial" w:cs="Times New Roman"/>
                <w:color w:val="000000"/>
                <w:sz w:val="16"/>
                <w:szCs w:val="22"/>
                <w:lang w:eastAsia="fr-CH"/>
              </w:rPr>
              <w:t>326</w:t>
            </w:r>
          </w:p>
        </w:tc>
        <w:tc>
          <w:tcPr>
            <w:tcW w:w="172" w:type="dxa"/>
            <w:tcBorders>
              <w:top w:val="nil"/>
              <w:left w:val="single" w:sz="8" w:space="0" w:color="auto"/>
              <w:bottom w:val="nil"/>
              <w:right w:val="single" w:sz="8" w:space="0" w:color="auto"/>
            </w:tcBorders>
            <w:shd w:val="pct25" w:color="D9D9D9" w:fill="CCCCCC"/>
            <w:vAlign w:val="center"/>
            <w:hideMark/>
          </w:tcPr>
          <w:p w14:paraId="51E88968" w14:textId="77777777" w:rsidR="00303D16" w:rsidRPr="00D31A65" w:rsidRDefault="00303D16" w:rsidP="00B741ED">
            <w:pPr>
              <w:jc w:val="center"/>
              <w:rPr>
                <w:rFonts w:ascii="Arial" w:eastAsia="Times New Roman" w:hAnsi="Arial" w:cs="Times New Roman"/>
                <w:color w:val="000000"/>
                <w:sz w:val="16"/>
                <w:szCs w:val="22"/>
                <w:lang w:eastAsia="fr-CH"/>
              </w:rPr>
            </w:pPr>
          </w:p>
        </w:tc>
        <w:tc>
          <w:tcPr>
            <w:tcW w:w="1100" w:type="dxa"/>
            <w:tcBorders>
              <w:top w:val="nil"/>
              <w:left w:val="nil"/>
              <w:bottom w:val="single" w:sz="8" w:space="0" w:color="auto"/>
              <w:right w:val="single" w:sz="8" w:space="0" w:color="auto"/>
            </w:tcBorders>
            <w:shd w:val="clear" w:color="auto" w:fill="auto"/>
            <w:vAlign w:val="center"/>
            <w:hideMark/>
          </w:tcPr>
          <w:p w14:paraId="60EC2A81" w14:textId="77777777" w:rsidR="00303D16" w:rsidRPr="00D31A65" w:rsidRDefault="00303D16" w:rsidP="00B741ED">
            <w:pPr>
              <w:jc w:val="center"/>
              <w:rPr>
                <w:rFonts w:ascii="Arial" w:eastAsia="Times New Roman" w:hAnsi="Arial" w:cs="Times New Roman"/>
                <w:color w:val="000000"/>
                <w:sz w:val="16"/>
                <w:szCs w:val="22"/>
                <w:lang w:eastAsia="fr-CH"/>
              </w:rPr>
            </w:pPr>
            <w:r w:rsidRPr="00D31A65">
              <w:rPr>
                <w:rFonts w:ascii="Arial" w:eastAsia="Times New Roman" w:hAnsi="Arial" w:cs="Times New Roman"/>
                <w:color w:val="000000"/>
                <w:sz w:val="16"/>
                <w:szCs w:val="22"/>
                <w:lang w:eastAsia="fr-CH"/>
              </w:rPr>
              <w:t>326</w:t>
            </w:r>
          </w:p>
        </w:tc>
        <w:tc>
          <w:tcPr>
            <w:tcW w:w="1092" w:type="dxa"/>
            <w:tcBorders>
              <w:top w:val="nil"/>
              <w:left w:val="nil"/>
              <w:bottom w:val="single" w:sz="8" w:space="0" w:color="auto"/>
              <w:right w:val="single" w:sz="8" w:space="0" w:color="auto"/>
            </w:tcBorders>
            <w:shd w:val="clear" w:color="auto" w:fill="FBE4D5" w:themeFill="accent2" w:themeFillTint="33"/>
            <w:vAlign w:val="center"/>
          </w:tcPr>
          <w:p w14:paraId="5F277AE4" w14:textId="77777777" w:rsidR="00303D16" w:rsidRPr="00D31A65" w:rsidRDefault="00303D16" w:rsidP="00B741ED">
            <w:pPr>
              <w:jc w:val="center"/>
              <w:rPr>
                <w:rFonts w:ascii="Arial" w:eastAsia="Times New Roman" w:hAnsi="Arial" w:cs="Times New Roman"/>
                <w:color w:val="000000"/>
                <w:sz w:val="16"/>
                <w:szCs w:val="22"/>
                <w:lang w:eastAsia="fr-CH"/>
              </w:rPr>
            </w:pPr>
            <w:r w:rsidRPr="00D31A65">
              <w:rPr>
                <w:rFonts w:ascii="Arial" w:eastAsia="Times New Roman" w:hAnsi="Arial" w:cs="Times New Roman"/>
                <w:color w:val="000000"/>
                <w:sz w:val="16"/>
                <w:szCs w:val="22"/>
                <w:lang w:eastAsia="fr-CH"/>
              </w:rPr>
              <w:t>391</w:t>
            </w:r>
          </w:p>
        </w:tc>
      </w:tr>
      <w:tr w:rsidR="00303D16" w:rsidRPr="00006C80" w14:paraId="1263B4CB" w14:textId="77777777" w:rsidTr="00303D16">
        <w:trPr>
          <w:trHeight w:val="300"/>
        </w:trPr>
        <w:tc>
          <w:tcPr>
            <w:tcW w:w="1267" w:type="dxa"/>
            <w:tcBorders>
              <w:top w:val="nil"/>
              <w:left w:val="single" w:sz="8" w:space="0" w:color="auto"/>
              <w:bottom w:val="single" w:sz="8" w:space="0" w:color="auto"/>
              <w:right w:val="single" w:sz="8" w:space="0" w:color="auto"/>
            </w:tcBorders>
            <w:shd w:val="clear" w:color="auto" w:fill="auto"/>
            <w:vAlign w:val="center"/>
            <w:hideMark/>
          </w:tcPr>
          <w:p w14:paraId="59B52F55" w14:textId="77777777" w:rsidR="00303D16" w:rsidRPr="00303D16" w:rsidRDefault="00303D16" w:rsidP="00303D16">
            <w:pPr>
              <w:ind w:left="46"/>
              <w:rPr>
                <w:rFonts w:ascii="Arial" w:eastAsia="Times New Roman" w:hAnsi="Arial" w:cs="Times New Roman"/>
                <w:color w:val="000000"/>
                <w:sz w:val="16"/>
                <w:szCs w:val="16"/>
                <w:lang w:eastAsia="fr-CH"/>
              </w:rPr>
            </w:pPr>
            <w:r w:rsidRPr="00303D16">
              <w:rPr>
                <w:rFonts w:ascii="Arial" w:eastAsia="Times New Roman" w:hAnsi="Arial" w:cs="Times New Roman"/>
                <w:color w:val="000000"/>
                <w:sz w:val="16"/>
                <w:szCs w:val="16"/>
                <w:lang w:eastAsia="fr-CH"/>
              </w:rPr>
              <w:t>Crans-Montana</w:t>
            </w:r>
          </w:p>
        </w:tc>
        <w:tc>
          <w:tcPr>
            <w:tcW w:w="1140" w:type="dxa"/>
            <w:tcBorders>
              <w:top w:val="nil"/>
              <w:left w:val="nil"/>
              <w:bottom w:val="single" w:sz="8" w:space="0" w:color="auto"/>
              <w:right w:val="single" w:sz="8" w:space="0" w:color="auto"/>
            </w:tcBorders>
            <w:shd w:val="clear" w:color="auto" w:fill="auto"/>
            <w:vAlign w:val="center"/>
            <w:hideMark/>
          </w:tcPr>
          <w:p w14:paraId="16E5AAB2" w14:textId="77777777" w:rsidR="00303D16" w:rsidRPr="00D31A65" w:rsidRDefault="00303D16" w:rsidP="00B741ED">
            <w:pPr>
              <w:jc w:val="center"/>
              <w:rPr>
                <w:rFonts w:ascii="Arial" w:eastAsia="Times New Roman" w:hAnsi="Arial" w:cs="Times New Roman"/>
                <w:color w:val="000000"/>
                <w:sz w:val="16"/>
                <w:szCs w:val="22"/>
                <w:lang w:eastAsia="fr-CH"/>
              </w:rPr>
            </w:pPr>
            <w:r w:rsidRPr="00D31A65">
              <w:rPr>
                <w:rFonts w:ascii="Arial" w:eastAsia="Times New Roman" w:hAnsi="Arial" w:cs="Times New Roman"/>
                <w:color w:val="000000"/>
                <w:sz w:val="16"/>
                <w:szCs w:val="22"/>
                <w:lang w:eastAsia="fr-CH"/>
              </w:rPr>
              <w:t>24'724</w:t>
            </w:r>
          </w:p>
        </w:tc>
        <w:tc>
          <w:tcPr>
            <w:tcW w:w="1266" w:type="dxa"/>
            <w:tcBorders>
              <w:top w:val="nil"/>
              <w:left w:val="nil"/>
              <w:bottom w:val="single" w:sz="8" w:space="0" w:color="auto"/>
              <w:right w:val="nil"/>
            </w:tcBorders>
            <w:shd w:val="clear" w:color="auto" w:fill="auto"/>
            <w:vAlign w:val="center"/>
            <w:hideMark/>
          </w:tcPr>
          <w:p w14:paraId="03D227D7" w14:textId="77777777" w:rsidR="00303D16" w:rsidRPr="00D31A65" w:rsidRDefault="00303D16" w:rsidP="00B741ED">
            <w:pPr>
              <w:jc w:val="center"/>
              <w:rPr>
                <w:rFonts w:ascii="Arial" w:eastAsia="Times New Roman" w:hAnsi="Arial" w:cs="Times New Roman"/>
                <w:color w:val="000000"/>
                <w:sz w:val="16"/>
                <w:szCs w:val="22"/>
                <w:lang w:eastAsia="fr-CH"/>
              </w:rPr>
            </w:pPr>
            <w:r w:rsidRPr="00D31A65">
              <w:rPr>
                <w:rFonts w:ascii="Arial" w:eastAsia="Times New Roman" w:hAnsi="Arial" w:cs="Times New Roman"/>
                <w:color w:val="000000"/>
                <w:sz w:val="16"/>
                <w:szCs w:val="22"/>
                <w:lang w:eastAsia="fr-CH"/>
              </w:rPr>
              <w:t>2'472</w:t>
            </w:r>
          </w:p>
        </w:tc>
        <w:tc>
          <w:tcPr>
            <w:tcW w:w="193" w:type="dxa"/>
            <w:tcBorders>
              <w:top w:val="nil"/>
              <w:left w:val="single" w:sz="8" w:space="0" w:color="auto"/>
              <w:bottom w:val="nil"/>
              <w:right w:val="single" w:sz="8" w:space="0" w:color="auto"/>
            </w:tcBorders>
            <w:shd w:val="clear" w:color="000000" w:fill="BFBFBF"/>
            <w:vAlign w:val="center"/>
            <w:hideMark/>
          </w:tcPr>
          <w:p w14:paraId="304F06EC" w14:textId="77777777" w:rsidR="00303D16" w:rsidRPr="00D31A65" w:rsidRDefault="00303D16" w:rsidP="00B741ED">
            <w:pPr>
              <w:jc w:val="center"/>
              <w:rPr>
                <w:rFonts w:ascii="Arial" w:eastAsia="Times New Roman" w:hAnsi="Arial" w:cs="Times New Roman"/>
                <w:color w:val="000000"/>
                <w:sz w:val="16"/>
                <w:szCs w:val="22"/>
                <w:lang w:eastAsia="fr-CH"/>
              </w:rPr>
            </w:pPr>
          </w:p>
        </w:tc>
        <w:tc>
          <w:tcPr>
            <w:tcW w:w="1238" w:type="dxa"/>
            <w:tcBorders>
              <w:top w:val="nil"/>
              <w:left w:val="nil"/>
              <w:bottom w:val="single" w:sz="8" w:space="0" w:color="auto"/>
              <w:right w:val="single" w:sz="8" w:space="0" w:color="auto"/>
            </w:tcBorders>
            <w:shd w:val="clear" w:color="auto" w:fill="auto"/>
            <w:vAlign w:val="center"/>
            <w:hideMark/>
          </w:tcPr>
          <w:p w14:paraId="62C95ED4" w14:textId="77777777" w:rsidR="00303D16" w:rsidRPr="00D31A65" w:rsidRDefault="00303D16" w:rsidP="00B741ED">
            <w:pPr>
              <w:jc w:val="center"/>
              <w:rPr>
                <w:rFonts w:ascii="Arial" w:eastAsia="Times New Roman" w:hAnsi="Arial" w:cs="Times New Roman"/>
                <w:color w:val="000000"/>
                <w:sz w:val="16"/>
                <w:szCs w:val="22"/>
                <w:lang w:eastAsia="fr-CH"/>
              </w:rPr>
            </w:pPr>
            <w:r w:rsidRPr="00D31A65">
              <w:rPr>
                <w:rFonts w:ascii="Arial" w:eastAsia="Times New Roman" w:hAnsi="Arial" w:cs="Times New Roman"/>
                <w:color w:val="000000"/>
                <w:sz w:val="16"/>
                <w:szCs w:val="22"/>
                <w:lang w:eastAsia="fr-CH"/>
              </w:rPr>
              <w:t>16182</w:t>
            </w:r>
          </w:p>
        </w:tc>
        <w:tc>
          <w:tcPr>
            <w:tcW w:w="1271" w:type="dxa"/>
            <w:tcBorders>
              <w:top w:val="nil"/>
              <w:left w:val="nil"/>
              <w:bottom w:val="single" w:sz="8" w:space="0" w:color="auto"/>
              <w:right w:val="nil"/>
            </w:tcBorders>
            <w:shd w:val="clear" w:color="auto" w:fill="auto"/>
            <w:vAlign w:val="center"/>
            <w:hideMark/>
          </w:tcPr>
          <w:p w14:paraId="6247D5B6" w14:textId="77777777" w:rsidR="00303D16" w:rsidRPr="00D31A65" w:rsidRDefault="00303D16" w:rsidP="00B741ED">
            <w:pPr>
              <w:jc w:val="center"/>
              <w:rPr>
                <w:rFonts w:ascii="Arial" w:eastAsia="Times New Roman" w:hAnsi="Arial" w:cs="Times New Roman"/>
                <w:color w:val="000000"/>
                <w:sz w:val="16"/>
                <w:szCs w:val="22"/>
                <w:lang w:eastAsia="fr-CH"/>
              </w:rPr>
            </w:pPr>
            <w:r w:rsidRPr="00D31A65">
              <w:rPr>
                <w:rFonts w:ascii="Arial" w:eastAsia="Times New Roman" w:hAnsi="Arial" w:cs="Times New Roman"/>
                <w:color w:val="000000"/>
                <w:sz w:val="16"/>
                <w:szCs w:val="22"/>
                <w:lang w:eastAsia="fr-CH"/>
              </w:rPr>
              <w:t>2'312</w:t>
            </w:r>
          </w:p>
        </w:tc>
        <w:tc>
          <w:tcPr>
            <w:tcW w:w="236" w:type="dxa"/>
            <w:tcBorders>
              <w:top w:val="nil"/>
              <w:left w:val="single" w:sz="8" w:space="0" w:color="auto"/>
              <w:bottom w:val="nil"/>
              <w:right w:val="single" w:sz="8" w:space="0" w:color="auto"/>
            </w:tcBorders>
            <w:shd w:val="pct25" w:color="D9D9D9" w:fill="BFBFBF"/>
            <w:vAlign w:val="center"/>
            <w:hideMark/>
          </w:tcPr>
          <w:p w14:paraId="78DE9A21" w14:textId="77777777" w:rsidR="00303D16" w:rsidRPr="00D31A65" w:rsidRDefault="00303D16" w:rsidP="00B741ED">
            <w:pPr>
              <w:jc w:val="center"/>
              <w:rPr>
                <w:rFonts w:ascii="Arial" w:eastAsia="Times New Roman" w:hAnsi="Arial" w:cs="Times New Roman"/>
                <w:color w:val="000000"/>
                <w:sz w:val="16"/>
                <w:szCs w:val="22"/>
                <w:lang w:eastAsia="fr-CH"/>
              </w:rPr>
            </w:pPr>
          </w:p>
        </w:tc>
        <w:tc>
          <w:tcPr>
            <w:tcW w:w="948" w:type="dxa"/>
            <w:tcBorders>
              <w:top w:val="nil"/>
              <w:left w:val="nil"/>
              <w:bottom w:val="single" w:sz="8" w:space="0" w:color="auto"/>
              <w:right w:val="nil"/>
            </w:tcBorders>
            <w:shd w:val="clear" w:color="auto" w:fill="F2F2F2" w:themeFill="background1" w:themeFillShade="F2"/>
            <w:vAlign w:val="center"/>
            <w:hideMark/>
          </w:tcPr>
          <w:p w14:paraId="0ECBDD3A" w14:textId="77777777" w:rsidR="00303D16" w:rsidRPr="00D31A65" w:rsidRDefault="00303D16" w:rsidP="00B741ED">
            <w:pPr>
              <w:jc w:val="center"/>
              <w:rPr>
                <w:rFonts w:ascii="Arial" w:eastAsia="Times New Roman" w:hAnsi="Arial" w:cs="Times New Roman"/>
                <w:color w:val="000000"/>
                <w:sz w:val="16"/>
                <w:szCs w:val="22"/>
                <w:lang w:eastAsia="fr-CH"/>
              </w:rPr>
            </w:pPr>
            <w:r w:rsidRPr="00D31A65">
              <w:rPr>
                <w:rFonts w:ascii="Arial" w:eastAsia="Times New Roman" w:hAnsi="Arial" w:cs="Times New Roman"/>
                <w:color w:val="000000"/>
                <w:sz w:val="16"/>
                <w:szCs w:val="22"/>
                <w:lang w:eastAsia="fr-CH"/>
              </w:rPr>
              <w:t>2'392</w:t>
            </w:r>
          </w:p>
        </w:tc>
        <w:tc>
          <w:tcPr>
            <w:tcW w:w="172" w:type="dxa"/>
            <w:tcBorders>
              <w:top w:val="nil"/>
              <w:left w:val="single" w:sz="8" w:space="0" w:color="auto"/>
              <w:bottom w:val="nil"/>
              <w:right w:val="single" w:sz="8" w:space="0" w:color="auto"/>
            </w:tcBorders>
            <w:shd w:val="pct25" w:color="D9D9D9" w:fill="CCCCCC"/>
            <w:vAlign w:val="center"/>
            <w:hideMark/>
          </w:tcPr>
          <w:p w14:paraId="3DF2A9A6" w14:textId="77777777" w:rsidR="00303D16" w:rsidRPr="00D31A65" w:rsidRDefault="00303D16" w:rsidP="00B741ED">
            <w:pPr>
              <w:jc w:val="center"/>
              <w:rPr>
                <w:rFonts w:ascii="Arial" w:eastAsia="Times New Roman" w:hAnsi="Arial" w:cs="Times New Roman"/>
                <w:color w:val="000000"/>
                <w:sz w:val="16"/>
                <w:szCs w:val="22"/>
                <w:lang w:eastAsia="fr-CH"/>
              </w:rPr>
            </w:pPr>
          </w:p>
        </w:tc>
        <w:tc>
          <w:tcPr>
            <w:tcW w:w="1100" w:type="dxa"/>
            <w:tcBorders>
              <w:top w:val="nil"/>
              <w:left w:val="nil"/>
              <w:bottom w:val="single" w:sz="8" w:space="0" w:color="auto"/>
              <w:right w:val="single" w:sz="8" w:space="0" w:color="auto"/>
            </w:tcBorders>
            <w:shd w:val="clear" w:color="auto" w:fill="auto"/>
            <w:vAlign w:val="center"/>
            <w:hideMark/>
          </w:tcPr>
          <w:p w14:paraId="21632C42" w14:textId="77777777" w:rsidR="00303D16" w:rsidRPr="00D31A65" w:rsidRDefault="00303D16" w:rsidP="00B741ED">
            <w:pPr>
              <w:jc w:val="center"/>
              <w:rPr>
                <w:rFonts w:ascii="Arial" w:eastAsia="Times New Roman" w:hAnsi="Arial" w:cs="Times New Roman"/>
                <w:color w:val="000000"/>
                <w:sz w:val="16"/>
                <w:szCs w:val="22"/>
                <w:lang w:eastAsia="fr-CH"/>
              </w:rPr>
            </w:pPr>
            <w:r w:rsidRPr="00D31A65">
              <w:rPr>
                <w:rFonts w:ascii="Arial" w:eastAsia="Times New Roman" w:hAnsi="Arial" w:cs="Times New Roman"/>
                <w:color w:val="000000"/>
                <w:sz w:val="16"/>
                <w:szCs w:val="22"/>
                <w:lang w:eastAsia="fr-CH"/>
              </w:rPr>
              <w:t>2'392</w:t>
            </w:r>
          </w:p>
        </w:tc>
        <w:tc>
          <w:tcPr>
            <w:tcW w:w="1092" w:type="dxa"/>
            <w:tcBorders>
              <w:top w:val="nil"/>
              <w:left w:val="nil"/>
              <w:bottom w:val="single" w:sz="8" w:space="0" w:color="auto"/>
              <w:right w:val="single" w:sz="8" w:space="0" w:color="auto"/>
            </w:tcBorders>
            <w:shd w:val="clear" w:color="auto" w:fill="FBE4D5" w:themeFill="accent2" w:themeFillTint="33"/>
            <w:vAlign w:val="center"/>
          </w:tcPr>
          <w:p w14:paraId="74A5A97A" w14:textId="77777777" w:rsidR="00303D16" w:rsidRPr="00D31A65" w:rsidRDefault="00303D16" w:rsidP="00B741ED">
            <w:pPr>
              <w:jc w:val="center"/>
              <w:rPr>
                <w:rFonts w:ascii="Arial" w:eastAsia="Times New Roman" w:hAnsi="Arial" w:cs="Times New Roman"/>
                <w:color w:val="000000"/>
                <w:sz w:val="16"/>
                <w:szCs w:val="22"/>
                <w:lang w:eastAsia="fr-CH"/>
              </w:rPr>
            </w:pPr>
            <w:r w:rsidRPr="00D31A65">
              <w:rPr>
                <w:rFonts w:ascii="Arial" w:eastAsia="Times New Roman" w:hAnsi="Arial" w:cs="Times New Roman"/>
                <w:color w:val="000000"/>
                <w:sz w:val="16"/>
                <w:szCs w:val="22"/>
                <w:lang w:eastAsia="fr-CH"/>
              </w:rPr>
              <w:t>2</w:t>
            </w:r>
            <w:r>
              <w:rPr>
                <w:rFonts w:ascii="Arial" w:eastAsia="Times New Roman" w:hAnsi="Arial" w:cs="Times New Roman"/>
                <w:color w:val="000000"/>
                <w:sz w:val="16"/>
                <w:szCs w:val="22"/>
                <w:lang w:eastAsia="fr-CH"/>
              </w:rPr>
              <w:t>’</w:t>
            </w:r>
            <w:r w:rsidRPr="00D31A65">
              <w:rPr>
                <w:rFonts w:ascii="Arial" w:eastAsia="Times New Roman" w:hAnsi="Arial" w:cs="Times New Roman"/>
                <w:color w:val="000000"/>
                <w:sz w:val="16"/>
                <w:szCs w:val="22"/>
                <w:lang w:eastAsia="fr-CH"/>
              </w:rPr>
              <w:t>870</w:t>
            </w:r>
          </w:p>
        </w:tc>
      </w:tr>
      <w:tr w:rsidR="00303D16" w:rsidRPr="00006C80" w14:paraId="7C730D64" w14:textId="77777777" w:rsidTr="00303D16">
        <w:trPr>
          <w:trHeight w:val="300"/>
        </w:trPr>
        <w:tc>
          <w:tcPr>
            <w:tcW w:w="1267" w:type="dxa"/>
            <w:tcBorders>
              <w:top w:val="nil"/>
              <w:left w:val="single" w:sz="8" w:space="0" w:color="auto"/>
              <w:bottom w:val="single" w:sz="8" w:space="0" w:color="auto"/>
              <w:right w:val="single" w:sz="8" w:space="0" w:color="auto"/>
            </w:tcBorders>
            <w:shd w:val="clear" w:color="auto" w:fill="auto"/>
            <w:vAlign w:val="center"/>
            <w:hideMark/>
          </w:tcPr>
          <w:p w14:paraId="161B92CF" w14:textId="77777777" w:rsidR="00303D16" w:rsidRPr="00303D16" w:rsidRDefault="00303D16" w:rsidP="00303D16">
            <w:pPr>
              <w:ind w:left="46"/>
              <w:rPr>
                <w:rFonts w:ascii="Arial" w:eastAsia="Times New Roman" w:hAnsi="Arial" w:cs="Times New Roman"/>
                <w:color w:val="000000"/>
                <w:sz w:val="16"/>
                <w:szCs w:val="16"/>
                <w:lang w:eastAsia="fr-CH"/>
              </w:rPr>
            </w:pPr>
            <w:r w:rsidRPr="00303D16">
              <w:rPr>
                <w:rFonts w:ascii="Arial" w:eastAsia="Times New Roman" w:hAnsi="Arial" w:cs="Times New Roman"/>
                <w:color w:val="000000"/>
                <w:sz w:val="16"/>
                <w:szCs w:val="16"/>
                <w:lang w:eastAsia="fr-CH"/>
              </w:rPr>
              <w:t>Grône</w:t>
            </w:r>
          </w:p>
        </w:tc>
        <w:tc>
          <w:tcPr>
            <w:tcW w:w="1140" w:type="dxa"/>
            <w:tcBorders>
              <w:top w:val="nil"/>
              <w:left w:val="nil"/>
              <w:bottom w:val="single" w:sz="8" w:space="0" w:color="auto"/>
              <w:right w:val="single" w:sz="8" w:space="0" w:color="auto"/>
            </w:tcBorders>
            <w:shd w:val="clear" w:color="auto" w:fill="auto"/>
            <w:vAlign w:val="center"/>
            <w:hideMark/>
          </w:tcPr>
          <w:p w14:paraId="3ADBD87B" w14:textId="77777777" w:rsidR="00303D16" w:rsidRPr="00D31A65" w:rsidRDefault="00303D16" w:rsidP="00B741ED">
            <w:pPr>
              <w:jc w:val="center"/>
              <w:rPr>
                <w:rFonts w:ascii="Arial" w:eastAsia="Times New Roman" w:hAnsi="Arial" w:cs="Times New Roman"/>
                <w:color w:val="000000"/>
                <w:sz w:val="16"/>
                <w:szCs w:val="22"/>
                <w:lang w:eastAsia="fr-CH"/>
              </w:rPr>
            </w:pPr>
            <w:r w:rsidRPr="00D31A65">
              <w:rPr>
                <w:rFonts w:ascii="Arial" w:eastAsia="Times New Roman" w:hAnsi="Arial" w:cs="Times New Roman"/>
                <w:color w:val="000000"/>
                <w:sz w:val="16"/>
                <w:szCs w:val="22"/>
                <w:lang w:eastAsia="fr-CH"/>
              </w:rPr>
              <w:t>7'726</w:t>
            </w:r>
          </w:p>
        </w:tc>
        <w:tc>
          <w:tcPr>
            <w:tcW w:w="1266" w:type="dxa"/>
            <w:tcBorders>
              <w:top w:val="nil"/>
              <w:left w:val="nil"/>
              <w:bottom w:val="single" w:sz="8" w:space="0" w:color="auto"/>
              <w:right w:val="nil"/>
            </w:tcBorders>
            <w:shd w:val="clear" w:color="auto" w:fill="auto"/>
            <w:vAlign w:val="center"/>
            <w:hideMark/>
          </w:tcPr>
          <w:p w14:paraId="1F0CB2E3" w14:textId="77777777" w:rsidR="00303D16" w:rsidRPr="00D31A65" w:rsidRDefault="00303D16" w:rsidP="00B741ED">
            <w:pPr>
              <w:jc w:val="center"/>
              <w:rPr>
                <w:rFonts w:ascii="Arial" w:eastAsia="Times New Roman" w:hAnsi="Arial" w:cs="Times New Roman"/>
                <w:color w:val="000000"/>
                <w:sz w:val="16"/>
                <w:szCs w:val="22"/>
                <w:lang w:eastAsia="fr-CH"/>
              </w:rPr>
            </w:pPr>
            <w:r w:rsidRPr="00D31A65">
              <w:rPr>
                <w:rFonts w:ascii="Arial" w:eastAsia="Times New Roman" w:hAnsi="Arial" w:cs="Times New Roman"/>
                <w:color w:val="000000"/>
                <w:sz w:val="16"/>
                <w:szCs w:val="22"/>
                <w:lang w:eastAsia="fr-CH"/>
              </w:rPr>
              <w:t>773</w:t>
            </w:r>
          </w:p>
        </w:tc>
        <w:tc>
          <w:tcPr>
            <w:tcW w:w="193" w:type="dxa"/>
            <w:tcBorders>
              <w:top w:val="nil"/>
              <w:left w:val="single" w:sz="8" w:space="0" w:color="auto"/>
              <w:bottom w:val="nil"/>
              <w:right w:val="single" w:sz="8" w:space="0" w:color="auto"/>
            </w:tcBorders>
            <w:shd w:val="clear" w:color="000000" w:fill="BFBFBF"/>
            <w:vAlign w:val="center"/>
            <w:hideMark/>
          </w:tcPr>
          <w:p w14:paraId="45377DE4" w14:textId="77777777" w:rsidR="00303D16" w:rsidRPr="00D31A65" w:rsidRDefault="00303D16" w:rsidP="00B741ED">
            <w:pPr>
              <w:jc w:val="center"/>
              <w:rPr>
                <w:rFonts w:ascii="Arial" w:eastAsia="Times New Roman" w:hAnsi="Arial" w:cs="Times New Roman"/>
                <w:color w:val="000000"/>
                <w:sz w:val="16"/>
                <w:szCs w:val="22"/>
                <w:lang w:eastAsia="fr-CH"/>
              </w:rPr>
            </w:pPr>
          </w:p>
        </w:tc>
        <w:tc>
          <w:tcPr>
            <w:tcW w:w="1238" w:type="dxa"/>
            <w:tcBorders>
              <w:top w:val="nil"/>
              <w:left w:val="nil"/>
              <w:bottom w:val="single" w:sz="8" w:space="0" w:color="auto"/>
              <w:right w:val="single" w:sz="8" w:space="0" w:color="auto"/>
            </w:tcBorders>
            <w:shd w:val="clear" w:color="auto" w:fill="auto"/>
            <w:vAlign w:val="center"/>
            <w:hideMark/>
          </w:tcPr>
          <w:p w14:paraId="7CE55BFB" w14:textId="77777777" w:rsidR="00303D16" w:rsidRPr="00D31A65" w:rsidRDefault="00303D16" w:rsidP="00B741ED">
            <w:pPr>
              <w:jc w:val="center"/>
              <w:rPr>
                <w:rFonts w:ascii="Arial" w:eastAsia="Times New Roman" w:hAnsi="Arial" w:cs="Times New Roman"/>
                <w:color w:val="000000"/>
                <w:sz w:val="16"/>
                <w:szCs w:val="22"/>
                <w:lang w:eastAsia="fr-CH"/>
              </w:rPr>
            </w:pPr>
            <w:r w:rsidRPr="00D31A65">
              <w:rPr>
                <w:rFonts w:ascii="Arial" w:eastAsia="Times New Roman" w:hAnsi="Arial" w:cs="Times New Roman"/>
                <w:color w:val="000000"/>
                <w:sz w:val="16"/>
                <w:szCs w:val="22"/>
                <w:lang w:eastAsia="fr-CH"/>
              </w:rPr>
              <w:t>6'345</w:t>
            </w:r>
          </w:p>
        </w:tc>
        <w:tc>
          <w:tcPr>
            <w:tcW w:w="1271" w:type="dxa"/>
            <w:tcBorders>
              <w:top w:val="nil"/>
              <w:left w:val="nil"/>
              <w:bottom w:val="single" w:sz="8" w:space="0" w:color="auto"/>
              <w:right w:val="nil"/>
            </w:tcBorders>
            <w:shd w:val="clear" w:color="auto" w:fill="auto"/>
            <w:vAlign w:val="center"/>
            <w:hideMark/>
          </w:tcPr>
          <w:p w14:paraId="0606A951" w14:textId="77777777" w:rsidR="00303D16" w:rsidRPr="00D31A65" w:rsidRDefault="00303D16" w:rsidP="00B741ED">
            <w:pPr>
              <w:jc w:val="center"/>
              <w:rPr>
                <w:rFonts w:ascii="Arial" w:eastAsia="Times New Roman" w:hAnsi="Arial" w:cs="Times New Roman"/>
                <w:color w:val="000000"/>
                <w:sz w:val="16"/>
                <w:szCs w:val="22"/>
                <w:lang w:eastAsia="fr-CH"/>
              </w:rPr>
            </w:pPr>
            <w:r w:rsidRPr="00D31A65">
              <w:rPr>
                <w:rFonts w:ascii="Arial" w:eastAsia="Times New Roman" w:hAnsi="Arial" w:cs="Times New Roman"/>
                <w:color w:val="000000"/>
                <w:sz w:val="16"/>
                <w:szCs w:val="22"/>
                <w:lang w:eastAsia="fr-CH"/>
              </w:rPr>
              <w:t>906</w:t>
            </w:r>
          </w:p>
        </w:tc>
        <w:tc>
          <w:tcPr>
            <w:tcW w:w="236" w:type="dxa"/>
            <w:tcBorders>
              <w:top w:val="nil"/>
              <w:left w:val="single" w:sz="8" w:space="0" w:color="auto"/>
              <w:bottom w:val="nil"/>
              <w:right w:val="single" w:sz="8" w:space="0" w:color="auto"/>
            </w:tcBorders>
            <w:shd w:val="pct25" w:color="D9D9D9" w:fill="BFBFBF"/>
            <w:vAlign w:val="center"/>
            <w:hideMark/>
          </w:tcPr>
          <w:p w14:paraId="489A4917" w14:textId="77777777" w:rsidR="00303D16" w:rsidRPr="00D31A65" w:rsidRDefault="00303D16" w:rsidP="00B741ED">
            <w:pPr>
              <w:jc w:val="center"/>
              <w:rPr>
                <w:rFonts w:ascii="Arial" w:eastAsia="Times New Roman" w:hAnsi="Arial" w:cs="Times New Roman"/>
                <w:color w:val="000000"/>
                <w:sz w:val="16"/>
                <w:szCs w:val="22"/>
                <w:lang w:eastAsia="fr-CH"/>
              </w:rPr>
            </w:pPr>
          </w:p>
        </w:tc>
        <w:tc>
          <w:tcPr>
            <w:tcW w:w="948" w:type="dxa"/>
            <w:tcBorders>
              <w:top w:val="nil"/>
              <w:left w:val="nil"/>
              <w:bottom w:val="single" w:sz="8" w:space="0" w:color="auto"/>
              <w:right w:val="nil"/>
            </w:tcBorders>
            <w:shd w:val="clear" w:color="auto" w:fill="F2F2F2" w:themeFill="background1" w:themeFillShade="F2"/>
            <w:vAlign w:val="center"/>
            <w:hideMark/>
          </w:tcPr>
          <w:p w14:paraId="61F2C7D4" w14:textId="77777777" w:rsidR="00303D16" w:rsidRPr="00D31A65" w:rsidRDefault="00303D16" w:rsidP="00B741ED">
            <w:pPr>
              <w:jc w:val="center"/>
              <w:rPr>
                <w:rFonts w:ascii="Arial" w:eastAsia="Times New Roman" w:hAnsi="Arial" w:cs="Times New Roman"/>
                <w:color w:val="000000"/>
                <w:sz w:val="16"/>
                <w:szCs w:val="22"/>
                <w:lang w:eastAsia="fr-CH"/>
              </w:rPr>
            </w:pPr>
            <w:r w:rsidRPr="00D31A65">
              <w:rPr>
                <w:rFonts w:ascii="Arial" w:eastAsia="Times New Roman" w:hAnsi="Arial" w:cs="Times New Roman"/>
                <w:color w:val="000000"/>
                <w:sz w:val="16"/>
                <w:szCs w:val="22"/>
                <w:lang w:eastAsia="fr-CH"/>
              </w:rPr>
              <w:t>840</w:t>
            </w:r>
          </w:p>
        </w:tc>
        <w:tc>
          <w:tcPr>
            <w:tcW w:w="172" w:type="dxa"/>
            <w:tcBorders>
              <w:top w:val="nil"/>
              <w:left w:val="single" w:sz="8" w:space="0" w:color="auto"/>
              <w:bottom w:val="nil"/>
              <w:right w:val="single" w:sz="8" w:space="0" w:color="auto"/>
            </w:tcBorders>
            <w:shd w:val="pct25" w:color="D9D9D9" w:fill="CCCCCC"/>
            <w:vAlign w:val="center"/>
            <w:hideMark/>
          </w:tcPr>
          <w:p w14:paraId="39E8ED01" w14:textId="77777777" w:rsidR="00303D16" w:rsidRPr="00D31A65" w:rsidRDefault="00303D16" w:rsidP="00B741ED">
            <w:pPr>
              <w:jc w:val="center"/>
              <w:rPr>
                <w:rFonts w:ascii="Arial" w:eastAsia="Times New Roman" w:hAnsi="Arial" w:cs="Times New Roman"/>
                <w:color w:val="000000"/>
                <w:sz w:val="16"/>
                <w:szCs w:val="22"/>
                <w:lang w:eastAsia="fr-CH"/>
              </w:rPr>
            </w:pPr>
          </w:p>
        </w:tc>
        <w:tc>
          <w:tcPr>
            <w:tcW w:w="1100" w:type="dxa"/>
            <w:tcBorders>
              <w:top w:val="nil"/>
              <w:left w:val="nil"/>
              <w:bottom w:val="single" w:sz="8" w:space="0" w:color="auto"/>
              <w:right w:val="single" w:sz="8" w:space="0" w:color="auto"/>
            </w:tcBorders>
            <w:shd w:val="clear" w:color="auto" w:fill="auto"/>
            <w:vAlign w:val="center"/>
            <w:hideMark/>
          </w:tcPr>
          <w:p w14:paraId="37D902CD" w14:textId="77777777" w:rsidR="00303D16" w:rsidRPr="00D31A65" w:rsidRDefault="00303D16" w:rsidP="00B741ED">
            <w:pPr>
              <w:jc w:val="center"/>
              <w:rPr>
                <w:rFonts w:ascii="Arial" w:eastAsia="Times New Roman" w:hAnsi="Arial" w:cs="Times New Roman"/>
                <w:color w:val="000000"/>
                <w:sz w:val="16"/>
                <w:szCs w:val="22"/>
                <w:lang w:eastAsia="fr-CH"/>
              </w:rPr>
            </w:pPr>
            <w:r w:rsidRPr="00D31A65">
              <w:rPr>
                <w:rFonts w:ascii="Arial" w:eastAsia="Times New Roman" w:hAnsi="Arial" w:cs="Times New Roman"/>
                <w:color w:val="000000"/>
                <w:sz w:val="16"/>
                <w:szCs w:val="22"/>
                <w:lang w:eastAsia="fr-CH"/>
              </w:rPr>
              <w:t>840</w:t>
            </w:r>
          </w:p>
        </w:tc>
        <w:tc>
          <w:tcPr>
            <w:tcW w:w="1092" w:type="dxa"/>
            <w:tcBorders>
              <w:top w:val="nil"/>
              <w:left w:val="nil"/>
              <w:bottom w:val="single" w:sz="8" w:space="0" w:color="auto"/>
              <w:right w:val="single" w:sz="8" w:space="0" w:color="auto"/>
            </w:tcBorders>
            <w:shd w:val="clear" w:color="auto" w:fill="FBE4D5" w:themeFill="accent2" w:themeFillTint="33"/>
            <w:vAlign w:val="center"/>
          </w:tcPr>
          <w:p w14:paraId="1B4D383C" w14:textId="77777777" w:rsidR="00303D16" w:rsidRPr="00D31A65" w:rsidRDefault="00303D16" w:rsidP="00B741ED">
            <w:pPr>
              <w:jc w:val="center"/>
              <w:rPr>
                <w:rFonts w:ascii="Arial" w:eastAsia="Times New Roman" w:hAnsi="Arial" w:cs="Times New Roman"/>
                <w:color w:val="000000"/>
                <w:sz w:val="16"/>
                <w:szCs w:val="22"/>
                <w:lang w:eastAsia="fr-CH"/>
              </w:rPr>
            </w:pPr>
            <w:r w:rsidRPr="00D31A65">
              <w:rPr>
                <w:rFonts w:ascii="Arial" w:eastAsia="Times New Roman" w:hAnsi="Arial" w:cs="Times New Roman"/>
                <w:color w:val="000000"/>
                <w:sz w:val="16"/>
                <w:szCs w:val="22"/>
                <w:lang w:eastAsia="fr-CH"/>
              </w:rPr>
              <w:t>1</w:t>
            </w:r>
            <w:r>
              <w:rPr>
                <w:rFonts w:ascii="Arial" w:eastAsia="Times New Roman" w:hAnsi="Arial" w:cs="Times New Roman"/>
                <w:color w:val="000000"/>
                <w:sz w:val="16"/>
                <w:szCs w:val="22"/>
                <w:lang w:eastAsia="fr-CH"/>
              </w:rPr>
              <w:t>’</w:t>
            </w:r>
            <w:r w:rsidRPr="00D31A65">
              <w:rPr>
                <w:rFonts w:ascii="Arial" w:eastAsia="Times New Roman" w:hAnsi="Arial" w:cs="Times New Roman"/>
                <w:color w:val="000000"/>
                <w:sz w:val="16"/>
                <w:szCs w:val="22"/>
                <w:lang w:eastAsia="fr-CH"/>
              </w:rPr>
              <w:t>008</w:t>
            </w:r>
          </w:p>
        </w:tc>
      </w:tr>
      <w:tr w:rsidR="00303D16" w:rsidRPr="00006C80" w14:paraId="48974AD8" w14:textId="77777777" w:rsidTr="00303D16">
        <w:trPr>
          <w:trHeight w:val="300"/>
        </w:trPr>
        <w:tc>
          <w:tcPr>
            <w:tcW w:w="1267" w:type="dxa"/>
            <w:tcBorders>
              <w:top w:val="nil"/>
              <w:left w:val="single" w:sz="8" w:space="0" w:color="auto"/>
              <w:bottom w:val="single" w:sz="8" w:space="0" w:color="auto"/>
              <w:right w:val="single" w:sz="8" w:space="0" w:color="auto"/>
            </w:tcBorders>
            <w:shd w:val="clear" w:color="auto" w:fill="auto"/>
            <w:vAlign w:val="center"/>
            <w:hideMark/>
          </w:tcPr>
          <w:p w14:paraId="64D5ACFD" w14:textId="77777777" w:rsidR="00303D16" w:rsidRPr="00303D16" w:rsidRDefault="00303D16" w:rsidP="00303D16">
            <w:pPr>
              <w:ind w:left="46"/>
              <w:rPr>
                <w:rFonts w:ascii="Arial" w:eastAsia="Times New Roman" w:hAnsi="Arial" w:cs="Times New Roman"/>
                <w:color w:val="000000"/>
                <w:sz w:val="16"/>
                <w:szCs w:val="16"/>
                <w:lang w:eastAsia="fr-CH"/>
              </w:rPr>
            </w:pPr>
            <w:proofErr w:type="spellStart"/>
            <w:r w:rsidRPr="00303D16">
              <w:rPr>
                <w:rFonts w:ascii="Arial" w:eastAsia="Times New Roman" w:hAnsi="Arial" w:cs="Times New Roman"/>
                <w:color w:val="000000"/>
                <w:sz w:val="16"/>
                <w:szCs w:val="16"/>
                <w:lang w:eastAsia="fr-CH"/>
              </w:rPr>
              <w:t>Icogne</w:t>
            </w:r>
            <w:proofErr w:type="spellEnd"/>
          </w:p>
        </w:tc>
        <w:tc>
          <w:tcPr>
            <w:tcW w:w="1140" w:type="dxa"/>
            <w:tcBorders>
              <w:top w:val="nil"/>
              <w:left w:val="nil"/>
              <w:bottom w:val="single" w:sz="8" w:space="0" w:color="auto"/>
              <w:right w:val="single" w:sz="8" w:space="0" w:color="auto"/>
            </w:tcBorders>
            <w:shd w:val="clear" w:color="auto" w:fill="auto"/>
            <w:vAlign w:val="center"/>
            <w:hideMark/>
          </w:tcPr>
          <w:p w14:paraId="745A42E5" w14:textId="77777777" w:rsidR="00303D16" w:rsidRPr="00D31A65" w:rsidRDefault="00303D16" w:rsidP="00B741ED">
            <w:pPr>
              <w:jc w:val="center"/>
              <w:rPr>
                <w:rFonts w:ascii="Arial" w:eastAsia="Times New Roman" w:hAnsi="Arial" w:cs="Times New Roman"/>
                <w:color w:val="000000"/>
                <w:sz w:val="16"/>
                <w:szCs w:val="22"/>
                <w:lang w:eastAsia="fr-CH"/>
              </w:rPr>
            </w:pPr>
            <w:r w:rsidRPr="00D31A65">
              <w:rPr>
                <w:rFonts w:ascii="Arial" w:eastAsia="Times New Roman" w:hAnsi="Arial" w:cs="Times New Roman"/>
                <w:color w:val="000000"/>
                <w:sz w:val="16"/>
                <w:szCs w:val="22"/>
                <w:lang w:eastAsia="fr-CH"/>
              </w:rPr>
              <w:t>1'269</w:t>
            </w:r>
          </w:p>
        </w:tc>
        <w:tc>
          <w:tcPr>
            <w:tcW w:w="1266" w:type="dxa"/>
            <w:tcBorders>
              <w:top w:val="nil"/>
              <w:left w:val="nil"/>
              <w:bottom w:val="single" w:sz="8" w:space="0" w:color="auto"/>
              <w:right w:val="nil"/>
            </w:tcBorders>
            <w:shd w:val="clear" w:color="auto" w:fill="auto"/>
            <w:vAlign w:val="center"/>
            <w:hideMark/>
          </w:tcPr>
          <w:p w14:paraId="45C534FD" w14:textId="77777777" w:rsidR="00303D16" w:rsidRPr="00D31A65" w:rsidRDefault="00303D16" w:rsidP="00B741ED">
            <w:pPr>
              <w:jc w:val="center"/>
              <w:rPr>
                <w:rFonts w:ascii="Arial" w:eastAsia="Times New Roman" w:hAnsi="Arial" w:cs="Times New Roman"/>
                <w:color w:val="000000"/>
                <w:sz w:val="16"/>
                <w:szCs w:val="22"/>
                <w:lang w:eastAsia="fr-CH"/>
              </w:rPr>
            </w:pPr>
            <w:r w:rsidRPr="00D31A65">
              <w:rPr>
                <w:rFonts w:ascii="Arial" w:eastAsia="Times New Roman" w:hAnsi="Arial" w:cs="Times New Roman"/>
                <w:color w:val="000000"/>
                <w:sz w:val="16"/>
                <w:szCs w:val="22"/>
                <w:lang w:eastAsia="fr-CH"/>
              </w:rPr>
              <w:t>127</w:t>
            </w:r>
          </w:p>
        </w:tc>
        <w:tc>
          <w:tcPr>
            <w:tcW w:w="193" w:type="dxa"/>
            <w:tcBorders>
              <w:top w:val="nil"/>
              <w:left w:val="single" w:sz="8" w:space="0" w:color="auto"/>
              <w:bottom w:val="nil"/>
              <w:right w:val="single" w:sz="8" w:space="0" w:color="auto"/>
            </w:tcBorders>
            <w:shd w:val="clear" w:color="000000" w:fill="BFBFBF"/>
            <w:vAlign w:val="center"/>
            <w:hideMark/>
          </w:tcPr>
          <w:p w14:paraId="398EBA08" w14:textId="77777777" w:rsidR="00303D16" w:rsidRPr="00D31A65" w:rsidRDefault="00303D16" w:rsidP="00B741ED">
            <w:pPr>
              <w:jc w:val="center"/>
              <w:rPr>
                <w:rFonts w:ascii="Arial" w:eastAsia="Times New Roman" w:hAnsi="Arial" w:cs="Times New Roman"/>
                <w:color w:val="000000"/>
                <w:sz w:val="16"/>
                <w:szCs w:val="22"/>
                <w:lang w:eastAsia="fr-CH"/>
              </w:rPr>
            </w:pPr>
          </w:p>
        </w:tc>
        <w:tc>
          <w:tcPr>
            <w:tcW w:w="1238" w:type="dxa"/>
            <w:tcBorders>
              <w:top w:val="nil"/>
              <w:left w:val="nil"/>
              <w:bottom w:val="single" w:sz="8" w:space="0" w:color="auto"/>
              <w:right w:val="single" w:sz="8" w:space="0" w:color="auto"/>
            </w:tcBorders>
            <w:shd w:val="clear" w:color="auto" w:fill="auto"/>
            <w:vAlign w:val="center"/>
            <w:hideMark/>
          </w:tcPr>
          <w:p w14:paraId="3383A2DE" w14:textId="77777777" w:rsidR="00303D16" w:rsidRPr="00D31A65" w:rsidRDefault="00303D16" w:rsidP="00B741ED">
            <w:pPr>
              <w:jc w:val="center"/>
              <w:rPr>
                <w:rFonts w:ascii="Arial" w:eastAsia="Times New Roman" w:hAnsi="Arial" w:cs="Times New Roman"/>
                <w:color w:val="000000"/>
                <w:sz w:val="16"/>
                <w:szCs w:val="22"/>
                <w:lang w:eastAsia="fr-CH"/>
              </w:rPr>
            </w:pPr>
            <w:r w:rsidRPr="00D31A65">
              <w:rPr>
                <w:rFonts w:ascii="Arial" w:eastAsia="Times New Roman" w:hAnsi="Arial" w:cs="Times New Roman"/>
                <w:color w:val="000000"/>
                <w:sz w:val="16"/>
                <w:szCs w:val="22"/>
                <w:lang w:eastAsia="fr-CH"/>
              </w:rPr>
              <w:t>1'033</w:t>
            </w:r>
          </w:p>
        </w:tc>
        <w:tc>
          <w:tcPr>
            <w:tcW w:w="1271" w:type="dxa"/>
            <w:tcBorders>
              <w:top w:val="nil"/>
              <w:left w:val="nil"/>
              <w:bottom w:val="single" w:sz="8" w:space="0" w:color="auto"/>
              <w:right w:val="nil"/>
            </w:tcBorders>
            <w:shd w:val="clear" w:color="auto" w:fill="auto"/>
            <w:vAlign w:val="center"/>
            <w:hideMark/>
          </w:tcPr>
          <w:p w14:paraId="5C0BEFF2" w14:textId="77777777" w:rsidR="00303D16" w:rsidRPr="00D31A65" w:rsidRDefault="00303D16" w:rsidP="00B741ED">
            <w:pPr>
              <w:jc w:val="center"/>
              <w:rPr>
                <w:rFonts w:ascii="Arial" w:eastAsia="Times New Roman" w:hAnsi="Arial" w:cs="Times New Roman"/>
                <w:color w:val="000000"/>
                <w:sz w:val="16"/>
                <w:szCs w:val="22"/>
                <w:lang w:eastAsia="fr-CH"/>
              </w:rPr>
            </w:pPr>
            <w:r w:rsidRPr="00D31A65">
              <w:rPr>
                <w:rFonts w:ascii="Arial" w:eastAsia="Times New Roman" w:hAnsi="Arial" w:cs="Times New Roman"/>
                <w:color w:val="000000"/>
                <w:sz w:val="16"/>
                <w:szCs w:val="22"/>
                <w:lang w:eastAsia="fr-CH"/>
              </w:rPr>
              <w:t>148</w:t>
            </w:r>
          </w:p>
        </w:tc>
        <w:tc>
          <w:tcPr>
            <w:tcW w:w="236" w:type="dxa"/>
            <w:tcBorders>
              <w:top w:val="nil"/>
              <w:left w:val="single" w:sz="8" w:space="0" w:color="auto"/>
              <w:bottom w:val="nil"/>
              <w:right w:val="single" w:sz="8" w:space="0" w:color="auto"/>
            </w:tcBorders>
            <w:shd w:val="pct25" w:color="D9D9D9" w:fill="BFBFBF"/>
            <w:vAlign w:val="center"/>
            <w:hideMark/>
          </w:tcPr>
          <w:p w14:paraId="5100F3D3" w14:textId="77777777" w:rsidR="00303D16" w:rsidRPr="00D31A65" w:rsidRDefault="00303D16" w:rsidP="00B741ED">
            <w:pPr>
              <w:jc w:val="center"/>
              <w:rPr>
                <w:rFonts w:ascii="Arial" w:eastAsia="Times New Roman" w:hAnsi="Arial" w:cs="Times New Roman"/>
                <w:color w:val="000000"/>
                <w:sz w:val="16"/>
                <w:szCs w:val="22"/>
                <w:lang w:eastAsia="fr-CH"/>
              </w:rPr>
            </w:pPr>
          </w:p>
        </w:tc>
        <w:tc>
          <w:tcPr>
            <w:tcW w:w="948" w:type="dxa"/>
            <w:tcBorders>
              <w:top w:val="nil"/>
              <w:left w:val="nil"/>
              <w:bottom w:val="single" w:sz="8" w:space="0" w:color="auto"/>
              <w:right w:val="nil"/>
            </w:tcBorders>
            <w:shd w:val="clear" w:color="auto" w:fill="F2F2F2" w:themeFill="background1" w:themeFillShade="F2"/>
            <w:vAlign w:val="center"/>
            <w:hideMark/>
          </w:tcPr>
          <w:p w14:paraId="2C96C87C" w14:textId="77777777" w:rsidR="00303D16" w:rsidRPr="00D31A65" w:rsidRDefault="00303D16" w:rsidP="00B741ED">
            <w:pPr>
              <w:jc w:val="center"/>
              <w:rPr>
                <w:rFonts w:ascii="Arial" w:eastAsia="Times New Roman" w:hAnsi="Arial" w:cs="Times New Roman"/>
                <w:color w:val="000000"/>
                <w:sz w:val="16"/>
                <w:szCs w:val="22"/>
                <w:lang w:eastAsia="fr-CH"/>
              </w:rPr>
            </w:pPr>
            <w:r w:rsidRPr="00D31A65">
              <w:rPr>
                <w:rFonts w:ascii="Arial" w:eastAsia="Times New Roman" w:hAnsi="Arial" w:cs="Times New Roman"/>
                <w:color w:val="000000"/>
                <w:sz w:val="16"/>
                <w:szCs w:val="22"/>
                <w:lang w:eastAsia="fr-CH"/>
              </w:rPr>
              <w:t>137</w:t>
            </w:r>
          </w:p>
        </w:tc>
        <w:tc>
          <w:tcPr>
            <w:tcW w:w="172" w:type="dxa"/>
            <w:tcBorders>
              <w:top w:val="nil"/>
              <w:left w:val="single" w:sz="8" w:space="0" w:color="auto"/>
              <w:bottom w:val="nil"/>
              <w:right w:val="single" w:sz="8" w:space="0" w:color="auto"/>
            </w:tcBorders>
            <w:shd w:val="pct25" w:color="D9D9D9" w:fill="CCCCCC"/>
            <w:vAlign w:val="center"/>
            <w:hideMark/>
          </w:tcPr>
          <w:p w14:paraId="2F9606ED" w14:textId="77777777" w:rsidR="00303D16" w:rsidRPr="00D31A65" w:rsidRDefault="00303D16" w:rsidP="00B741ED">
            <w:pPr>
              <w:jc w:val="center"/>
              <w:rPr>
                <w:rFonts w:ascii="Arial" w:eastAsia="Times New Roman" w:hAnsi="Arial" w:cs="Times New Roman"/>
                <w:color w:val="000000"/>
                <w:sz w:val="16"/>
                <w:szCs w:val="22"/>
                <w:lang w:eastAsia="fr-CH"/>
              </w:rPr>
            </w:pPr>
          </w:p>
        </w:tc>
        <w:tc>
          <w:tcPr>
            <w:tcW w:w="1100" w:type="dxa"/>
            <w:tcBorders>
              <w:top w:val="nil"/>
              <w:left w:val="nil"/>
              <w:bottom w:val="single" w:sz="8" w:space="0" w:color="auto"/>
              <w:right w:val="single" w:sz="8" w:space="0" w:color="auto"/>
            </w:tcBorders>
            <w:shd w:val="clear" w:color="auto" w:fill="auto"/>
            <w:vAlign w:val="center"/>
            <w:hideMark/>
          </w:tcPr>
          <w:p w14:paraId="29948FAF" w14:textId="77777777" w:rsidR="00303D16" w:rsidRPr="00D31A65" w:rsidRDefault="00303D16" w:rsidP="00B741ED">
            <w:pPr>
              <w:jc w:val="center"/>
              <w:rPr>
                <w:rFonts w:ascii="Arial" w:eastAsia="Times New Roman" w:hAnsi="Arial" w:cs="Times New Roman"/>
                <w:color w:val="000000"/>
                <w:sz w:val="16"/>
                <w:szCs w:val="22"/>
                <w:lang w:eastAsia="fr-CH"/>
              </w:rPr>
            </w:pPr>
            <w:r>
              <w:rPr>
                <w:rFonts w:ascii="Arial" w:eastAsia="Times New Roman" w:hAnsi="Arial" w:cs="Times New Roman"/>
                <w:color w:val="000000"/>
                <w:sz w:val="16"/>
                <w:szCs w:val="22"/>
                <w:lang w:eastAsia="fr-CH"/>
              </w:rPr>
              <w:t>200</w:t>
            </w:r>
          </w:p>
        </w:tc>
        <w:tc>
          <w:tcPr>
            <w:tcW w:w="1092" w:type="dxa"/>
            <w:tcBorders>
              <w:top w:val="nil"/>
              <w:left w:val="nil"/>
              <w:bottom w:val="single" w:sz="8" w:space="0" w:color="auto"/>
              <w:right w:val="single" w:sz="8" w:space="0" w:color="auto"/>
            </w:tcBorders>
            <w:shd w:val="clear" w:color="auto" w:fill="FBE4D5" w:themeFill="accent2" w:themeFillTint="33"/>
            <w:vAlign w:val="center"/>
          </w:tcPr>
          <w:p w14:paraId="43590165" w14:textId="77777777" w:rsidR="00303D16" w:rsidRPr="00D31A65" w:rsidRDefault="00303D16" w:rsidP="00B741ED">
            <w:pPr>
              <w:jc w:val="center"/>
              <w:rPr>
                <w:rFonts w:ascii="Arial" w:eastAsia="Times New Roman" w:hAnsi="Arial" w:cs="Times New Roman"/>
                <w:color w:val="000000"/>
                <w:sz w:val="16"/>
                <w:szCs w:val="22"/>
                <w:lang w:eastAsia="fr-CH"/>
              </w:rPr>
            </w:pPr>
            <w:bookmarkStart w:id="0" w:name="_GoBack"/>
            <w:bookmarkEnd w:id="0"/>
            <w:r>
              <w:rPr>
                <w:rFonts w:ascii="Arial" w:eastAsia="Times New Roman" w:hAnsi="Arial" w:cs="Times New Roman"/>
                <w:color w:val="000000"/>
                <w:sz w:val="16"/>
                <w:szCs w:val="22"/>
                <w:lang w:eastAsia="fr-CH"/>
              </w:rPr>
              <w:t>200</w:t>
            </w:r>
          </w:p>
        </w:tc>
      </w:tr>
      <w:tr w:rsidR="00303D16" w:rsidRPr="00006C80" w14:paraId="466007B0" w14:textId="77777777" w:rsidTr="00303D16">
        <w:trPr>
          <w:trHeight w:val="300"/>
        </w:trPr>
        <w:tc>
          <w:tcPr>
            <w:tcW w:w="1267" w:type="dxa"/>
            <w:tcBorders>
              <w:top w:val="nil"/>
              <w:left w:val="single" w:sz="8" w:space="0" w:color="auto"/>
              <w:bottom w:val="single" w:sz="8" w:space="0" w:color="auto"/>
              <w:right w:val="single" w:sz="8" w:space="0" w:color="auto"/>
            </w:tcBorders>
            <w:shd w:val="clear" w:color="auto" w:fill="auto"/>
            <w:vAlign w:val="center"/>
            <w:hideMark/>
          </w:tcPr>
          <w:p w14:paraId="6F1F216C" w14:textId="77777777" w:rsidR="00303D16" w:rsidRPr="00303D16" w:rsidRDefault="00303D16" w:rsidP="00303D16">
            <w:pPr>
              <w:ind w:left="46"/>
              <w:rPr>
                <w:rFonts w:ascii="Arial" w:eastAsia="Times New Roman" w:hAnsi="Arial" w:cs="Times New Roman"/>
                <w:color w:val="000000"/>
                <w:sz w:val="16"/>
                <w:szCs w:val="16"/>
                <w:lang w:eastAsia="fr-CH"/>
              </w:rPr>
            </w:pPr>
            <w:r w:rsidRPr="00303D16">
              <w:rPr>
                <w:rFonts w:ascii="Arial" w:eastAsia="Times New Roman" w:hAnsi="Arial" w:cs="Times New Roman"/>
                <w:color w:val="000000"/>
                <w:sz w:val="16"/>
                <w:szCs w:val="16"/>
                <w:lang w:eastAsia="fr-CH"/>
              </w:rPr>
              <w:t>Lens</w:t>
            </w:r>
          </w:p>
        </w:tc>
        <w:tc>
          <w:tcPr>
            <w:tcW w:w="1140" w:type="dxa"/>
            <w:tcBorders>
              <w:top w:val="nil"/>
              <w:left w:val="nil"/>
              <w:bottom w:val="single" w:sz="8" w:space="0" w:color="auto"/>
              <w:right w:val="single" w:sz="8" w:space="0" w:color="auto"/>
            </w:tcBorders>
            <w:shd w:val="clear" w:color="auto" w:fill="auto"/>
            <w:vAlign w:val="center"/>
            <w:hideMark/>
          </w:tcPr>
          <w:p w14:paraId="18522E16" w14:textId="77777777" w:rsidR="00303D16" w:rsidRPr="00D31A65" w:rsidRDefault="00303D16" w:rsidP="00B741ED">
            <w:pPr>
              <w:jc w:val="center"/>
              <w:rPr>
                <w:rFonts w:ascii="Arial" w:eastAsia="Times New Roman" w:hAnsi="Arial" w:cs="Times New Roman"/>
                <w:color w:val="000000"/>
                <w:sz w:val="16"/>
                <w:szCs w:val="22"/>
                <w:lang w:eastAsia="fr-CH"/>
              </w:rPr>
            </w:pPr>
            <w:r w:rsidRPr="00D31A65">
              <w:rPr>
                <w:rFonts w:ascii="Arial" w:eastAsia="Times New Roman" w:hAnsi="Arial" w:cs="Times New Roman"/>
                <w:color w:val="000000"/>
                <w:sz w:val="16"/>
                <w:szCs w:val="22"/>
                <w:lang w:eastAsia="fr-CH"/>
              </w:rPr>
              <w:t>9'452</w:t>
            </w:r>
          </w:p>
        </w:tc>
        <w:tc>
          <w:tcPr>
            <w:tcW w:w="1266" w:type="dxa"/>
            <w:tcBorders>
              <w:top w:val="nil"/>
              <w:left w:val="nil"/>
              <w:bottom w:val="single" w:sz="8" w:space="0" w:color="auto"/>
              <w:right w:val="nil"/>
            </w:tcBorders>
            <w:shd w:val="clear" w:color="auto" w:fill="auto"/>
            <w:vAlign w:val="center"/>
            <w:hideMark/>
          </w:tcPr>
          <w:p w14:paraId="23BED397" w14:textId="77777777" w:rsidR="00303D16" w:rsidRPr="00D31A65" w:rsidRDefault="00303D16" w:rsidP="00B741ED">
            <w:pPr>
              <w:jc w:val="center"/>
              <w:rPr>
                <w:rFonts w:ascii="Arial" w:eastAsia="Times New Roman" w:hAnsi="Arial" w:cs="Times New Roman"/>
                <w:color w:val="000000"/>
                <w:sz w:val="16"/>
                <w:szCs w:val="22"/>
                <w:lang w:eastAsia="fr-CH"/>
              </w:rPr>
            </w:pPr>
            <w:r w:rsidRPr="00D31A65">
              <w:rPr>
                <w:rFonts w:ascii="Arial" w:eastAsia="Times New Roman" w:hAnsi="Arial" w:cs="Times New Roman"/>
                <w:color w:val="000000"/>
                <w:sz w:val="16"/>
                <w:szCs w:val="22"/>
                <w:lang w:eastAsia="fr-CH"/>
              </w:rPr>
              <w:t>945</w:t>
            </w:r>
          </w:p>
        </w:tc>
        <w:tc>
          <w:tcPr>
            <w:tcW w:w="193" w:type="dxa"/>
            <w:tcBorders>
              <w:top w:val="nil"/>
              <w:left w:val="single" w:sz="8" w:space="0" w:color="auto"/>
              <w:bottom w:val="nil"/>
              <w:right w:val="single" w:sz="8" w:space="0" w:color="auto"/>
            </w:tcBorders>
            <w:shd w:val="clear" w:color="000000" w:fill="BFBFBF"/>
            <w:vAlign w:val="center"/>
            <w:hideMark/>
          </w:tcPr>
          <w:p w14:paraId="6AC81A46" w14:textId="77777777" w:rsidR="00303D16" w:rsidRPr="00D31A65" w:rsidRDefault="00303D16" w:rsidP="00B741ED">
            <w:pPr>
              <w:jc w:val="center"/>
              <w:rPr>
                <w:rFonts w:ascii="Arial" w:eastAsia="Times New Roman" w:hAnsi="Arial" w:cs="Times New Roman"/>
                <w:color w:val="000000"/>
                <w:sz w:val="16"/>
                <w:szCs w:val="22"/>
                <w:lang w:eastAsia="fr-CH"/>
              </w:rPr>
            </w:pPr>
          </w:p>
        </w:tc>
        <w:tc>
          <w:tcPr>
            <w:tcW w:w="1238" w:type="dxa"/>
            <w:tcBorders>
              <w:top w:val="nil"/>
              <w:left w:val="nil"/>
              <w:bottom w:val="single" w:sz="8" w:space="0" w:color="auto"/>
              <w:right w:val="single" w:sz="8" w:space="0" w:color="auto"/>
            </w:tcBorders>
            <w:shd w:val="clear" w:color="auto" w:fill="auto"/>
            <w:vAlign w:val="center"/>
            <w:hideMark/>
          </w:tcPr>
          <w:p w14:paraId="19A4E824" w14:textId="77777777" w:rsidR="00303D16" w:rsidRPr="00D31A65" w:rsidRDefault="00303D16" w:rsidP="00B741ED">
            <w:pPr>
              <w:jc w:val="center"/>
              <w:rPr>
                <w:rFonts w:ascii="Arial" w:eastAsia="Times New Roman" w:hAnsi="Arial" w:cs="Times New Roman"/>
                <w:color w:val="000000"/>
                <w:sz w:val="16"/>
                <w:szCs w:val="22"/>
                <w:lang w:eastAsia="fr-CH"/>
              </w:rPr>
            </w:pPr>
            <w:r w:rsidRPr="00D31A65">
              <w:rPr>
                <w:rFonts w:ascii="Arial" w:eastAsia="Times New Roman" w:hAnsi="Arial" w:cs="Times New Roman"/>
                <w:color w:val="000000"/>
                <w:sz w:val="16"/>
                <w:szCs w:val="22"/>
                <w:lang w:eastAsia="fr-CH"/>
              </w:rPr>
              <w:t>8'058</w:t>
            </w:r>
          </w:p>
        </w:tc>
        <w:tc>
          <w:tcPr>
            <w:tcW w:w="1271" w:type="dxa"/>
            <w:tcBorders>
              <w:top w:val="nil"/>
              <w:left w:val="nil"/>
              <w:bottom w:val="single" w:sz="8" w:space="0" w:color="auto"/>
              <w:right w:val="nil"/>
            </w:tcBorders>
            <w:shd w:val="clear" w:color="auto" w:fill="auto"/>
            <w:vAlign w:val="center"/>
            <w:hideMark/>
          </w:tcPr>
          <w:p w14:paraId="666A7887" w14:textId="77777777" w:rsidR="00303D16" w:rsidRPr="00D31A65" w:rsidRDefault="00303D16" w:rsidP="00B741ED">
            <w:pPr>
              <w:jc w:val="center"/>
              <w:rPr>
                <w:rFonts w:ascii="Arial" w:eastAsia="Times New Roman" w:hAnsi="Arial" w:cs="Times New Roman"/>
                <w:color w:val="000000"/>
                <w:sz w:val="16"/>
                <w:szCs w:val="22"/>
                <w:lang w:eastAsia="fr-CH"/>
              </w:rPr>
            </w:pPr>
            <w:r w:rsidRPr="00D31A65">
              <w:rPr>
                <w:rFonts w:ascii="Arial" w:eastAsia="Times New Roman" w:hAnsi="Arial" w:cs="Times New Roman"/>
                <w:color w:val="000000"/>
                <w:sz w:val="16"/>
                <w:szCs w:val="22"/>
                <w:lang w:eastAsia="fr-CH"/>
              </w:rPr>
              <w:t>1'151</w:t>
            </w:r>
          </w:p>
        </w:tc>
        <w:tc>
          <w:tcPr>
            <w:tcW w:w="236" w:type="dxa"/>
            <w:tcBorders>
              <w:top w:val="nil"/>
              <w:left w:val="single" w:sz="8" w:space="0" w:color="auto"/>
              <w:bottom w:val="nil"/>
              <w:right w:val="single" w:sz="8" w:space="0" w:color="auto"/>
            </w:tcBorders>
            <w:shd w:val="pct25" w:color="D9D9D9" w:fill="BFBFBF"/>
            <w:vAlign w:val="center"/>
            <w:hideMark/>
          </w:tcPr>
          <w:p w14:paraId="1D9ECFE0" w14:textId="77777777" w:rsidR="00303D16" w:rsidRPr="00D31A65" w:rsidRDefault="00303D16" w:rsidP="00B741ED">
            <w:pPr>
              <w:jc w:val="center"/>
              <w:rPr>
                <w:rFonts w:ascii="Arial" w:eastAsia="Times New Roman" w:hAnsi="Arial" w:cs="Times New Roman"/>
                <w:color w:val="000000"/>
                <w:sz w:val="16"/>
                <w:szCs w:val="22"/>
                <w:lang w:eastAsia="fr-CH"/>
              </w:rPr>
            </w:pPr>
          </w:p>
        </w:tc>
        <w:tc>
          <w:tcPr>
            <w:tcW w:w="948" w:type="dxa"/>
            <w:tcBorders>
              <w:top w:val="nil"/>
              <w:left w:val="nil"/>
              <w:bottom w:val="single" w:sz="8" w:space="0" w:color="auto"/>
              <w:right w:val="nil"/>
            </w:tcBorders>
            <w:shd w:val="clear" w:color="auto" w:fill="F2F2F2" w:themeFill="background1" w:themeFillShade="F2"/>
            <w:vAlign w:val="center"/>
            <w:hideMark/>
          </w:tcPr>
          <w:p w14:paraId="70998F60" w14:textId="77777777" w:rsidR="00303D16" w:rsidRPr="00D31A65" w:rsidRDefault="00303D16" w:rsidP="00B741ED">
            <w:pPr>
              <w:jc w:val="center"/>
              <w:rPr>
                <w:rFonts w:ascii="Arial" w:eastAsia="Times New Roman" w:hAnsi="Arial" w:cs="Times New Roman"/>
                <w:color w:val="000000"/>
                <w:sz w:val="16"/>
                <w:szCs w:val="22"/>
                <w:lang w:eastAsia="fr-CH"/>
              </w:rPr>
            </w:pPr>
            <w:r w:rsidRPr="00D31A65">
              <w:rPr>
                <w:rFonts w:ascii="Arial" w:eastAsia="Times New Roman" w:hAnsi="Arial" w:cs="Times New Roman"/>
                <w:color w:val="000000"/>
                <w:sz w:val="16"/>
                <w:szCs w:val="22"/>
                <w:lang w:eastAsia="fr-CH"/>
              </w:rPr>
              <w:t>1'048</w:t>
            </w:r>
          </w:p>
        </w:tc>
        <w:tc>
          <w:tcPr>
            <w:tcW w:w="172" w:type="dxa"/>
            <w:tcBorders>
              <w:top w:val="nil"/>
              <w:left w:val="single" w:sz="8" w:space="0" w:color="auto"/>
              <w:bottom w:val="nil"/>
              <w:right w:val="single" w:sz="8" w:space="0" w:color="auto"/>
            </w:tcBorders>
            <w:shd w:val="pct25" w:color="D9D9D9" w:fill="CCCCCC"/>
            <w:vAlign w:val="center"/>
            <w:hideMark/>
          </w:tcPr>
          <w:p w14:paraId="4E1E4F42" w14:textId="77777777" w:rsidR="00303D16" w:rsidRPr="00D31A65" w:rsidRDefault="00303D16" w:rsidP="00B741ED">
            <w:pPr>
              <w:jc w:val="center"/>
              <w:rPr>
                <w:rFonts w:ascii="Arial" w:eastAsia="Times New Roman" w:hAnsi="Arial" w:cs="Times New Roman"/>
                <w:color w:val="000000"/>
                <w:sz w:val="16"/>
                <w:szCs w:val="22"/>
                <w:lang w:eastAsia="fr-CH"/>
              </w:rPr>
            </w:pPr>
          </w:p>
        </w:tc>
        <w:tc>
          <w:tcPr>
            <w:tcW w:w="1100" w:type="dxa"/>
            <w:tcBorders>
              <w:top w:val="nil"/>
              <w:left w:val="nil"/>
              <w:bottom w:val="single" w:sz="8" w:space="0" w:color="auto"/>
              <w:right w:val="single" w:sz="8" w:space="0" w:color="auto"/>
            </w:tcBorders>
            <w:shd w:val="clear" w:color="auto" w:fill="auto"/>
            <w:vAlign w:val="center"/>
            <w:hideMark/>
          </w:tcPr>
          <w:p w14:paraId="7BD37AB4" w14:textId="77777777" w:rsidR="00303D16" w:rsidRPr="00D31A65" w:rsidRDefault="00303D16" w:rsidP="00B741ED">
            <w:pPr>
              <w:jc w:val="center"/>
              <w:rPr>
                <w:rFonts w:ascii="Arial" w:eastAsia="Times New Roman" w:hAnsi="Arial" w:cs="Times New Roman"/>
                <w:color w:val="000000"/>
                <w:sz w:val="16"/>
                <w:szCs w:val="22"/>
                <w:lang w:eastAsia="fr-CH"/>
              </w:rPr>
            </w:pPr>
            <w:r w:rsidRPr="00D31A65">
              <w:rPr>
                <w:rFonts w:ascii="Arial" w:eastAsia="Times New Roman" w:hAnsi="Arial" w:cs="Times New Roman"/>
                <w:color w:val="000000"/>
                <w:sz w:val="16"/>
                <w:szCs w:val="22"/>
                <w:lang w:eastAsia="fr-CH"/>
              </w:rPr>
              <w:t>1'048</w:t>
            </w:r>
          </w:p>
        </w:tc>
        <w:tc>
          <w:tcPr>
            <w:tcW w:w="1092" w:type="dxa"/>
            <w:tcBorders>
              <w:top w:val="nil"/>
              <w:left w:val="nil"/>
              <w:bottom w:val="single" w:sz="8" w:space="0" w:color="auto"/>
              <w:right w:val="single" w:sz="8" w:space="0" w:color="auto"/>
            </w:tcBorders>
            <w:shd w:val="clear" w:color="auto" w:fill="FBE4D5" w:themeFill="accent2" w:themeFillTint="33"/>
            <w:vAlign w:val="center"/>
          </w:tcPr>
          <w:p w14:paraId="7B174286" w14:textId="77777777" w:rsidR="00303D16" w:rsidRPr="00D31A65" w:rsidRDefault="00303D16" w:rsidP="00B741ED">
            <w:pPr>
              <w:jc w:val="center"/>
              <w:rPr>
                <w:rFonts w:ascii="Arial" w:eastAsia="Times New Roman" w:hAnsi="Arial" w:cs="Times New Roman"/>
                <w:color w:val="000000"/>
                <w:sz w:val="16"/>
                <w:szCs w:val="22"/>
                <w:lang w:eastAsia="fr-CH"/>
              </w:rPr>
            </w:pPr>
            <w:r w:rsidRPr="00D31A65">
              <w:rPr>
                <w:rFonts w:ascii="Arial" w:eastAsia="Times New Roman" w:hAnsi="Arial" w:cs="Times New Roman"/>
                <w:color w:val="000000"/>
                <w:sz w:val="16"/>
                <w:szCs w:val="22"/>
                <w:lang w:eastAsia="fr-CH"/>
              </w:rPr>
              <w:t>1</w:t>
            </w:r>
            <w:r>
              <w:rPr>
                <w:rFonts w:ascii="Arial" w:eastAsia="Times New Roman" w:hAnsi="Arial" w:cs="Times New Roman"/>
                <w:color w:val="000000"/>
                <w:sz w:val="16"/>
                <w:szCs w:val="22"/>
                <w:lang w:eastAsia="fr-CH"/>
              </w:rPr>
              <w:t>’</w:t>
            </w:r>
            <w:r w:rsidRPr="00D31A65">
              <w:rPr>
                <w:rFonts w:ascii="Arial" w:eastAsia="Times New Roman" w:hAnsi="Arial" w:cs="Times New Roman"/>
                <w:color w:val="000000"/>
                <w:sz w:val="16"/>
                <w:szCs w:val="22"/>
                <w:lang w:eastAsia="fr-CH"/>
              </w:rPr>
              <w:t>258</w:t>
            </w:r>
          </w:p>
        </w:tc>
      </w:tr>
      <w:tr w:rsidR="00303D16" w:rsidRPr="00006C80" w14:paraId="303C2B63" w14:textId="77777777" w:rsidTr="00303D16">
        <w:trPr>
          <w:trHeight w:val="300"/>
        </w:trPr>
        <w:tc>
          <w:tcPr>
            <w:tcW w:w="1267" w:type="dxa"/>
            <w:tcBorders>
              <w:top w:val="nil"/>
              <w:left w:val="single" w:sz="8" w:space="0" w:color="auto"/>
              <w:bottom w:val="single" w:sz="8" w:space="0" w:color="auto"/>
              <w:right w:val="single" w:sz="8" w:space="0" w:color="auto"/>
            </w:tcBorders>
            <w:shd w:val="clear" w:color="auto" w:fill="auto"/>
            <w:vAlign w:val="center"/>
            <w:hideMark/>
          </w:tcPr>
          <w:p w14:paraId="6D13D243" w14:textId="7251D21B" w:rsidR="00303D16" w:rsidRPr="00303D16" w:rsidRDefault="00303D16" w:rsidP="00303D16">
            <w:pPr>
              <w:ind w:left="46"/>
              <w:rPr>
                <w:rFonts w:ascii="Arial" w:eastAsia="Times New Roman" w:hAnsi="Arial" w:cs="Times New Roman"/>
                <w:color w:val="000000"/>
                <w:sz w:val="16"/>
                <w:szCs w:val="16"/>
                <w:lang w:eastAsia="fr-CH"/>
              </w:rPr>
            </w:pPr>
            <w:r>
              <w:rPr>
                <w:rFonts w:ascii="Arial" w:eastAsia="Times New Roman" w:hAnsi="Arial" w:cs="Times New Roman"/>
                <w:color w:val="000000"/>
                <w:sz w:val="16"/>
                <w:szCs w:val="16"/>
                <w:lang w:eastAsia="fr-CH"/>
              </w:rPr>
              <w:t>Noble-Contrée</w:t>
            </w:r>
          </w:p>
        </w:tc>
        <w:tc>
          <w:tcPr>
            <w:tcW w:w="1140" w:type="dxa"/>
            <w:tcBorders>
              <w:top w:val="nil"/>
              <w:left w:val="nil"/>
              <w:bottom w:val="single" w:sz="8" w:space="0" w:color="auto"/>
              <w:right w:val="single" w:sz="8" w:space="0" w:color="auto"/>
            </w:tcBorders>
            <w:shd w:val="clear" w:color="auto" w:fill="auto"/>
            <w:vAlign w:val="center"/>
            <w:hideMark/>
          </w:tcPr>
          <w:p w14:paraId="2C7640B0" w14:textId="697EFDD2" w:rsidR="00303D16" w:rsidRPr="00D31A65" w:rsidRDefault="00303D16" w:rsidP="00B741ED">
            <w:pPr>
              <w:jc w:val="center"/>
              <w:rPr>
                <w:rFonts w:ascii="Arial" w:eastAsia="Times New Roman" w:hAnsi="Arial" w:cs="Times New Roman"/>
                <w:color w:val="000000"/>
                <w:sz w:val="16"/>
                <w:szCs w:val="22"/>
                <w:lang w:eastAsia="fr-CH"/>
              </w:rPr>
            </w:pPr>
            <w:r>
              <w:rPr>
                <w:rFonts w:ascii="Arial" w:eastAsia="Times New Roman" w:hAnsi="Arial" w:cs="Times New Roman"/>
                <w:color w:val="000000"/>
                <w:sz w:val="16"/>
                <w:szCs w:val="22"/>
                <w:lang w:eastAsia="fr-CH"/>
              </w:rPr>
              <w:t>9’543</w:t>
            </w:r>
          </w:p>
        </w:tc>
        <w:tc>
          <w:tcPr>
            <w:tcW w:w="1266" w:type="dxa"/>
            <w:tcBorders>
              <w:top w:val="nil"/>
              <w:left w:val="nil"/>
              <w:bottom w:val="single" w:sz="8" w:space="0" w:color="auto"/>
              <w:right w:val="nil"/>
            </w:tcBorders>
            <w:shd w:val="clear" w:color="auto" w:fill="auto"/>
            <w:vAlign w:val="center"/>
            <w:hideMark/>
          </w:tcPr>
          <w:p w14:paraId="4F9C6C97" w14:textId="0EB8B937" w:rsidR="00303D16" w:rsidRPr="00D31A65" w:rsidRDefault="00303D16" w:rsidP="00B741ED">
            <w:pPr>
              <w:jc w:val="center"/>
              <w:rPr>
                <w:rFonts w:ascii="Arial" w:eastAsia="Times New Roman" w:hAnsi="Arial" w:cs="Times New Roman"/>
                <w:color w:val="000000"/>
                <w:sz w:val="16"/>
                <w:szCs w:val="22"/>
                <w:lang w:eastAsia="fr-CH"/>
              </w:rPr>
            </w:pPr>
            <w:r>
              <w:rPr>
                <w:rFonts w:ascii="Arial" w:eastAsia="Times New Roman" w:hAnsi="Arial" w:cs="Times New Roman"/>
                <w:color w:val="000000"/>
                <w:sz w:val="16"/>
                <w:szCs w:val="22"/>
                <w:lang w:eastAsia="fr-CH"/>
              </w:rPr>
              <w:t>954</w:t>
            </w:r>
          </w:p>
        </w:tc>
        <w:tc>
          <w:tcPr>
            <w:tcW w:w="193" w:type="dxa"/>
            <w:tcBorders>
              <w:top w:val="nil"/>
              <w:left w:val="single" w:sz="8" w:space="0" w:color="auto"/>
              <w:bottom w:val="nil"/>
              <w:right w:val="single" w:sz="8" w:space="0" w:color="auto"/>
            </w:tcBorders>
            <w:shd w:val="clear" w:color="000000" w:fill="BFBFBF"/>
            <w:vAlign w:val="center"/>
            <w:hideMark/>
          </w:tcPr>
          <w:p w14:paraId="3EFEAFBA" w14:textId="77777777" w:rsidR="00303D16" w:rsidRPr="00D31A65" w:rsidRDefault="00303D16" w:rsidP="00B741ED">
            <w:pPr>
              <w:jc w:val="center"/>
              <w:rPr>
                <w:rFonts w:ascii="Arial" w:eastAsia="Times New Roman" w:hAnsi="Arial" w:cs="Times New Roman"/>
                <w:color w:val="000000"/>
                <w:sz w:val="16"/>
                <w:szCs w:val="22"/>
                <w:lang w:eastAsia="fr-CH"/>
              </w:rPr>
            </w:pPr>
          </w:p>
        </w:tc>
        <w:tc>
          <w:tcPr>
            <w:tcW w:w="1238" w:type="dxa"/>
            <w:tcBorders>
              <w:top w:val="nil"/>
              <w:left w:val="nil"/>
              <w:bottom w:val="single" w:sz="8" w:space="0" w:color="auto"/>
              <w:right w:val="single" w:sz="8" w:space="0" w:color="auto"/>
            </w:tcBorders>
            <w:shd w:val="clear" w:color="auto" w:fill="auto"/>
            <w:vAlign w:val="center"/>
            <w:hideMark/>
          </w:tcPr>
          <w:p w14:paraId="4BA8485D" w14:textId="1967C46C" w:rsidR="00303D16" w:rsidRPr="00D31A65" w:rsidRDefault="00303D16" w:rsidP="00B741ED">
            <w:pPr>
              <w:jc w:val="center"/>
              <w:rPr>
                <w:rFonts w:ascii="Arial" w:eastAsia="Times New Roman" w:hAnsi="Arial" w:cs="Times New Roman"/>
                <w:color w:val="000000"/>
                <w:sz w:val="16"/>
                <w:szCs w:val="22"/>
                <w:lang w:eastAsia="fr-CH"/>
              </w:rPr>
            </w:pPr>
            <w:r>
              <w:rPr>
                <w:rFonts w:ascii="Arial" w:eastAsia="Times New Roman" w:hAnsi="Arial" w:cs="Times New Roman"/>
                <w:color w:val="000000"/>
                <w:sz w:val="16"/>
                <w:szCs w:val="22"/>
                <w:lang w:eastAsia="fr-CH"/>
              </w:rPr>
              <w:t>7’113</w:t>
            </w:r>
          </w:p>
        </w:tc>
        <w:tc>
          <w:tcPr>
            <w:tcW w:w="1271" w:type="dxa"/>
            <w:tcBorders>
              <w:top w:val="nil"/>
              <w:left w:val="nil"/>
              <w:bottom w:val="single" w:sz="8" w:space="0" w:color="auto"/>
              <w:right w:val="nil"/>
            </w:tcBorders>
            <w:shd w:val="clear" w:color="auto" w:fill="auto"/>
            <w:vAlign w:val="center"/>
            <w:hideMark/>
          </w:tcPr>
          <w:p w14:paraId="11ECF0CE" w14:textId="6F7BEF1B" w:rsidR="00303D16" w:rsidRPr="00D31A65" w:rsidRDefault="00303D16" w:rsidP="00B741ED">
            <w:pPr>
              <w:jc w:val="center"/>
              <w:rPr>
                <w:rFonts w:ascii="Arial" w:eastAsia="Times New Roman" w:hAnsi="Arial" w:cs="Times New Roman"/>
                <w:color w:val="000000"/>
                <w:sz w:val="16"/>
                <w:szCs w:val="22"/>
                <w:lang w:eastAsia="fr-CH"/>
              </w:rPr>
            </w:pPr>
            <w:r>
              <w:rPr>
                <w:rFonts w:ascii="Arial" w:eastAsia="Times New Roman" w:hAnsi="Arial" w:cs="Times New Roman"/>
                <w:color w:val="000000"/>
                <w:sz w:val="16"/>
                <w:szCs w:val="22"/>
                <w:lang w:eastAsia="fr-CH"/>
              </w:rPr>
              <w:t>1’016</w:t>
            </w:r>
          </w:p>
        </w:tc>
        <w:tc>
          <w:tcPr>
            <w:tcW w:w="236" w:type="dxa"/>
            <w:tcBorders>
              <w:top w:val="nil"/>
              <w:left w:val="single" w:sz="8" w:space="0" w:color="auto"/>
              <w:bottom w:val="nil"/>
              <w:right w:val="single" w:sz="8" w:space="0" w:color="auto"/>
            </w:tcBorders>
            <w:shd w:val="pct25" w:color="D9D9D9" w:fill="BFBFBF"/>
            <w:vAlign w:val="center"/>
            <w:hideMark/>
          </w:tcPr>
          <w:p w14:paraId="49DEBA38" w14:textId="77777777" w:rsidR="00303D16" w:rsidRPr="00D31A65" w:rsidRDefault="00303D16" w:rsidP="00B741ED">
            <w:pPr>
              <w:jc w:val="center"/>
              <w:rPr>
                <w:rFonts w:ascii="Arial" w:eastAsia="Times New Roman" w:hAnsi="Arial" w:cs="Times New Roman"/>
                <w:color w:val="000000"/>
                <w:sz w:val="16"/>
                <w:szCs w:val="22"/>
                <w:lang w:eastAsia="fr-CH"/>
              </w:rPr>
            </w:pPr>
          </w:p>
        </w:tc>
        <w:tc>
          <w:tcPr>
            <w:tcW w:w="948" w:type="dxa"/>
            <w:tcBorders>
              <w:top w:val="nil"/>
              <w:left w:val="nil"/>
              <w:bottom w:val="single" w:sz="8" w:space="0" w:color="auto"/>
              <w:right w:val="nil"/>
            </w:tcBorders>
            <w:shd w:val="clear" w:color="auto" w:fill="F2F2F2" w:themeFill="background1" w:themeFillShade="F2"/>
            <w:vAlign w:val="center"/>
            <w:hideMark/>
          </w:tcPr>
          <w:p w14:paraId="009AD6B5" w14:textId="3E2AE36C" w:rsidR="00303D16" w:rsidRPr="00D31A65" w:rsidRDefault="00303D16" w:rsidP="00B741ED">
            <w:pPr>
              <w:jc w:val="center"/>
              <w:rPr>
                <w:rFonts w:ascii="Arial" w:eastAsia="Times New Roman" w:hAnsi="Arial" w:cs="Times New Roman"/>
                <w:color w:val="000000"/>
                <w:sz w:val="16"/>
                <w:szCs w:val="22"/>
                <w:lang w:eastAsia="fr-CH"/>
              </w:rPr>
            </w:pPr>
            <w:r>
              <w:rPr>
                <w:rFonts w:ascii="Arial" w:eastAsia="Times New Roman" w:hAnsi="Arial" w:cs="Times New Roman"/>
                <w:color w:val="000000"/>
                <w:sz w:val="16"/>
                <w:szCs w:val="22"/>
                <w:lang w:eastAsia="fr-CH"/>
              </w:rPr>
              <w:t>986</w:t>
            </w:r>
          </w:p>
        </w:tc>
        <w:tc>
          <w:tcPr>
            <w:tcW w:w="172" w:type="dxa"/>
            <w:tcBorders>
              <w:top w:val="nil"/>
              <w:left w:val="single" w:sz="8" w:space="0" w:color="auto"/>
              <w:bottom w:val="nil"/>
              <w:right w:val="single" w:sz="8" w:space="0" w:color="auto"/>
            </w:tcBorders>
            <w:shd w:val="pct25" w:color="D9D9D9" w:fill="CCCCCC"/>
            <w:vAlign w:val="center"/>
            <w:hideMark/>
          </w:tcPr>
          <w:p w14:paraId="4F2B817E" w14:textId="77777777" w:rsidR="00303D16" w:rsidRPr="00D31A65" w:rsidRDefault="00303D16" w:rsidP="00B741ED">
            <w:pPr>
              <w:jc w:val="center"/>
              <w:rPr>
                <w:rFonts w:ascii="Arial" w:eastAsia="Times New Roman" w:hAnsi="Arial" w:cs="Times New Roman"/>
                <w:color w:val="000000"/>
                <w:sz w:val="16"/>
                <w:szCs w:val="22"/>
                <w:lang w:eastAsia="fr-CH"/>
              </w:rPr>
            </w:pPr>
          </w:p>
        </w:tc>
        <w:tc>
          <w:tcPr>
            <w:tcW w:w="1100" w:type="dxa"/>
            <w:tcBorders>
              <w:top w:val="nil"/>
              <w:left w:val="nil"/>
              <w:bottom w:val="single" w:sz="8" w:space="0" w:color="auto"/>
              <w:right w:val="single" w:sz="8" w:space="0" w:color="auto"/>
            </w:tcBorders>
            <w:shd w:val="clear" w:color="auto" w:fill="auto"/>
            <w:vAlign w:val="center"/>
            <w:hideMark/>
          </w:tcPr>
          <w:p w14:paraId="5313B144" w14:textId="33E1A5B1" w:rsidR="00303D16" w:rsidRPr="00D31A65" w:rsidRDefault="00303D16" w:rsidP="00B741ED">
            <w:pPr>
              <w:jc w:val="center"/>
              <w:rPr>
                <w:rFonts w:ascii="Arial" w:eastAsia="Times New Roman" w:hAnsi="Arial" w:cs="Times New Roman"/>
                <w:color w:val="000000"/>
                <w:sz w:val="16"/>
                <w:szCs w:val="22"/>
                <w:lang w:eastAsia="fr-CH"/>
              </w:rPr>
            </w:pPr>
            <w:r>
              <w:rPr>
                <w:rFonts w:ascii="Arial" w:eastAsia="Times New Roman" w:hAnsi="Arial" w:cs="Times New Roman"/>
                <w:color w:val="000000"/>
                <w:sz w:val="16"/>
                <w:szCs w:val="22"/>
                <w:lang w:eastAsia="fr-CH"/>
              </w:rPr>
              <w:t>986</w:t>
            </w:r>
          </w:p>
        </w:tc>
        <w:tc>
          <w:tcPr>
            <w:tcW w:w="1092" w:type="dxa"/>
            <w:tcBorders>
              <w:top w:val="nil"/>
              <w:left w:val="nil"/>
              <w:bottom w:val="single" w:sz="8" w:space="0" w:color="auto"/>
              <w:right w:val="single" w:sz="8" w:space="0" w:color="auto"/>
            </w:tcBorders>
            <w:shd w:val="clear" w:color="auto" w:fill="FBE4D5" w:themeFill="accent2" w:themeFillTint="33"/>
            <w:vAlign w:val="center"/>
          </w:tcPr>
          <w:p w14:paraId="358451A0" w14:textId="240C7B9D" w:rsidR="00303D16" w:rsidRPr="00D31A65" w:rsidRDefault="00303D16" w:rsidP="00B741ED">
            <w:pPr>
              <w:jc w:val="center"/>
              <w:rPr>
                <w:rFonts w:ascii="Arial" w:eastAsia="Times New Roman" w:hAnsi="Arial" w:cs="Times New Roman"/>
                <w:color w:val="000000"/>
                <w:sz w:val="16"/>
                <w:szCs w:val="22"/>
                <w:lang w:eastAsia="fr-CH"/>
              </w:rPr>
            </w:pPr>
            <w:r>
              <w:rPr>
                <w:rFonts w:ascii="Arial" w:eastAsia="Times New Roman" w:hAnsi="Arial" w:cs="Times New Roman"/>
                <w:color w:val="000000"/>
                <w:sz w:val="16"/>
                <w:szCs w:val="22"/>
                <w:lang w:eastAsia="fr-CH"/>
              </w:rPr>
              <w:t>1’183</w:t>
            </w:r>
          </w:p>
        </w:tc>
      </w:tr>
      <w:tr w:rsidR="00303D16" w:rsidRPr="00006C80" w14:paraId="31C0C4CA" w14:textId="77777777" w:rsidTr="00303D16">
        <w:trPr>
          <w:trHeight w:val="300"/>
        </w:trPr>
        <w:tc>
          <w:tcPr>
            <w:tcW w:w="1267" w:type="dxa"/>
            <w:tcBorders>
              <w:top w:val="nil"/>
              <w:left w:val="single" w:sz="8" w:space="0" w:color="auto"/>
              <w:bottom w:val="single" w:sz="8" w:space="0" w:color="auto"/>
              <w:right w:val="single" w:sz="8" w:space="0" w:color="auto"/>
            </w:tcBorders>
            <w:shd w:val="clear" w:color="auto" w:fill="auto"/>
            <w:vAlign w:val="center"/>
            <w:hideMark/>
          </w:tcPr>
          <w:p w14:paraId="7355FF51" w14:textId="77777777" w:rsidR="00303D16" w:rsidRPr="00303D16" w:rsidRDefault="00303D16" w:rsidP="00303D16">
            <w:pPr>
              <w:ind w:left="46"/>
              <w:rPr>
                <w:rFonts w:ascii="Arial" w:eastAsia="Times New Roman" w:hAnsi="Arial" w:cs="Times New Roman"/>
                <w:color w:val="000000"/>
                <w:sz w:val="16"/>
                <w:szCs w:val="16"/>
                <w:lang w:eastAsia="fr-CH"/>
              </w:rPr>
            </w:pPr>
            <w:r w:rsidRPr="00303D16">
              <w:rPr>
                <w:rFonts w:ascii="Arial" w:eastAsia="Times New Roman" w:hAnsi="Arial" w:cs="Times New Roman"/>
                <w:color w:val="000000"/>
                <w:sz w:val="16"/>
                <w:szCs w:val="16"/>
                <w:lang w:eastAsia="fr-CH"/>
              </w:rPr>
              <w:t>Sierre</w:t>
            </w:r>
          </w:p>
        </w:tc>
        <w:tc>
          <w:tcPr>
            <w:tcW w:w="1140" w:type="dxa"/>
            <w:tcBorders>
              <w:top w:val="nil"/>
              <w:left w:val="nil"/>
              <w:bottom w:val="single" w:sz="8" w:space="0" w:color="auto"/>
              <w:right w:val="single" w:sz="8" w:space="0" w:color="auto"/>
            </w:tcBorders>
            <w:shd w:val="clear" w:color="auto" w:fill="auto"/>
            <w:vAlign w:val="center"/>
            <w:hideMark/>
          </w:tcPr>
          <w:p w14:paraId="4530BE29" w14:textId="77777777" w:rsidR="00303D16" w:rsidRPr="00D31A65" w:rsidRDefault="00303D16" w:rsidP="00B741ED">
            <w:pPr>
              <w:jc w:val="center"/>
              <w:rPr>
                <w:rFonts w:ascii="Arial" w:eastAsia="Times New Roman" w:hAnsi="Arial" w:cs="Times New Roman"/>
                <w:color w:val="000000"/>
                <w:sz w:val="16"/>
                <w:szCs w:val="22"/>
                <w:lang w:eastAsia="fr-CH"/>
              </w:rPr>
            </w:pPr>
            <w:r w:rsidRPr="00D31A65">
              <w:rPr>
                <w:rFonts w:ascii="Arial" w:eastAsia="Times New Roman" w:hAnsi="Arial" w:cs="Times New Roman"/>
                <w:color w:val="000000"/>
                <w:sz w:val="16"/>
                <w:szCs w:val="22"/>
                <w:lang w:eastAsia="fr-CH"/>
              </w:rPr>
              <w:t>34'606</w:t>
            </w:r>
          </w:p>
        </w:tc>
        <w:tc>
          <w:tcPr>
            <w:tcW w:w="1266" w:type="dxa"/>
            <w:tcBorders>
              <w:top w:val="nil"/>
              <w:left w:val="nil"/>
              <w:bottom w:val="single" w:sz="8" w:space="0" w:color="auto"/>
              <w:right w:val="nil"/>
            </w:tcBorders>
            <w:shd w:val="clear" w:color="auto" w:fill="auto"/>
            <w:vAlign w:val="center"/>
            <w:hideMark/>
          </w:tcPr>
          <w:p w14:paraId="79FC0EEC" w14:textId="77777777" w:rsidR="00303D16" w:rsidRPr="00D31A65" w:rsidRDefault="00303D16" w:rsidP="00B741ED">
            <w:pPr>
              <w:jc w:val="center"/>
              <w:rPr>
                <w:rFonts w:ascii="Arial" w:eastAsia="Times New Roman" w:hAnsi="Arial" w:cs="Times New Roman"/>
                <w:color w:val="000000"/>
                <w:sz w:val="16"/>
                <w:szCs w:val="22"/>
                <w:lang w:eastAsia="fr-CH"/>
              </w:rPr>
            </w:pPr>
            <w:r w:rsidRPr="00D31A65">
              <w:rPr>
                <w:rFonts w:ascii="Arial" w:eastAsia="Times New Roman" w:hAnsi="Arial" w:cs="Times New Roman"/>
                <w:color w:val="000000"/>
                <w:sz w:val="16"/>
                <w:szCs w:val="22"/>
                <w:lang w:eastAsia="fr-CH"/>
              </w:rPr>
              <w:t>3'461</w:t>
            </w:r>
          </w:p>
        </w:tc>
        <w:tc>
          <w:tcPr>
            <w:tcW w:w="193" w:type="dxa"/>
            <w:tcBorders>
              <w:top w:val="nil"/>
              <w:left w:val="single" w:sz="8" w:space="0" w:color="auto"/>
              <w:bottom w:val="nil"/>
              <w:right w:val="single" w:sz="8" w:space="0" w:color="auto"/>
            </w:tcBorders>
            <w:shd w:val="clear" w:color="000000" w:fill="BFBFBF"/>
            <w:vAlign w:val="center"/>
            <w:hideMark/>
          </w:tcPr>
          <w:p w14:paraId="55D56061" w14:textId="77777777" w:rsidR="00303D16" w:rsidRPr="00D31A65" w:rsidRDefault="00303D16" w:rsidP="00B741ED">
            <w:pPr>
              <w:jc w:val="center"/>
              <w:rPr>
                <w:rFonts w:ascii="Arial" w:eastAsia="Times New Roman" w:hAnsi="Arial" w:cs="Times New Roman"/>
                <w:color w:val="000000"/>
                <w:sz w:val="16"/>
                <w:szCs w:val="22"/>
                <w:lang w:eastAsia="fr-CH"/>
              </w:rPr>
            </w:pPr>
          </w:p>
        </w:tc>
        <w:tc>
          <w:tcPr>
            <w:tcW w:w="1238" w:type="dxa"/>
            <w:tcBorders>
              <w:top w:val="nil"/>
              <w:left w:val="nil"/>
              <w:bottom w:val="single" w:sz="8" w:space="0" w:color="auto"/>
              <w:right w:val="single" w:sz="8" w:space="0" w:color="auto"/>
            </w:tcBorders>
            <w:shd w:val="clear" w:color="auto" w:fill="auto"/>
            <w:vAlign w:val="center"/>
            <w:hideMark/>
          </w:tcPr>
          <w:p w14:paraId="75DF51C3" w14:textId="77777777" w:rsidR="00303D16" w:rsidRPr="00D31A65" w:rsidRDefault="00303D16" w:rsidP="00B741ED">
            <w:pPr>
              <w:jc w:val="center"/>
              <w:rPr>
                <w:rFonts w:ascii="Arial" w:eastAsia="Times New Roman" w:hAnsi="Arial" w:cs="Times New Roman"/>
                <w:color w:val="000000"/>
                <w:sz w:val="16"/>
                <w:szCs w:val="22"/>
                <w:lang w:eastAsia="fr-CH"/>
              </w:rPr>
            </w:pPr>
            <w:r w:rsidRPr="00D31A65">
              <w:rPr>
                <w:rFonts w:ascii="Arial" w:eastAsia="Times New Roman" w:hAnsi="Arial" w:cs="Times New Roman"/>
                <w:color w:val="000000"/>
                <w:sz w:val="16"/>
                <w:szCs w:val="22"/>
                <w:lang w:eastAsia="fr-CH"/>
              </w:rPr>
              <w:t>27'386</w:t>
            </w:r>
          </w:p>
        </w:tc>
        <w:tc>
          <w:tcPr>
            <w:tcW w:w="1271" w:type="dxa"/>
            <w:tcBorders>
              <w:top w:val="nil"/>
              <w:left w:val="nil"/>
              <w:bottom w:val="single" w:sz="8" w:space="0" w:color="auto"/>
              <w:right w:val="nil"/>
            </w:tcBorders>
            <w:shd w:val="clear" w:color="auto" w:fill="auto"/>
            <w:vAlign w:val="center"/>
            <w:hideMark/>
          </w:tcPr>
          <w:p w14:paraId="13508E98" w14:textId="77777777" w:rsidR="00303D16" w:rsidRPr="00D31A65" w:rsidRDefault="00303D16" w:rsidP="00B741ED">
            <w:pPr>
              <w:jc w:val="center"/>
              <w:rPr>
                <w:rFonts w:ascii="Arial" w:eastAsia="Times New Roman" w:hAnsi="Arial" w:cs="Times New Roman"/>
                <w:color w:val="000000"/>
                <w:sz w:val="16"/>
                <w:szCs w:val="22"/>
                <w:lang w:eastAsia="fr-CH"/>
              </w:rPr>
            </w:pPr>
            <w:r w:rsidRPr="00D31A65">
              <w:rPr>
                <w:rFonts w:ascii="Arial" w:eastAsia="Times New Roman" w:hAnsi="Arial" w:cs="Times New Roman"/>
                <w:color w:val="000000"/>
                <w:sz w:val="16"/>
                <w:szCs w:val="22"/>
                <w:lang w:eastAsia="fr-CH"/>
              </w:rPr>
              <w:t>3'912</w:t>
            </w:r>
          </w:p>
        </w:tc>
        <w:tc>
          <w:tcPr>
            <w:tcW w:w="236" w:type="dxa"/>
            <w:tcBorders>
              <w:top w:val="nil"/>
              <w:left w:val="single" w:sz="8" w:space="0" w:color="auto"/>
              <w:bottom w:val="nil"/>
              <w:right w:val="single" w:sz="8" w:space="0" w:color="auto"/>
            </w:tcBorders>
            <w:shd w:val="pct25" w:color="D9D9D9" w:fill="BFBFBF"/>
            <w:vAlign w:val="center"/>
            <w:hideMark/>
          </w:tcPr>
          <w:p w14:paraId="147B0E4D" w14:textId="77777777" w:rsidR="00303D16" w:rsidRPr="00D31A65" w:rsidRDefault="00303D16" w:rsidP="00B741ED">
            <w:pPr>
              <w:jc w:val="center"/>
              <w:rPr>
                <w:rFonts w:ascii="Arial" w:eastAsia="Times New Roman" w:hAnsi="Arial" w:cs="Times New Roman"/>
                <w:color w:val="000000"/>
                <w:sz w:val="16"/>
                <w:szCs w:val="22"/>
                <w:lang w:eastAsia="fr-CH"/>
              </w:rPr>
            </w:pPr>
          </w:p>
        </w:tc>
        <w:tc>
          <w:tcPr>
            <w:tcW w:w="948" w:type="dxa"/>
            <w:tcBorders>
              <w:top w:val="nil"/>
              <w:left w:val="nil"/>
              <w:bottom w:val="single" w:sz="8" w:space="0" w:color="auto"/>
              <w:right w:val="nil"/>
            </w:tcBorders>
            <w:shd w:val="clear" w:color="auto" w:fill="F2F2F2" w:themeFill="background1" w:themeFillShade="F2"/>
            <w:vAlign w:val="center"/>
            <w:hideMark/>
          </w:tcPr>
          <w:p w14:paraId="4FE05279" w14:textId="77777777" w:rsidR="00303D16" w:rsidRPr="00D31A65" w:rsidRDefault="00303D16" w:rsidP="00B741ED">
            <w:pPr>
              <w:jc w:val="center"/>
              <w:rPr>
                <w:rFonts w:ascii="Arial" w:eastAsia="Times New Roman" w:hAnsi="Arial" w:cs="Times New Roman"/>
                <w:color w:val="000000"/>
                <w:sz w:val="16"/>
                <w:szCs w:val="22"/>
                <w:lang w:eastAsia="fr-CH"/>
              </w:rPr>
            </w:pPr>
            <w:r w:rsidRPr="00D31A65">
              <w:rPr>
                <w:rFonts w:ascii="Arial" w:eastAsia="Times New Roman" w:hAnsi="Arial" w:cs="Times New Roman"/>
                <w:color w:val="000000"/>
                <w:sz w:val="16"/>
                <w:szCs w:val="22"/>
                <w:lang w:eastAsia="fr-CH"/>
              </w:rPr>
              <w:t>3'686</w:t>
            </w:r>
          </w:p>
        </w:tc>
        <w:tc>
          <w:tcPr>
            <w:tcW w:w="172" w:type="dxa"/>
            <w:tcBorders>
              <w:top w:val="nil"/>
              <w:left w:val="single" w:sz="8" w:space="0" w:color="auto"/>
              <w:bottom w:val="nil"/>
              <w:right w:val="single" w:sz="8" w:space="0" w:color="auto"/>
            </w:tcBorders>
            <w:shd w:val="pct25" w:color="D9D9D9" w:fill="CCCCCC"/>
            <w:vAlign w:val="center"/>
            <w:hideMark/>
          </w:tcPr>
          <w:p w14:paraId="6BC8D621" w14:textId="77777777" w:rsidR="00303D16" w:rsidRPr="00D31A65" w:rsidRDefault="00303D16" w:rsidP="00B741ED">
            <w:pPr>
              <w:jc w:val="center"/>
              <w:rPr>
                <w:rFonts w:ascii="Arial" w:eastAsia="Times New Roman" w:hAnsi="Arial" w:cs="Times New Roman"/>
                <w:color w:val="000000"/>
                <w:sz w:val="16"/>
                <w:szCs w:val="22"/>
                <w:lang w:eastAsia="fr-CH"/>
              </w:rPr>
            </w:pPr>
          </w:p>
        </w:tc>
        <w:tc>
          <w:tcPr>
            <w:tcW w:w="1100" w:type="dxa"/>
            <w:tcBorders>
              <w:top w:val="nil"/>
              <w:left w:val="nil"/>
              <w:bottom w:val="single" w:sz="8" w:space="0" w:color="auto"/>
              <w:right w:val="single" w:sz="8" w:space="0" w:color="auto"/>
            </w:tcBorders>
            <w:shd w:val="clear" w:color="auto" w:fill="auto"/>
            <w:vAlign w:val="center"/>
            <w:hideMark/>
          </w:tcPr>
          <w:p w14:paraId="12CB9897" w14:textId="77777777" w:rsidR="00303D16" w:rsidRPr="00D31A65" w:rsidRDefault="00303D16" w:rsidP="00B741ED">
            <w:pPr>
              <w:jc w:val="center"/>
              <w:rPr>
                <w:rFonts w:ascii="Arial" w:eastAsia="Times New Roman" w:hAnsi="Arial" w:cs="Times New Roman"/>
                <w:color w:val="000000"/>
                <w:sz w:val="16"/>
                <w:szCs w:val="22"/>
                <w:lang w:eastAsia="fr-CH"/>
              </w:rPr>
            </w:pPr>
            <w:r w:rsidRPr="00D31A65">
              <w:rPr>
                <w:rFonts w:ascii="Arial" w:eastAsia="Times New Roman" w:hAnsi="Arial" w:cs="Times New Roman"/>
                <w:color w:val="000000"/>
                <w:sz w:val="16"/>
                <w:szCs w:val="22"/>
                <w:lang w:eastAsia="fr-CH"/>
              </w:rPr>
              <w:t>3'686</w:t>
            </w:r>
          </w:p>
        </w:tc>
        <w:tc>
          <w:tcPr>
            <w:tcW w:w="1092" w:type="dxa"/>
            <w:tcBorders>
              <w:top w:val="nil"/>
              <w:left w:val="nil"/>
              <w:bottom w:val="single" w:sz="8" w:space="0" w:color="auto"/>
              <w:right w:val="single" w:sz="8" w:space="0" w:color="auto"/>
            </w:tcBorders>
            <w:shd w:val="clear" w:color="auto" w:fill="FBE4D5" w:themeFill="accent2" w:themeFillTint="33"/>
            <w:vAlign w:val="center"/>
          </w:tcPr>
          <w:p w14:paraId="27A9A236" w14:textId="77777777" w:rsidR="00303D16" w:rsidRPr="00D31A65" w:rsidRDefault="00303D16" w:rsidP="00B741ED">
            <w:pPr>
              <w:jc w:val="center"/>
              <w:rPr>
                <w:rFonts w:ascii="Arial" w:eastAsia="Times New Roman" w:hAnsi="Arial" w:cs="Times New Roman"/>
                <w:color w:val="000000"/>
                <w:sz w:val="16"/>
                <w:szCs w:val="22"/>
                <w:lang w:eastAsia="fr-CH"/>
              </w:rPr>
            </w:pPr>
            <w:r w:rsidRPr="00D31A65">
              <w:rPr>
                <w:rFonts w:ascii="Arial" w:eastAsia="Times New Roman" w:hAnsi="Arial" w:cs="Times New Roman"/>
                <w:color w:val="000000"/>
                <w:sz w:val="16"/>
                <w:szCs w:val="22"/>
                <w:lang w:eastAsia="fr-CH"/>
              </w:rPr>
              <w:t>4</w:t>
            </w:r>
            <w:r>
              <w:rPr>
                <w:rFonts w:ascii="Arial" w:eastAsia="Times New Roman" w:hAnsi="Arial" w:cs="Times New Roman"/>
                <w:color w:val="000000"/>
                <w:sz w:val="16"/>
                <w:szCs w:val="22"/>
                <w:lang w:eastAsia="fr-CH"/>
              </w:rPr>
              <w:t>’</w:t>
            </w:r>
            <w:r w:rsidRPr="00D31A65">
              <w:rPr>
                <w:rFonts w:ascii="Arial" w:eastAsia="Times New Roman" w:hAnsi="Arial" w:cs="Times New Roman"/>
                <w:color w:val="000000"/>
                <w:sz w:val="16"/>
                <w:szCs w:val="22"/>
                <w:lang w:eastAsia="fr-CH"/>
              </w:rPr>
              <w:t>423</w:t>
            </w:r>
          </w:p>
        </w:tc>
      </w:tr>
      <w:tr w:rsidR="00303D16" w:rsidRPr="00006C80" w14:paraId="5758F8C2" w14:textId="77777777" w:rsidTr="00303D16">
        <w:trPr>
          <w:trHeight w:val="300"/>
        </w:trPr>
        <w:tc>
          <w:tcPr>
            <w:tcW w:w="1267" w:type="dxa"/>
            <w:tcBorders>
              <w:top w:val="nil"/>
              <w:left w:val="single" w:sz="8" w:space="0" w:color="auto"/>
              <w:bottom w:val="single" w:sz="8" w:space="0" w:color="auto"/>
              <w:right w:val="single" w:sz="8" w:space="0" w:color="auto"/>
            </w:tcBorders>
            <w:shd w:val="clear" w:color="auto" w:fill="auto"/>
            <w:vAlign w:val="center"/>
            <w:hideMark/>
          </w:tcPr>
          <w:p w14:paraId="4B4A44AF" w14:textId="77777777" w:rsidR="00303D16" w:rsidRPr="00303D16" w:rsidRDefault="00303D16" w:rsidP="00303D16">
            <w:pPr>
              <w:ind w:left="46"/>
              <w:rPr>
                <w:rFonts w:ascii="Arial" w:eastAsia="Times New Roman" w:hAnsi="Arial" w:cs="Times New Roman"/>
                <w:color w:val="000000"/>
                <w:sz w:val="16"/>
                <w:szCs w:val="16"/>
                <w:lang w:eastAsia="fr-CH"/>
              </w:rPr>
            </w:pPr>
            <w:r w:rsidRPr="00303D16">
              <w:rPr>
                <w:rFonts w:ascii="Arial" w:eastAsia="Times New Roman" w:hAnsi="Arial" w:cs="Times New Roman"/>
                <w:color w:val="000000"/>
                <w:sz w:val="16"/>
                <w:szCs w:val="16"/>
                <w:lang w:eastAsia="fr-CH"/>
              </w:rPr>
              <w:t>St-Léonard</w:t>
            </w:r>
          </w:p>
        </w:tc>
        <w:tc>
          <w:tcPr>
            <w:tcW w:w="1140" w:type="dxa"/>
            <w:tcBorders>
              <w:top w:val="nil"/>
              <w:left w:val="nil"/>
              <w:bottom w:val="single" w:sz="8" w:space="0" w:color="auto"/>
              <w:right w:val="single" w:sz="8" w:space="0" w:color="auto"/>
            </w:tcBorders>
            <w:shd w:val="clear" w:color="auto" w:fill="auto"/>
            <w:vAlign w:val="center"/>
            <w:hideMark/>
          </w:tcPr>
          <w:p w14:paraId="7B39DC77" w14:textId="77777777" w:rsidR="00303D16" w:rsidRPr="00D31A65" w:rsidRDefault="00303D16" w:rsidP="00B741ED">
            <w:pPr>
              <w:jc w:val="center"/>
              <w:rPr>
                <w:rFonts w:ascii="Arial" w:eastAsia="Times New Roman" w:hAnsi="Arial" w:cs="Times New Roman"/>
                <w:color w:val="000000"/>
                <w:sz w:val="16"/>
                <w:szCs w:val="22"/>
                <w:lang w:eastAsia="fr-CH"/>
              </w:rPr>
            </w:pPr>
            <w:r w:rsidRPr="00D31A65">
              <w:rPr>
                <w:rFonts w:ascii="Arial" w:eastAsia="Times New Roman" w:hAnsi="Arial" w:cs="Times New Roman"/>
                <w:color w:val="000000"/>
                <w:sz w:val="16"/>
                <w:szCs w:val="22"/>
                <w:lang w:eastAsia="fr-CH"/>
              </w:rPr>
              <w:t>7'474</w:t>
            </w:r>
          </w:p>
        </w:tc>
        <w:tc>
          <w:tcPr>
            <w:tcW w:w="1266" w:type="dxa"/>
            <w:tcBorders>
              <w:top w:val="nil"/>
              <w:left w:val="nil"/>
              <w:bottom w:val="single" w:sz="8" w:space="0" w:color="auto"/>
              <w:right w:val="nil"/>
            </w:tcBorders>
            <w:shd w:val="clear" w:color="auto" w:fill="auto"/>
            <w:vAlign w:val="center"/>
            <w:hideMark/>
          </w:tcPr>
          <w:p w14:paraId="75CBBAD6" w14:textId="77777777" w:rsidR="00303D16" w:rsidRPr="00D31A65" w:rsidRDefault="00303D16" w:rsidP="00B741ED">
            <w:pPr>
              <w:jc w:val="center"/>
              <w:rPr>
                <w:rFonts w:ascii="Arial" w:eastAsia="Times New Roman" w:hAnsi="Arial" w:cs="Times New Roman"/>
                <w:color w:val="000000"/>
                <w:sz w:val="16"/>
                <w:szCs w:val="22"/>
                <w:lang w:eastAsia="fr-CH"/>
              </w:rPr>
            </w:pPr>
            <w:r w:rsidRPr="00D31A65">
              <w:rPr>
                <w:rFonts w:ascii="Arial" w:eastAsia="Times New Roman" w:hAnsi="Arial" w:cs="Times New Roman"/>
                <w:color w:val="000000"/>
                <w:sz w:val="16"/>
                <w:szCs w:val="22"/>
                <w:lang w:eastAsia="fr-CH"/>
              </w:rPr>
              <w:t>747</w:t>
            </w:r>
          </w:p>
        </w:tc>
        <w:tc>
          <w:tcPr>
            <w:tcW w:w="193" w:type="dxa"/>
            <w:tcBorders>
              <w:top w:val="nil"/>
              <w:left w:val="single" w:sz="8" w:space="0" w:color="auto"/>
              <w:bottom w:val="nil"/>
              <w:right w:val="single" w:sz="8" w:space="0" w:color="auto"/>
            </w:tcBorders>
            <w:shd w:val="clear" w:color="000000" w:fill="BFBFBF"/>
            <w:vAlign w:val="center"/>
            <w:hideMark/>
          </w:tcPr>
          <w:p w14:paraId="23CB9C74" w14:textId="77777777" w:rsidR="00303D16" w:rsidRPr="00D31A65" w:rsidRDefault="00303D16" w:rsidP="00B741ED">
            <w:pPr>
              <w:jc w:val="center"/>
              <w:rPr>
                <w:rFonts w:ascii="Arial" w:eastAsia="Times New Roman" w:hAnsi="Arial" w:cs="Times New Roman"/>
                <w:color w:val="000000"/>
                <w:sz w:val="16"/>
                <w:szCs w:val="22"/>
                <w:lang w:eastAsia="fr-CH"/>
              </w:rPr>
            </w:pPr>
          </w:p>
        </w:tc>
        <w:tc>
          <w:tcPr>
            <w:tcW w:w="1238" w:type="dxa"/>
            <w:tcBorders>
              <w:top w:val="nil"/>
              <w:left w:val="nil"/>
              <w:bottom w:val="single" w:sz="8" w:space="0" w:color="auto"/>
              <w:right w:val="single" w:sz="8" w:space="0" w:color="auto"/>
            </w:tcBorders>
            <w:shd w:val="clear" w:color="auto" w:fill="auto"/>
            <w:vAlign w:val="center"/>
            <w:hideMark/>
          </w:tcPr>
          <w:p w14:paraId="553DD998" w14:textId="77777777" w:rsidR="00303D16" w:rsidRPr="00D31A65" w:rsidRDefault="00303D16" w:rsidP="00B741ED">
            <w:pPr>
              <w:jc w:val="center"/>
              <w:rPr>
                <w:rFonts w:ascii="Arial" w:eastAsia="Times New Roman" w:hAnsi="Arial" w:cs="Times New Roman"/>
                <w:color w:val="000000"/>
                <w:sz w:val="16"/>
                <w:szCs w:val="22"/>
                <w:lang w:eastAsia="fr-CH"/>
              </w:rPr>
            </w:pPr>
            <w:r w:rsidRPr="00D31A65">
              <w:rPr>
                <w:rFonts w:ascii="Arial" w:eastAsia="Times New Roman" w:hAnsi="Arial" w:cs="Times New Roman"/>
                <w:color w:val="000000"/>
                <w:sz w:val="16"/>
                <w:szCs w:val="22"/>
                <w:lang w:eastAsia="fr-CH"/>
              </w:rPr>
              <w:t>6'310</w:t>
            </w:r>
          </w:p>
        </w:tc>
        <w:tc>
          <w:tcPr>
            <w:tcW w:w="1271" w:type="dxa"/>
            <w:tcBorders>
              <w:top w:val="nil"/>
              <w:left w:val="nil"/>
              <w:bottom w:val="single" w:sz="8" w:space="0" w:color="auto"/>
              <w:right w:val="nil"/>
            </w:tcBorders>
            <w:shd w:val="clear" w:color="auto" w:fill="auto"/>
            <w:vAlign w:val="center"/>
            <w:hideMark/>
          </w:tcPr>
          <w:p w14:paraId="40D172B0" w14:textId="77777777" w:rsidR="00303D16" w:rsidRPr="00D31A65" w:rsidRDefault="00303D16" w:rsidP="00B741ED">
            <w:pPr>
              <w:jc w:val="center"/>
              <w:rPr>
                <w:rFonts w:ascii="Arial" w:eastAsia="Times New Roman" w:hAnsi="Arial" w:cs="Times New Roman"/>
                <w:color w:val="000000"/>
                <w:sz w:val="16"/>
                <w:szCs w:val="22"/>
                <w:lang w:eastAsia="fr-CH"/>
              </w:rPr>
            </w:pPr>
            <w:r w:rsidRPr="00D31A65">
              <w:rPr>
                <w:rFonts w:ascii="Arial" w:eastAsia="Times New Roman" w:hAnsi="Arial" w:cs="Times New Roman"/>
                <w:color w:val="000000"/>
                <w:sz w:val="16"/>
                <w:szCs w:val="22"/>
                <w:lang w:eastAsia="fr-CH"/>
              </w:rPr>
              <w:t>901</w:t>
            </w:r>
          </w:p>
        </w:tc>
        <w:tc>
          <w:tcPr>
            <w:tcW w:w="236" w:type="dxa"/>
            <w:tcBorders>
              <w:top w:val="nil"/>
              <w:left w:val="single" w:sz="8" w:space="0" w:color="auto"/>
              <w:bottom w:val="nil"/>
              <w:right w:val="single" w:sz="8" w:space="0" w:color="auto"/>
            </w:tcBorders>
            <w:shd w:val="pct25" w:color="D9D9D9" w:fill="BFBFBF"/>
            <w:vAlign w:val="center"/>
            <w:hideMark/>
          </w:tcPr>
          <w:p w14:paraId="3E2994F1" w14:textId="77777777" w:rsidR="00303D16" w:rsidRPr="00D31A65" w:rsidRDefault="00303D16" w:rsidP="00B741ED">
            <w:pPr>
              <w:jc w:val="center"/>
              <w:rPr>
                <w:rFonts w:ascii="Arial" w:eastAsia="Times New Roman" w:hAnsi="Arial" w:cs="Times New Roman"/>
                <w:color w:val="000000"/>
                <w:sz w:val="16"/>
                <w:szCs w:val="22"/>
                <w:lang w:eastAsia="fr-CH"/>
              </w:rPr>
            </w:pPr>
          </w:p>
        </w:tc>
        <w:tc>
          <w:tcPr>
            <w:tcW w:w="948" w:type="dxa"/>
            <w:tcBorders>
              <w:top w:val="nil"/>
              <w:left w:val="nil"/>
              <w:bottom w:val="single" w:sz="8" w:space="0" w:color="auto"/>
              <w:right w:val="nil"/>
            </w:tcBorders>
            <w:shd w:val="clear" w:color="auto" w:fill="F2F2F2" w:themeFill="background1" w:themeFillShade="F2"/>
            <w:vAlign w:val="center"/>
            <w:hideMark/>
          </w:tcPr>
          <w:p w14:paraId="5C43B492" w14:textId="77777777" w:rsidR="00303D16" w:rsidRPr="00D31A65" w:rsidRDefault="00303D16" w:rsidP="00B741ED">
            <w:pPr>
              <w:jc w:val="center"/>
              <w:rPr>
                <w:rFonts w:ascii="Arial" w:eastAsia="Times New Roman" w:hAnsi="Arial" w:cs="Times New Roman"/>
                <w:color w:val="000000"/>
                <w:sz w:val="16"/>
                <w:szCs w:val="22"/>
                <w:lang w:eastAsia="fr-CH"/>
              </w:rPr>
            </w:pPr>
            <w:r w:rsidRPr="00D31A65">
              <w:rPr>
                <w:rFonts w:ascii="Arial" w:eastAsia="Times New Roman" w:hAnsi="Arial" w:cs="Times New Roman"/>
                <w:color w:val="000000"/>
                <w:sz w:val="16"/>
                <w:szCs w:val="22"/>
                <w:lang w:eastAsia="fr-CH"/>
              </w:rPr>
              <w:t>824</w:t>
            </w:r>
          </w:p>
        </w:tc>
        <w:tc>
          <w:tcPr>
            <w:tcW w:w="172" w:type="dxa"/>
            <w:tcBorders>
              <w:top w:val="nil"/>
              <w:left w:val="single" w:sz="8" w:space="0" w:color="auto"/>
              <w:bottom w:val="nil"/>
              <w:right w:val="single" w:sz="8" w:space="0" w:color="auto"/>
            </w:tcBorders>
            <w:shd w:val="pct25" w:color="D9D9D9" w:fill="CCCCCC"/>
            <w:vAlign w:val="center"/>
            <w:hideMark/>
          </w:tcPr>
          <w:p w14:paraId="2C7328C5" w14:textId="77777777" w:rsidR="00303D16" w:rsidRPr="00D31A65" w:rsidRDefault="00303D16" w:rsidP="00B741ED">
            <w:pPr>
              <w:jc w:val="center"/>
              <w:rPr>
                <w:rFonts w:ascii="Arial" w:eastAsia="Times New Roman" w:hAnsi="Arial" w:cs="Times New Roman"/>
                <w:color w:val="000000"/>
                <w:sz w:val="16"/>
                <w:szCs w:val="22"/>
                <w:lang w:eastAsia="fr-CH"/>
              </w:rPr>
            </w:pPr>
          </w:p>
        </w:tc>
        <w:tc>
          <w:tcPr>
            <w:tcW w:w="1100" w:type="dxa"/>
            <w:tcBorders>
              <w:top w:val="nil"/>
              <w:left w:val="nil"/>
              <w:bottom w:val="single" w:sz="8" w:space="0" w:color="auto"/>
              <w:right w:val="single" w:sz="8" w:space="0" w:color="auto"/>
            </w:tcBorders>
            <w:shd w:val="clear" w:color="auto" w:fill="auto"/>
            <w:vAlign w:val="center"/>
            <w:hideMark/>
          </w:tcPr>
          <w:p w14:paraId="58EFDE57" w14:textId="77777777" w:rsidR="00303D16" w:rsidRPr="00D31A65" w:rsidRDefault="00303D16" w:rsidP="00B741ED">
            <w:pPr>
              <w:jc w:val="center"/>
              <w:rPr>
                <w:rFonts w:ascii="Arial" w:eastAsia="Times New Roman" w:hAnsi="Arial" w:cs="Times New Roman"/>
                <w:color w:val="000000"/>
                <w:sz w:val="16"/>
                <w:szCs w:val="22"/>
                <w:lang w:eastAsia="fr-CH"/>
              </w:rPr>
            </w:pPr>
            <w:r w:rsidRPr="00D31A65">
              <w:rPr>
                <w:rFonts w:ascii="Arial" w:eastAsia="Times New Roman" w:hAnsi="Arial" w:cs="Times New Roman"/>
                <w:color w:val="000000"/>
                <w:sz w:val="16"/>
                <w:szCs w:val="22"/>
                <w:lang w:eastAsia="fr-CH"/>
              </w:rPr>
              <w:t>824</w:t>
            </w:r>
          </w:p>
        </w:tc>
        <w:tc>
          <w:tcPr>
            <w:tcW w:w="1092" w:type="dxa"/>
            <w:tcBorders>
              <w:top w:val="nil"/>
              <w:left w:val="nil"/>
              <w:bottom w:val="single" w:sz="8" w:space="0" w:color="auto"/>
              <w:right w:val="single" w:sz="8" w:space="0" w:color="auto"/>
            </w:tcBorders>
            <w:shd w:val="clear" w:color="auto" w:fill="FBE4D5" w:themeFill="accent2" w:themeFillTint="33"/>
            <w:vAlign w:val="center"/>
          </w:tcPr>
          <w:p w14:paraId="0531821B" w14:textId="77777777" w:rsidR="00303D16" w:rsidRPr="00D31A65" w:rsidRDefault="00303D16" w:rsidP="00B741ED">
            <w:pPr>
              <w:jc w:val="center"/>
              <w:rPr>
                <w:rFonts w:ascii="Arial" w:eastAsia="Times New Roman" w:hAnsi="Arial" w:cs="Times New Roman"/>
                <w:color w:val="000000"/>
                <w:sz w:val="16"/>
                <w:szCs w:val="22"/>
                <w:lang w:eastAsia="fr-CH"/>
              </w:rPr>
            </w:pPr>
            <w:r w:rsidRPr="00D31A65">
              <w:rPr>
                <w:rFonts w:ascii="Arial" w:eastAsia="Times New Roman" w:hAnsi="Arial" w:cs="Times New Roman"/>
                <w:color w:val="000000"/>
                <w:sz w:val="16"/>
                <w:szCs w:val="22"/>
                <w:lang w:eastAsia="fr-CH"/>
              </w:rPr>
              <w:t>989</w:t>
            </w:r>
          </w:p>
        </w:tc>
      </w:tr>
      <w:tr w:rsidR="00303D16" w:rsidRPr="00006C80" w14:paraId="6CB29B0D" w14:textId="77777777" w:rsidTr="00303D16">
        <w:trPr>
          <w:trHeight w:val="300"/>
        </w:trPr>
        <w:tc>
          <w:tcPr>
            <w:tcW w:w="1267" w:type="dxa"/>
            <w:tcBorders>
              <w:top w:val="nil"/>
              <w:left w:val="single" w:sz="8" w:space="0" w:color="auto"/>
              <w:bottom w:val="single" w:sz="8" w:space="0" w:color="auto"/>
              <w:right w:val="nil"/>
            </w:tcBorders>
            <w:shd w:val="clear" w:color="auto" w:fill="auto"/>
            <w:vAlign w:val="center"/>
            <w:hideMark/>
          </w:tcPr>
          <w:p w14:paraId="0B4C181A" w14:textId="77777777" w:rsidR="00303D16" w:rsidRPr="00C0245E" w:rsidRDefault="00303D16" w:rsidP="00B741ED">
            <w:pPr>
              <w:rPr>
                <w:rFonts w:ascii="Arial" w:eastAsia="Times New Roman" w:hAnsi="Arial" w:cs="Times New Roman"/>
                <w:b/>
                <w:color w:val="000000"/>
                <w:sz w:val="18"/>
                <w:szCs w:val="22"/>
                <w:lang w:eastAsia="fr-CH"/>
              </w:rPr>
            </w:pPr>
            <w:r w:rsidRPr="00C0245E">
              <w:rPr>
                <w:rFonts w:ascii="Arial" w:eastAsia="Times New Roman" w:hAnsi="Arial" w:cs="Times New Roman"/>
                <w:b/>
                <w:color w:val="000000"/>
                <w:sz w:val="18"/>
                <w:szCs w:val="22"/>
                <w:lang w:eastAsia="fr-CH"/>
              </w:rPr>
              <w:t>Total</w:t>
            </w:r>
          </w:p>
        </w:tc>
        <w:tc>
          <w:tcPr>
            <w:tcW w:w="1140" w:type="dxa"/>
            <w:tcBorders>
              <w:top w:val="nil"/>
              <w:left w:val="nil"/>
              <w:bottom w:val="single" w:sz="8" w:space="0" w:color="auto"/>
              <w:right w:val="nil"/>
            </w:tcBorders>
            <w:shd w:val="clear" w:color="auto" w:fill="auto"/>
            <w:vAlign w:val="center"/>
            <w:hideMark/>
          </w:tcPr>
          <w:p w14:paraId="014546F6" w14:textId="77777777" w:rsidR="00303D16" w:rsidRPr="00D31A65" w:rsidRDefault="00303D16" w:rsidP="00B741ED">
            <w:pPr>
              <w:jc w:val="center"/>
              <w:rPr>
                <w:rFonts w:ascii="Arial" w:eastAsia="Times New Roman" w:hAnsi="Arial" w:cs="Times New Roman"/>
                <w:color w:val="000000"/>
                <w:sz w:val="16"/>
                <w:szCs w:val="22"/>
                <w:lang w:eastAsia="fr-CH"/>
              </w:rPr>
            </w:pPr>
            <w:r w:rsidRPr="00D31A65">
              <w:rPr>
                <w:rFonts w:ascii="Arial" w:eastAsia="Times New Roman" w:hAnsi="Arial" w:cs="Times New Roman"/>
                <w:color w:val="000000"/>
                <w:sz w:val="16"/>
                <w:szCs w:val="22"/>
                <w:lang w:eastAsia="fr-CH"/>
              </w:rPr>
              <w:t>113'207</w:t>
            </w:r>
          </w:p>
        </w:tc>
        <w:tc>
          <w:tcPr>
            <w:tcW w:w="1266" w:type="dxa"/>
            <w:tcBorders>
              <w:top w:val="nil"/>
              <w:left w:val="nil"/>
              <w:bottom w:val="single" w:sz="8" w:space="0" w:color="auto"/>
              <w:right w:val="nil"/>
            </w:tcBorders>
            <w:shd w:val="clear" w:color="auto" w:fill="auto"/>
            <w:vAlign w:val="center"/>
            <w:hideMark/>
          </w:tcPr>
          <w:p w14:paraId="59BFF09B" w14:textId="77777777" w:rsidR="00303D16" w:rsidRPr="00D31A65" w:rsidRDefault="00303D16" w:rsidP="00B741ED">
            <w:pPr>
              <w:jc w:val="center"/>
              <w:rPr>
                <w:rFonts w:ascii="Arial" w:eastAsia="Times New Roman" w:hAnsi="Arial" w:cs="Times New Roman"/>
                <w:color w:val="000000"/>
                <w:sz w:val="16"/>
                <w:szCs w:val="22"/>
                <w:lang w:eastAsia="fr-CH"/>
              </w:rPr>
            </w:pPr>
          </w:p>
        </w:tc>
        <w:tc>
          <w:tcPr>
            <w:tcW w:w="193" w:type="dxa"/>
            <w:tcBorders>
              <w:top w:val="nil"/>
              <w:left w:val="single" w:sz="8" w:space="0" w:color="auto"/>
              <w:bottom w:val="single" w:sz="8" w:space="0" w:color="auto"/>
              <w:right w:val="single" w:sz="8" w:space="0" w:color="auto"/>
            </w:tcBorders>
            <w:shd w:val="clear" w:color="000000" w:fill="BFBFBF"/>
            <w:vAlign w:val="center"/>
            <w:hideMark/>
          </w:tcPr>
          <w:p w14:paraId="337E4EB7" w14:textId="77777777" w:rsidR="00303D16" w:rsidRPr="00D31A65" w:rsidRDefault="00303D16" w:rsidP="00B741ED">
            <w:pPr>
              <w:jc w:val="center"/>
              <w:rPr>
                <w:rFonts w:ascii="Arial" w:eastAsia="Times New Roman" w:hAnsi="Arial" w:cs="Times New Roman"/>
                <w:color w:val="000000"/>
                <w:sz w:val="16"/>
                <w:szCs w:val="22"/>
                <w:lang w:eastAsia="fr-CH"/>
              </w:rPr>
            </w:pPr>
          </w:p>
        </w:tc>
        <w:tc>
          <w:tcPr>
            <w:tcW w:w="1238" w:type="dxa"/>
            <w:tcBorders>
              <w:top w:val="nil"/>
              <w:left w:val="nil"/>
              <w:bottom w:val="single" w:sz="8" w:space="0" w:color="auto"/>
              <w:right w:val="nil"/>
            </w:tcBorders>
            <w:shd w:val="clear" w:color="auto" w:fill="auto"/>
            <w:vAlign w:val="center"/>
            <w:hideMark/>
          </w:tcPr>
          <w:p w14:paraId="0F9E90B5" w14:textId="77777777" w:rsidR="00303D16" w:rsidRPr="00D31A65" w:rsidRDefault="00303D16" w:rsidP="00B741ED">
            <w:pPr>
              <w:jc w:val="center"/>
              <w:rPr>
                <w:rFonts w:ascii="Arial" w:eastAsia="Times New Roman" w:hAnsi="Arial" w:cs="Times New Roman"/>
                <w:color w:val="000000"/>
                <w:sz w:val="16"/>
                <w:szCs w:val="22"/>
                <w:lang w:eastAsia="fr-CH"/>
              </w:rPr>
            </w:pPr>
            <w:r w:rsidRPr="00D31A65">
              <w:rPr>
                <w:rFonts w:ascii="Arial" w:eastAsia="Times New Roman" w:hAnsi="Arial" w:cs="Times New Roman"/>
                <w:color w:val="000000"/>
                <w:sz w:val="16"/>
                <w:szCs w:val="22"/>
                <w:lang w:eastAsia="fr-CH"/>
              </w:rPr>
              <w:t>88'369</w:t>
            </w:r>
          </w:p>
        </w:tc>
        <w:tc>
          <w:tcPr>
            <w:tcW w:w="1271" w:type="dxa"/>
            <w:tcBorders>
              <w:top w:val="nil"/>
              <w:left w:val="nil"/>
              <w:bottom w:val="single" w:sz="8" w:space="0" w:color="auto"/>
              <w:right w:val="nil"/>
            </w:tcBorders>
            <w:shd w:val="clear" w:color="auto" w:fill="auto"/>
            <w:vAlign w:val="center"/>
            <w:hideMark/>
          </w:tcPr>
          <w:p w14:paraId="51223B81" w14:textId="77777777" w:rsidR="00303D16" w:rsidRPr="00D31A65" w:rsidRDefault="00303D16" w:rsidP="00B741ED">
            <w:pPr>
              <w:jc w:val="center"/>
              <w:rPr>
                <w:rFonts w:ascii="Arial" w:eastAsia="Times New Roman" w:hAnsi="Arial" w:cs="Times New Roman"/>
                <w:color w:val="000000"/>
                <w:sz w:val="16"/>
                <w:szCs w:val="22"/>
                <w:lang w:eastAsia="fr-CH"/>
              </w:rPr>
            </w:pPr>
          </w:p>
        </w:tc>
        <w:tc>
          <w:tcPr>
            <w:tcW w:w="236" w:type="dxa"/>
            <w:tcBorders>
              <w:top w:val="nil"/>
              <w:left w:val="single" w:sz="8" w:space="0" w:color="auto"/>
              <w:bottom w:val="single" w:sz="8" w:space="0" w:color="auto"/>
              <w:right w:val="single" w:sz="8" w:space="0" w:color="auto"/>
            </w:tcBorders>
            <w:shd w:val="clear" w:color="D9D9D9" w:fill="BFBFBF"/>
            <w:noWrap/>
            <w:vAlign w:val="bottom"/>
            <w:hideMark/>
          </w:tcPr>
          <w:p w14:paraId="2951B635" w14:textId="77777777" w:rsidR="00303D16" w:rsidRPr="00D31A65" w:rsidRDefault="00303D16" w:rsidP="00B741ED">
            <w:pPr>
              <w:jc w:val="center"/>
              <w:rPr>
                <w:rFonts w:ascii="Arial" w:eastAsia="Times New Roman" w:hAnsi="Arial" w:cs="Times New Roman"/>
                <w:color w:val="000000"/>
                <w:sz w:val="16"/>
                <w:szCs w:val="22"/>
                <w:lang w:eastAsia="fr-CH"/>
              </w:rPr>
            </w:pPr>
          </w:p>
        </w:tc>
        <w:tc>
          <w:tcPr>
            <w:tcW w:w="948" w:type="dxa"/>
            <w:tcBorders>
              <w:top w:val="single" w:sz="8" w:space="0" w:color="auto"/>
              <w:left w:val="nil"/>
              <w:bottom w:val="single" w:sz="8" w:space="0" w:color="auto"/>
              <w:right w:val="nil"/>
            </w:tcBorders>
            <w:shd w:val="clear" w:color="auto" w:fill="F2F2F2" w:themeFill="background1" w:themeFillShade="F2"/>
            <w:vAlign w:val="center"/>
            <w:hideMark/>
          </w:tcPr>
          <w:p w14:paraId="3EC7C9C6" w14:textId="77777777" w:rsidR="00303D16" w:rsidRPr="00D31A65" w:rsidRDefault="00303D16" w:rsidP="00B741ED">
            <w:pPr>
              <w:jc w:val="center"/>
              <w:rPr>
                <w:rFonts w:ascii="Arial" w:eastAsia="Times New Roman" w:hAnsi="Arial" w:cs="Times New Roman"/>
                <w:color w:val="000000"/>
                <w:sz w:val="16"/>
                <w:szCs w:val="22"/>
                <w:lang w:eastAsia="fr-CH"/>
              </w:rPr>
            </w:pPr>
          </w:p>
        </w:tc>
        <w:tc>
          <w:tcPr>
            <w:tcW w:w="172" w:type="dxa"/>
            <w:tcBorders>
              <w:top w:val="nil"/>
              <w:left w:val="single" w:sz="8" w:space="0" w:color="auto"/>
              <w:bottom w:val="single" w:sz="8" w:space="0" w:color="auto"/>
              <w:right w:val="single" w:sz="8" w:space="0" w:color="auto"/>
            </w:tcBorders>
            <w:shd w:val="clear" w:color="D9D9D9" w:fill="BFBFBF"/>
            <w:vAlign w:val="center"/>
            <w:hideMark/>
          </w:tcPr>
          <w:p w14:paraId="11948574" w14:textId="77777777" w:rsidR="00303D16" w:rsidRPr="00D31A65" w:rsidRDefault="00303D16" w:rsidP="00B741ED">
            <w:pPr>
              <w:jc w:val="center"/>
              <w:rPr>
                <w:rFonts w:ascii="Arial" w:eastAsia="Times New Roman" w:hAnsi="Arial" w:cs="Times New Roman"/>
                <w:color w:val="000000"/>
                <w:sz w:val="16"/>
                <w:szCs w:val="22"/>
                <w:lang w:eastAsia="fr-CH"/>
              </w:rPr>
            </w:pPr>
          </w:p>
        </w:tc>
        <w:tc>
          <w:tcPr>
            <w:tcW w:w="1100" w:type="dxa"/>
            <w:tcBorders>
              <w:top w:val="nil"/>
              <w:left w:val="nil"/>
              <w:bottom w:val="single" w:sz="8" w:space="0" w:color="auto"/>
              <w:right w:val="single" w:sz="8" w:space="0" w:color="auto"/>
            </w:tcBorders>
            <w:shd w:val="clear" w:color="auto" w:fill="auto"/>
            <w:vAlign w:val="center"/>
            <w:hideMark/>
          </w:tcPr>
          <w:p w14:paraId="09D0626D" w14:textId="77777777" w:rsidR="00303D16" w:rsidRPr="00C0245E" w:rsidRDefault="00303D16" w:rsidP="00B741ED">
            <w:pPr>
              <w:jc w:val="center"/>
              <w:rPr>
                <w:rFonts w:ascii="Arial" w:eastAsia="Times New Roman" w:hAnsi="Arial" w:cs="Times New Roman"/>
                <w:b/>
                <w:color w:val="000000"/>
                <w:sz w:val="16"/>
                <w:szCs w:val="22"/>
                <w:lang w:eastAsia="fr-CH"/>
              </w:rPr>
            </w:pPr>
            <w:r w:rsidRPr="00C0245E">
              <w:rPr>
                <w:rFonts w:ascii="Arial" w:eastAsia="Times New Roman" w:hAnsi="Arial" w:cs="Times New Roman"/>
                <w:b/>
                <w:color w:val="000000"/>
                <w:sz w:val="16"/>
                <w:szCs w:val="22"/>
                <w:lang w:eastAsia="fr-CH"/>
              </w:rPr>
              <w:t>11'972</w:t>
            </w:r>
          </w:p>
        </w:tc>
        <w:tc>
          <w:tcPr>
            <w:tcW w:w="1092" w:type="dxa"/>
            <w:tcBorders>
              <w:top w:val="nil"/>
              <w:left w:val="nil"/>
              <w:bottom w:val="single" w:sz="8" w:space="0" w:color="auto"/>
              <w:right w:val="single" w:sz="8" w:space="0" w:color="auto"/>
            </w:tcBorders>
            <w:shd w:val="clear" w:color="auto" w:fill="FBE4D5" w:themeFill="accent2" w:themeFillTint="33"/>
            <w:vAlign w:val="center"/>
          </w:tcPr>
          <w:p w14:paraId="1A5C9451" w14:textId="0DC1343E" w:rsidR="00303D16" w:rsidRPr="00D31A65" w:rsidRDefault="00303D16" w:rsidP="00303D16">
            <w:pPr>
              <w:jc w:val="center"/>
              <w:rPr>
                <w:rFonts w:ascii="Arial" w:eastAsia="Times New Roman" w:hAnsi="Arial" w:cs="Times New Roman"/>
                <w:color w:val="000000"/>
                <w:sz w:val="16"/>
                <w:szCs w:val="22"/>
                <w:lang w:eastAsia="fr-CH"/>
              </w:rPr>
            </w:pPr>
            <w:r w:rsidRPr="00D31A65">
              <w:rPr>
                <w:rFonts w:ascii="Arial" w:eastAsia="Times New Roman" w:hAnsi="Arial" w:cs="Times New Roman"/>
                <w:color w:val="000000"/>
                <w:sz w:val="16"/>
                <w:szCs w:val="22"/>
                <w:lang w:eastAsia="fr-CH"/>
              </w:rPr>
              <w:t>14’</w:t>
            </w:r>
            <w:r>
              <w:rPr>
                <w:rFonts w:ascii="Arial" w:eastAsia="Times New Roman" w:hAnsi="Arial" w:cs="Times New Roman"/>
                <w:color w:val="000000"/>
                <w:sz w:val="16"/>
                <w:szCs w:val="22"/>
                <w:lang w:eastAsia="fr-CH"/>
              </w:rPr>
              <w:t>402</w:t>
            </w:r>
          </w:p>
        </w:tc>
      </w:tr>
    </w:tbl>
    <w:p w14:paraId="1AF32155" w14:textId="77777777" w:rsidR="00303D16" w:rsidRDefault="00303D16" w:rsidP="00303D16">
      <w:pPr>
        <w:spacing w:before="60" w:after="60" w:line="264" w:lineRule="auto"/>
        <w:jc w:val="center"/>
        <w:rPr>
          <w:rFonts w:ascii="Arial" w:hAnsi="Arial" w:cs="Arial"/>
          <w:b/>
          <w:color w:val="000000" w:themeColor="text1"/>
          <w:sz w:val="22"/>
          <w:szCs w:val="22"/>
        </w:rPr>
      </w:pPr>
    </w:p>
    <w:p w14:paraId="7C528B06" w14:textId="77777777" w:rsidR="00303D16" w:rsidRDefault="00303D16" w:rsidP="00303D16">
      <w:pPr>
        <w:spacing w:before="60" w:after="60" w:line="264" w:lineRule="auto"/>
        <w:jc w:val="center"/>
        <w:rPr>
          <w:rFonts w:ascii="Arial" w:hAnsi="Arial" w:cs="Arial"/>
          <w:b/>
          <w:color w:val="000000" w:themeColor="text1"/>
          <w:sz w:val="22"/>
          <w:szCs w:val="22"/>
        </w:rPr>
      </w:pPr>
    </w:p>
    <w:p w14:paraId="294B466B" w14:textId="77777777" w:rsidR="00303D16" w:rsidRDefault="00303D16" w:rsidP="00303D16">
      <w:pPr>
        <w:spacing w:before="60" w:after="60" w:line="264" w:lineRule="auto"/>
        <w:jc w:val="center"/>
        <w:rPr>
          <w:rFonts w:ascii="Arial" w:hAnsi="Arial" w:cs="Arial"/>
          <w:b/>
          <w:color w:val="000000" w:themeColor="text1"/>
          <w:sz w:val="22"/>
          <w:szCs w:val="22"/>
        </w:rPr>
      </w:pPr>
    </w:p>
    <w:p w14:paraId="32382073" w14:textId="45CE3BE4" w:rsidR="0058165A" w:rsidRDefault="0058165A" w:rsidP="00A20518">
      <w:pPr>
        <w:rPr>
          <w:rFonts w:cstheme="minorHAnsi"/>
          <w:lang w:val="fr-CH"/>
        </w:rPr>
      </w:pPr>
    </w:p>
    <w:sectPr w:rsidR="0058165A" w:rsidSect="00205033">
      <w:headerReference w:type="default" r:id="rId8"/>
      <w:footerReference w:type="default" r:id="rId9"/>
      <w:pgSz w:w="11906" w:h="16838"/>
      <w:pgMar w:top="1418" w:right="1417" w:bottom="1560" w:left="1417" w:header="708" w:footer="3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11ADC" w14:textId="77777777" w:rsidR="00C87479" w:rsidRDefault="00C87479" w:rsidP="00D96F23">
      <w:r>
        <w:separator/>
      </w:r>
    </w:p>
  </w:endnote>
  <w:endnote w:type="continuationSeparator" w:id="0">
    <w:p w14:paraId="7852808C" w14:textId="77777777" w:rsidR="00C87479" w:rsidRDefault="00C87479" w:rsidP="00D96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Gras">
    <w:panose1 w:val="020B0704020202020204"/>
    <w:charset w:val="00"/>
    <w:family w:val="roman"/>
    <w:notTrueType/>
    <w:pitch w:val="default"/>
  </w:font>
  <w:font w:name="section">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F3DCD" w14:textId="33F49C79" w:rsidR="003008F8" w:rsidRPr="0032645B" w:rsidRDefault="003008F8">
    <w:pPr>
      <w:pStyle w:val="Pieddepage"/>
      <w:jc w:val="center"/>
      <w:rPr>
        <w:rFonts w:ascii="Arial" w:hAnsi="Arial"/>
        <w:caps/>
        <w:color w:val="A6A6A6" w:themeColor="background1" w:themeShade="A6"/>
        <w:sz w:val="16"/>
      </w:rPr>
    </w:pPr>
    <w:r>
      <w:rPr>
        <w:caps/>
        <w:color w:val="4472C4" w:themeColor="accent1"/>
      </w:rPr>
      <w:tab/>
    </w:r>
    <w:r>
      <w:rPr>
        <w:caps/>
        <w:color w:val="4472C4" w:themeColor="accent1"/>
      </w:rPr>
      <w:tab/>
    </w:r>
    <w:r w:rsidRPr="0032645B">
      <w:rPr>
        <w:rFonts w:ascii="Arial" w:hAnsi="Arial"/>
        <w:caps/>
        <w:color w:val="A6A6A6" w:themeColor="background1" w:themeShade="A6"/>
        <w:sz w:val="16"/>
      </w:rPr>
      <w:fldChar w:fldCharType="begin"/>
    </w:r>
    <w:r w:rsidRPr="0032645B">
      <w:rPr>
        <w:rFonts w:ascii="Arial" w:hAnsi="Arial"/>
        <w:caps/>
        <w:color w:val="A6A6A6" w:themeColor="background1" w:themeShade="A6"/>
        <w:sz w:val="16"/>
      </w:rPr>
      <w:instrText>PAGE   \* MERGEFORMAT</w:instrText>
    </w:r>
    <w:r w:rsidRPr="0032645B">
      <w:rPr>
        <w:rFonts w:ascii="Arial" w:hAnsi="Arial"/>
        <w:caps/>
        <w:color w:val="A6A6A6" w:themeColor="background1" w:themeShade="A6"/>
        <w:sz w:val="16"/>
      </w:rPr>
      <w:fldChar w:fldCharType="separate"/>
    </w:r>
    <w:r w:rsidR="007772E9">
      <w:rPr>
        <w:rFonts w:ascii="Arial" w:hAnsi="Arial"/>
        <w:caps/>
        <w:noProof/>
        <w:color w:val="A6A6A6" w:themeColor="background1" w:themeShade="A6"/>
        <w:sz w:val="16"/>
      </w:rPr>
      <w:t>12</w:t>
    </w:r>
    <w:r w:rsidRPr="0032645B">
      <w:rPr>
        <w:rFonts w:ascii="Arial" w:hAnsi="Arial"/>
        <w:caps/>
        <w:color w:val="A6A6A6" w:themeColor="background1" w:themeShade="A6"/>
        <w:sz w:val="16"/>
      </w:rPr>
      <w:fldChar w:fldCharType="end"/>
    </w:r>
  </w:p>
  <w:p w14:paraId="533FC0CE" w14:textId="77777777" w:rsidR="003008F8" w:rsidRDefault="003008F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7EC76" w14:textId="555929BD" w:rsidR="004A7E04" w:rsidRPr="007772E9" w:rsidRDefault="00C87479" w:rsidP="007772E9">
    <w:pPr>
      <w:pStyle w:val="Pieddepage"/>
      <w:pBdr>
        <w:top w:val="single" w:sz="8" w:space="1" w:color="auto"/>
      </w:pBdr>
      <w:tabs>
        <w:tab w:val="clear" w:pos="9072"/>
      </w:tabs>
      <w:rPr>
        <w:rFonts w:ascii="Arial" w:eastAsiaTheme="majorEastAsia" w:hAnsi="Arial" w:cs="Arial"/>
        <w:color w:val="000000" w:themeColor="text1"/>
        <w:sz w:val="20"/>
      </w:rPr>
    </w:pPr>
    <w:r w:rsidRPr="007772E9">
      <w:rPr>
        <w:rFonts w:ascii="Arial" w:eastAsiaTheme="majorEastAsia" w:hAnsi="Arial" w:cs="Arial"/>
        <w:color w:val="000000" w:themeColor="text1"/>
        <w:sz w:val="20"/>
      </w:rPr>
      <w:t xml:space="preserve">Statuts du PDC du District de Sierre </w:t>
    </w:r>
    <w:r w:rsidRPr="007772E9">
      <w:rPr>
        <w:rFonts w:ascii="Arial" w:eastAsiaTheme="majorEastAsia" w:hAnsi="Arial" w:cs="Arial"/>
        <w:color w:val="000000" w:themeColor="text1"/>
        <w:sz w:val="20"/>
      </w:rPr>
      <w:t>–</w:t>
    </w:r>
    <w:r w:rsidRPr="007772E9">
      <w:rPr>
        <w:rFonts w:ascii="Arial" w:eastAsiaTheme="majorEastAsia" w:hAnsi="Arial" w:cs="Arial"/>
        <w:color w:val="000000" w:themeColor="text1"/>
        <w:sz w:val="20"/>
      </w:rPr>
      <w:t xml:space="preserve"> </w:t>
    </w:r>
    <w:r w:rsidRPr="007772E9">
      <w:rPr>
        <w:rFonts w:ascii="Arial" w:eastAsiaTheme="majorEastAsia" w:hAnsi="Arial" w:cs="Arial"/>
        <w:color w:val="000000" w:themeColor="text1"/>
        <w:sz w:val="20"/>
      </w:rPr>
      <w:t xml:space="preserve">Projet </w:t>
    </w:r>
    <w:r w:rsidR="007772E9" w:rsidRPr="007772E9">
      <w:rPr>
        <w:rFonts w:ascii="Arial" w:eastAsiaTheme="majorEastAsia" w:hAnsi="Arial" w:cs="Arial"/>
        <w:color w:val="000000" w:themeColor="text1"/>
        <w:sz w:val="20"/>
      </w:rPr>
      <w:t>17</w:t>
    </w:r>
    <w:r w:rsidRPr="007772E9">
      <w:rPr>
        <w:rFonts w:ascii="Arial" w:eastAsiaTheme="majorEastAsia" w:hAnsi="Arial" w:cs="Arial"/>
        <w:color w:val="000000" w:themeColor="text1"/>
        <w:sz w:val="20"/>
      </w:rPr>
      <w:t>.0</w:t>
    </w:r>
    <w:r w:rsidR="007772E9" w:rsidRPr="007772E9">
      <w:rPr>
        <w:rFonts w:ascii="Arial" w:eastAsiaTheme="majorEastAsia" w:hAnsi="Arial" w:cs="Arial"/>
        <w:color w:val="000000" w:themeColor="text1"/>
        <w:sz w:val="20"/>
      </w:rPr>
      <w:t>9</w:t>
    </w:r>
    <w:r w:rsidRPr="007772E9">
      <w:rPr>
        <w:rFonts w:ascii="Arial" w:eastAsiaTheme="majorEastAsia" w:hAnsi="Arial" w:cs="Arial"/>
        <w:color w:val="000000" w:themeColor="text1"/>
        <w:sz w:val="20"/>
      </w:rPr>
      <w:t>.2020</w:t>
    </w:r>
    <w:r w:rsidRPr="007772E9">
      <w:rPr>
        <w:rFonts w:ascii="Arial" w:eastAsiaTheme="majorEastAsia" w:hAnsi="Arial" w:cs="Arial"/>
        <w:color w:val="000000" w:themeColor="text1"/>
        <w:sz w:val="20"/>
      </w:rPr>
      <w:ptab w:relativeTo="margin" w:alignment="right" w:leader="none"/>
    </w:r>
    <w:r w:rsidRPr="007772E9">
      <w:rPr>
        <w:rFonts w:ascii="Arial" w:eastAsiaTheme="majorEastAsia" w:hAnsi="Arial" w:cs="Arial"/>
        <w:color w:val="000000" w:themeColor="text1"/>
        <w:sz w:val="20"/>
      </w:rPr>
      <w:t xml:space="preserve">Page </w:t>
    </w:r>
    <w:r w:rsidRPr="007772E9">
      <w:rPr>
        <w:rFonts w:ascii="Arial" w:eastAsiaTheme="minorEastAsia" w:hAnsi="Arial" w:cs="Arial"/>
        <w:color w:val="000000" w:themeColor="text1"/>
        <w:sz w:val="20"/>
      </w:rPr>
      <w:fldChar w:fldCharType="begin"/>
    </w:r>
    <w:r w:rsidRPr="007772E9">
      <w:rPr>
        <w:rFonts w:ascii="Arial" w:hAnsi="Arial" w:cs="Arial"/>
        <w:color w:val="000000" w:themeColor="text1"/>
        <w:sz w:val="20"/>
      </w:rPr>
      <w:instrText>PAGE   \* MERGEFORMAT</w:instrText>
    </w:r>
    <w:r w:rsidRPr="007772E9">
      <w:rPr>
        <w:rFonts w:ascii="Arial" w:eastAsiaTheme="minorEastAsia" w:hAnsi="Arial" w:cs="Arial"/>
        <w:color w:val="000000" w:themeColor="text1"/>
        <w:sz w:val="20"/>
      </w:rPr>
      <w:fldChar w:fldCharType="separate"/>
    </w:r>
    <w:r w:rsidR="007772E9" w:rsidRPr="007772E9">
      <w:rPr>
        <w:rFonts w:ascii="Arial" w:eastAsiaTheme="majorEastAsia" w:hAnsi="Arial" w:cs="Arial"/>
        <w:noProof/>
        <w:color w:val="000000" w:themeColor="text1"/>
        <w:sz w:val="20"/>
      </w:rPr>
      <w:t>13</w:t>
    </w:r>
    <w:r w:rsidRPr="007772E9">
      <w:rPr>
        <w:rFonts w:ascii="Arial" w:eastAsiaTheme="majorEastAsia" w:hAnsi="Arial" w:cs="Arial"/>
        <w:color w:val="000000" w:themeColor="text1"/>
        <w:sz w:val="20"/>
      </w:rPr>
      <w:fldChar w:fldCharType="end"/>
    </w:r>
  </w:p>
  <w:p w14:paraId="5E07466E" w14:textId="77777777" w:rsidR="004A7E04" w:rsidRPr="007772E9" w:rsidRDefault="00C87479">
    <w:pPr>
      <w:pStyle w:val="Pieddepage"/>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B31A1" w14:textId="77777777" w:rsidR="00C87479" w:rsidRDefault="00C87479" w:rsidP="00D96F23">
      <w:r>
        <w:separator/>
      </w:r>
    </w:p>
  </w:footnote>
  <w:footnote w:type="continuationSeparator" w:id="0">
    <w:p w14:paraId="1A9D73DA" w14:textId="77777777" w:rsidR="00C87479" w:rsidRDefault="00C87479" w:rsidP="00D96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452920"/>
      <w:docPartObj>
        <w:docPartGallery w:val="Watermarks"/>
        <w:docPartUnique/>
      </w:docPartObj>
    </w:sdtPr>
    <w:sdtEndPr/>
    <w:sdtContent>
      <w:p w14:paraId="49DAD21C" w14:textId="77777777" w:rsidR="000517A6" w:rsidRDefault="00C87479">
        <w:pPr>
          <w:pStyle w:val="En-tte"/>
        </w:pPr>
        <w:r>
          <w:pict w14:anchorId="59A92A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2319" o:spid="_x0000_s2049" type="#_x0000_t136" style="position:absolute;margin-left:0;margin-top:0;width:426.35pt;height:213.15pt;rotation:315;z-index:-251657216;mso-position-horizontal:center;mso-position-horizontal-relative:margin;mso-position-vertical:center;mso-position-vertical-relative:margin" o:allowincell="f" fillcolor="#f2f2f2 [3052]" stroked="f">
              <v:textpath style="font-family:&quot;calibri&quot;;font-size:1pt" string="P R O J E 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033218"/>
    <w:multiLevelType w:val="hybridMultilevel"/>
    <w:tmpl w:val="BBCAB77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463170"/>
    <w:multiLevelType w:val="hybridMultilevel"/>
    <w:tmpl w:val="3CF868D0"/>
    <w:lvl w:ilvl="0" w:tplc="1D7A387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CB22E5B"/>
    <w:multiLevelType w:val="hybridMultilevel"/>
    <w:tmpl w:val="F8A0D8E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3124B8B"/>
    <w:multiLevelType w:val="hybridMultilevel"/>
    <w:tmpl w:val="F1328D9C"/>
    <w:lvl w:ilvl="0" w:tplc="D8302D80">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6A30FB"/>
    <w:multiLevelType w:val="hybridMultilevel"/>
    <w:tmpl w:val="3A74EA8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6DF0B24"/>
    <w:multiLevelType w:val="hybridMultilevel"/>
    <w:tmpl w:val="E98C5F0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6E203F2"/>
    <w:multiLevelType w:val="hybridMultilevel"/>
    <w:tmpl w:val="B50E8FE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00469C0"/>
    <w:multiLevelType w:val="hybridMultilevel"/>
    <w:tmpl w:val="F6281AB6"/>
    <w:lvl w:ilvl="0" w:tplc="4484D6B2">
      <w:numFmt w:val="bullet"/>
      <w:lvlText w:val="-"/>
      <w:lvlJc w:val="left"/>
      <w:pPr>
        <w:ind w:left="420" w:hanging="360"/>
      </w:pPr>
      <w:rPr>
        <w:rFonts w:ascii="Calibri" w:eastAsiaTheme="minorHAnsi" w:hAnsi="Calibri" w:cs="Calibri" w:hint="default"/>
      </w:rPr>
    </w:lvl>
    <w:lvl w:ilvl="1" w:tplc="100C0003" w:tentative="1">
      <w:start w:val="1"/>
      <w:numFmt w:val="bullet"/>
      <w:lvlText w:val="o"/>
      <w:lvlJc w:val="left"/>
      <w:pPr>
        <w:ind w:left="1140" w:hanging="360"/>
      </w:pPr>
      <w:rPr>
        <w:rFonts w:ascii="Courier New" w:hAnsi="Courier New" w:cs="Courier New" w:hint="default"/>
      </w:rPr>
    </w:lvl>
    <w:lvl w:ilvl="2" w:tplc="100C0005" w:tentative="1">
      <w:start w:val="1"/>
      <w:numFmt w:val="bullet"/>
      <w:lvlText w:val=""/>
      <w:lvlJc w:val="left"/>
      <w:pPr>
        <w:ind w:left="1860" w:hanging="360"/>
      </w:pPr>
      <w:rPr>
        <w:rFonts w:ascii="Wingdings" w:hAnsi="Wingdings" w:hint="default"/>
      </w:rPr>
    </w:lvl>
    <w:lvl w:ilvl="3" w:tplc="100C0001" w:tentative="1">
      <w:start w:val="1"/>
      <w:numFmt w:val="bullet"/>
      <w:lvlText w:val=""/>
      <w:lvlJc w:val="left"/>
      <w:pPr>
        <w:ind w:left="2580" w:hanging="360"/>
      </w:pPr>
      <w:rPr>
        <w:rFonts w:ascii="Symbol" w:hAnsi="Symbol" w:hint="default"/>
      </w:rPr>
    </w:lvl>
    <w:lvl w:ilvl="4" w:tplc="100C0003" w:tentative="1">
      <w:start w:val="1"/>
      <w:numFmt w:val="bullet"/>
      <w:lvlText w:val="o"/>
      <w:lvlJc w:val="left"/>
      <w:pPr>
        <w:ind w:left="3300" w:hanging="360"/>
      </w:pPr>
      <w:rPr>
        <w:rFonts w:ascii="Courier New" w:hAnsi="Courier New" w:cs="Courier New" w:hint="default"/>
      </w:rPr>
    </w:lvl>
    <w:lvl w:ilvl="5" w:tplc="100C0005" w:tentative="1">
      <w:start w:val="1"/>
      <w:numFmt w:val="bullet"/>
      <w:lvlText w:val=""/>
      <w:lvlJc w:val="left"/>
      <w:pPr>
        <w:ind w:left="4020" w:hanging="360"/>
      </w:pPr>
      <w:rPr>
        <w:rFonts w:ascii="Wingdings" w:hAnsi="Wingdings" w:hint="default"/>
      </w:rPr>
    </w:lvl>
    <w:lvl w:ilvl="6" w:tplc="100C0001" w:tentative="1">
      <w:start w:val="1"/>
      <w:numFmt w:val="bullet"/>
      <w:lvlText w:val=""/>
      <w:lvlJc w:val="left"/>
      <w:pPr>
        <w:ind w:left="4740" w:hanging="360"/>
      </w:pPr>
      <w:rPr>
        <w:rFonts w:ascii="Symbol" w:hAnsi="Symbol" w:hint="default"/>
      </w:rPr>
    </w:lvl>
    <w:lvl w:ilvl="7" w:tplc="100C0003" w:tentative="1">
      <w:start w:val="1"/>
      <w:numFmt w:val="bullet"/>
      <w:lvlText w:val="o"/>
      <w:lvlJc w:val="left"/>
      <w:pPr>
        <w:ind w:left="5460" w:hanging="360"/>
      </w:pPr>
      <w:rPr>
        <w:rFonts w:ascii="Courier New" w:hAnsi="Courier New" w:cs="Courier New" w:hint="default"/>
      </w:rPr>
    </w:lvl>
    <w:lvl w:ilvl="8" w:tplc="100C0005" w:tentative="1">
      <w:start w:val="1"/>
      <w:numFmt w:val="bullet"/>
      <w:lvlText w:val=""/>
      <w:lvlJc w:val="left"/>
      <w:pPr>
        <w:ind w:left="6180" w:hanging="360"/>
      </w:pPr>
      <w:rPr>
        <w:rFonts w:ascii="Wingdings" w:hAnsi="Wingdings" w:hint="default"/>
      </w:rPr>
    </w:lvl>
  </w:abstractNum>
  <w:abstractNum w:abstractNumId="10" w15:restartNumberingAfterBreak="0">
    <w:nsid w:val="22A971B5"/>
    <w:multiLevelType w:val="hybridMultilevel"/>
    <w:tmpl w:val="9AF42F2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D3B6ABC"/>
    <w:multiLevelType w:val="hybridMultilevel"/>
    <w:tmpl w:val="8C5C347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90877AF"/>
    <w:multiLevelType w:val="hybridMultilevel"/>
    <w:tmpl w:val="8268490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5BD7F9E"/>
    <w:multiLevelType w:val="hybridMultilevel"/>
    <w:tmpl w:val="A8008CB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96215DF"/>
    <w:multiLevelType w:val="hybridMultilevel"/>
    <w:tmpl w:val="3CF868D0"/>
    <w:lvl w:ilvl="0" w:tplc="1D7A387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ECF49EC"/>
    <w:multiLevelType w:val="hybridMultilevel"/>
    <w:tmpl w:val="9FCE3D5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6B1421F"/>
    <w:multiLevelType w:val="hybridMultilevel"/>
    <w:tmpl w:val="087251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DCB1805"/>
    <w:multiLevelType w:val="hybridMultilevel"/>
    <w:tmpl w:val="A1E6960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E764B1B"/>
    <w:multiLevelType w:val="hybridMultilevel"/>
    <w:tmpl w:val="E8E429A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5"/>
  </w:num>
  <w:num w:numId="3">
    <w:abstractNumId w:val="7"/>
  </w:num>
  <w:num w:numId="4">
    <w:abstractNumId w:val="18"/>
  </w:num>
  <w:num w:numId="5">
    <w:abstractNumId w:val="6"/>
  </w:num>
  <w:num w:numId="6">
    <w:abstractNumId w:val="12"/>
  </w:num>
  <w:num w:numId="7">
    <w:abstractNumId w:val="0"/>
  </w:num>
  <w:num w:numId="8">
    <w:abstractNumId w:val="1"/>
  </w:num>
  <w:num w:numId="9">
    <w:abstractNumId w:val="13"/>
  </w:num>
  <w:num w:numId="10">
    <w:abstractNumId w:val="2"/>
  </w:num>
  <w:num w:numId="11">
    <w:abstractNumId w:val="10"/>
  </w:num>
  <w:num w:numId="12">
    <w:abstractNumId w:val="9"/>
  </w:num>
  <w:num w:numId="13">
    <w:abstractNumId w:val="4"/>
  </w:num>
  <w:num w:numId="14">
    <w:abstractNumId w:val="16"/>
  </w:num>
  <w:num w:numId="15">
    <w:abstractNumId w:val="11"/>
  </w:num>
  <w:num w:numId="16">
    <w:abstractNumId w:val="8"/>
  </w:num>
  <w:num w:numId="17">
    <w:abstractNumId w:val="3"/>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69C"/>
    <w:rsid w:val="00043BCF"/>
    <w:rsid w:val="00044999"/>
    <w:rsid w:val="000715AF"/>
    <w:rsid w:val="00076C3E"/>
    <w:rsid w:val="000C73EA"/>
    <w:rsid w:val="000E3424"/>
    <w:rsid w:val="000E55E7"/>
    <w:rsid w:val="000F45D6"/>
    <w:rsid w:val="00107455"/>
    <w:rsid w:val="00133D9D"/>
    <w:rsid w:val="00164929"/>
    <w:rsid w:val="001A347C"/>
    <w:rsid w:val="001A562F"/>
    <w:rsid w:val="001C361D"/>
    <w:rsid w:val="001C572F"/>
    <w:rsid w:val="001E0588"/>
    <w:rsid w:val="001E2BB3"/>
    <w:rsid w:val="001E75DF"/>
    <w:rsid w:val="001F766F"/>
    <w:rsid w:val="002049BD"/>
    <w:rsid w:val="0021397A"/>
    <w:rsid w:val="002164B3"/>
    <w:rsid w:val="00242FFE"/>
    <w:rsid w:val="002750BF"/>
    <w:rsid w:val="002B70BD"/>
    <w:rsid w:val="002E5C6A"/>
    <w:rsid w:val="003008F8"/>
    <w:rsid w:val="00303D16"/>
    <w:rsid w:val="0031697C"/>
    <w:rsid w:val="003200F8"/>
    <w:rsid w:val="0032645B"/>
    <w:rsid w:val="003611A4"/>
    <w:rsid w:val="00375C81"/>
    <w:rsid w:val="00397DDA"/>
    <w:rsid w:val="003D3714"/>
    <w:rsid w:val="003F6085"/>
    <w:rsid w:val="00411117"/>
    <w:rsid w:val="00433067"/>
    <w:rsid w:val="005042F7"/>
    <w:rsid w:val="0050548B"/>
    <w:rsid w:val="00530D2F"/>
    <w:rsid w:val="005427DD"/>
    <w:rsid w:val="00547CD1"/>
    <w:rsid w:val="0055256A"/>
    <w:rsid w:val="00563062"/>
    <w:rsid w:val="0058165A"/>
    <w:rsid w:val="00582EFA"/>
    <w:rsid w:val="00583554"/>
    <w:rsid w:val="005938D2"/>
    <w:rsid w:val="00597054"/>
    <w:rsid w:val="005A4381"/>
    <w:rsid w:val="005E5E35"/>
    <w:rsid w:val="00601ECB"/>
    <w:rsid w:val="006833C1"/>
    <w:rsid w:val="0069648A"/>
    <w:rsid w:val="006B42F0"/>
    <w:rsid w:val="006D4438"/>
    <w:rsid w:val="006F06EB"/>
    <w:rsid w:val="006F48FA"/>
    <w:rsid w:val="006F7F23"/>
    <w:rsid w:val="00702A50"/>
    <w:rsid w:val="00713B86"/>
    <w:rsid w:val="00730AA8"/>
    <w:rsid w:val="00733049"/>
    <w:rsid w:val="007727E8"/>
    <w:rsid w:val="00773E35"/>
    <w:rsid w:val="007772E9"/>
    <w:rsid w:val="00785BE7"/>
    <w:rsid w:val="0078714C"/>
    <w:rsid w:val="007E46A0"/>
    <w:rsid w:val="00812A3B"/>
    <w:rsid w:val="00820428"/>
    <w:rsid w:val="008316BB"/>
    <w:rsid w:val="00842409"/>
    <w:rsid w:val="00884F98"/>
    <w:rsid w:val="008909D0"/>
    <w:rsid w:val="008B3281"/>
    <w:rsid w:val="008D7547"/>
    <w:rsid w:val="008E3CF7"/>
    <w:rsid w:val="008F51C0"/>
    <w:rsid w:val="008F780B"/>
    <w:rsid w:val="00905582"/>
    <w:rsid w:val="00906D68"/>
    <w:rsid w:val="009174D0"/>
    <w:rsid w:val="00917500"/>
    <w:rsid w:val="009238E2"/>
    <w:rsid w:val="00944213"/>
    <w:rsid w:val="0096546A"/>
    <w:rsid w:val="009D015B"/>
    <w:rsid w:val="009F2EE6"/>
    <w:rsid w:val="00A010BC"/>
    <w:rsid w:val="00A06C76"/>
    <w:rsid w:val="00A20518"/>
    <w:rsid w:val="00A4065B"/>
    <w:rsid w:val="00A50812"/>
    <w:rsid w:val="00A51979"/>
    <w:rsid w:val="00A67C4F"/>
    <w:rsid w:val="00A70A45"/>
    <w:rsid w:val="00A77B0E"/>
    <w:rsid w:val="00A84B6B"/>
    <w:rsid w:val="00A90A4C"/>
    <w:rsid w:val="00A91458"/>
    <w:rsid w:val="00AA4406"/>
    <w:rsid w:val="00AB3426"/>
    <w:rsid w:val="00AD6BBD"/>
    <w:rsid w:val="00AE647C"/>
    <w:rsid w:val="00B51465"/>
    <w:rsid w:val="00B70601"/>
    <w:rsid w:val="00BE03EA"/>
    <w:rsid w:val="00C04DDF"/>
    <w:rsid w:val="00C67CAA"/>
    <w:rsid w:val="00C76D20"/>
    <w:rsid w:val="00C87479"/>
    <w:rsid w:val="00CB3291"/>
    <w:rsid w:val="00CC299B"/>
    <w:rsid w:val="00CD6C13"/>
    <w:rsid w:val="00CF59C2"/>
    <w:rsid w:val="00D16AA3"/>
    <w:rsid w:val="00D22D9B"/>
    <w:rsid w:val="00D32A17"/>
    <w:rsid w:val="00D66EFA"/>
    <w:rsid w:val="00D7030A"/>
    <w:rsid w:val="00D71D04"/>
    <w:rsid w:val="00D763DE"/>
    <w:rsid w:val="00D8081C"/>
    <w:rsid w:val="00D858C9"/>
    <w:rsid w:val="00D96F23"/>
    <w:rsid w:val="00DE45C3"/>
    <w:rsid w:val="00DE4E80"/>
    <w:rsid w:val="00E16EEC"/>
    <w:rsid w:val="00E217CA"/>
    <w:rsid w:val="00E236E9"/>
    <w:rsid w:val="00E53EB4"/>
    <w:rsid w:val="00E6750B"/>
    <w:rsid w:val="00E7653D"/>
    <w:rsid w:val="00EB3C37"/>
    <w:rsid w:val="00EC22B0"/>
    <w:rsid w:val="00EC5343"/>
    <w:rsid w:val="00EE183A"/>
    <w:rsid w:val="00F1669C"/>
    <w:rsid w:val="00F324A6"/>
    <w:rsid w:val="00F350FA"/>
    <w:rsid w:val="00F4155A"/>
    <w:rsid w:val="00F4509D"/>
    <w:rsid w:val="00F62FE5"/>
    <w:rsid w:val="00F87189"/>
    <w:rsid w:val="00F94414"/>
    <w:rsid w:val="00FB0594"/>
    <w:rsid w:val="00FD1812"/>
    <w:rsid w:val="00FD22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B8C10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51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611A4"/>
    <w:pPr>
      <w:ind w:left="720"/>
      <w:contextualSpacing/>
    </w:pPr>
  </w:style>
  <w:style w:type="table" w:styleId="Grilledutableau">
    <w:name w:val="Table Grid"/>
    <w:basedOn w:val="TableauNormal"/>
    <w:uiPriority w:val="39"/>
    <w:rsid w:val="00504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16BB"/>
    <w:pPr>
      <w:spacing w:before="100" w:beforeAutospacing="1" w:after="100" w:afterAutospacing="1"/>
    </w:pPr>
    <w:rPr>
      <w:rFonts w:ascii="Times New Roman" w:hAnsi="Times New Roman" w:cs="Times New Roman"/>
      <w:lang w:eastAsia="fr-FR"/>
    </w:rPr>
  </w:style>
  <w:style w:type="paragraph" w:styleId="Textedebulles">
    <w:name w:val="Balloon Text"/>
    <w:basedOn w:val="Normal"/>
    <w:link w:val="TextedebullesCar"/>
    <w:uiPriority w:val="99"/>
    <w:semiHidden/>
    <w:unhideWhenUsed/>
    <w:rsid w:val="00242FFE"/>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2FFE"/>
    <w:rPr>
      <w:rFonts w:ascii="Segoe UI" w:hAnsi="Segoe UI" w:cs="Segoe UI"/>
      <w:sz w:val="18"/>
      <w:szCs w:val="18"/>
    </w:rPr>
  </w:style>
  <w:style w:type="paragraph" w:styleId="En-tte">
    <w:name w:val="header"/>
    <w:basedOn w:val="Normal"/>
    <w:link w:val="En-tteCar"/>
    <w:uiPriority w:val="99"/>
    <w:unhideWhenUsed/>
    <w:rsid w:val="00D96F23"/>
    <w:pPr>
      <w:tabs>
        <w:tab w:val="center" w:pos="4536"/>
        <w:tab w:val="right" w:pos="9072"/>
      </w:tabs>
    </w:pPr>
  </w:style>
  <w:style w:type="character" w:customStyle="1" w:styleId="En-tteCar">
    <w:name w:val="En-tête Car"/>
    <w:basedOn w:val="Policepardfaut"/>
    <w:link w:val="En-tte"/>
    <w:uiPriority w:val="99"/>
    <w:rsid w:val="00D96F23"/>
  </w:style>
  <w:style w:type="paragraph" w:styleId="Pieddepage">
    <w:name w:val="footer"/>
    <w:basedOn w:val="Normal"/>
    <w:link w:val="PieddepageCar"/>
    <w:uiPriority w:val="99"/>
    <w:unhideWhenUsed/>
    <w:rsid w:val="00D96F23"/>
    <w:pPr>
      <w:tabs>
        <w:tab w:val="center" w:pos="4536"/>
        <w:tab w:val="right" w:pos="9072"/>
      </w:tabs>
    </w:pPr>
  </w:style>
  <w:style w:type="character" w:customStyle="1" w:styleId="PieddepageCar">
    <w:name w:val="Pied de page Car"/>
    <w:basedOn w:val="Policepardfaut"/>
    <w:link w:val="Pieddepage"/>
    <w:uiPriority w:val="99"/>
    <w:rsid w:val="00D96F23"/>
  </w:style>
  <w:style w:type="character" w:styleId="Marquedecommentaire">
    <w:name w:val="annotation reference"/>
    <w:basedOn w:val="Policepardfaut"/>
    <w:uiPriority w:val="99"/>
    <w:semiHidden/>
    <w:unhideWhenUsed/>
    <w:rsid w:val="003008F8"/>
    <w:rPr>
      <w:sz w:val="16"/>
      <w:szCs w:val="16"/>
    </w:rPr>
  </w:style>
  <w:style w:type="paragraph" w:styleId="Commentaire">
    <w:name w:val="annotation text"/>
    <w:basedOn w:val="Normal"/>
    <w:link w:val="CommentaireCar"/>
    <w:uiPriority w:val="99"/>
    <w:semiHidden/>
    <w:unhideWhenUsed/>
    <w:rsid w:val="003008F8"/>
    <w:rPr>
      <w:sz w:val="20"/>
      <w:szCs w:val="20"/>
    </w:rPr>
  </w:style>
  <w:style w:type="character" w:customStyle="1" w:styleId="CommentaireCar">
    <w:name w:val="Commentaire Car"/>
    <w:basedOn w:val="Policepardfaut"/>
    <w:link w:val="Commentaire"/>
    <w:uiPriority w:val="99"/>
    <w:semiHidden/>
    <w:rsid w:val="003008F8"/>
    <w:rPr>
      <w:sz w:val="20"/>
      <w:szCs w:val="20"/>
    </w:rPr>
  </w:style>
  <w:style w:type="paragraph" w:styleId="Objetducommentaire">
    <w:name w:val="annotation subject"/>
    <w:basedOn w:val="Commentaire"/>
    <w:next w:val="Commentaire"/>
    <w:link w:val="ObjetducommentaireCar"/>
    <w:uiPriority w:val="99"/>
    <w:semiHidden/>
    <w:unhideWhenUsed/>
    <w:rsid w:val="003008F8"/>
    <w:rPr>
      <w:b/>
      <w:bCs/>
    </w:rPr>
  </w:style>
  <w:style w:type="character" w:customStyle="1" w:styleId="ObjetducommentaireCar">
    <w:name w:val="Objet du commentaire Car"/>
    <w:basedOn w:val="CommentaireCar"/>
    <w:link w:val="Objetducommentaire"/>
    <w:uiPriority w:val="99"/>
    <w:semiHidden/>
    <w:rsid w:val="003008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0621">
      <w:bodyDiv w:val="1"/>
      <w:marLeft w:val="0"/>
      <w:marRight w:val="0"/>
      <w:marTop w:val="0"/>
      <w:marBottom w:val="0"/>
      <w:divBdr>
        <w:top w:val="none" w:sz="0" w:space="0" w:color="auto"/>
        <w:left w:val="none" w:sz="0" w:space="0" w:color="auto"/>
        <w:bottom w:val="none" w:sz="0" w:space="0" w:color="auto"/>
        <w:right w:val="none" w:sz="0" w:space="0" w:color="auto"/>
      </w:divBdr>
      <w:divsChild>
        <w:div w:id="1723603266">
          <w:marLeft w:val="0"/>
          <w:marRight w:val="0"/>
          <w:marTop w:val="0"/>
          <w:marBottom w:val="0"/>
          <w:divBdr>
            <w:top w:val="none" w:sz="0" w:space="0" w:color="auto"/>
            <w:left w:val="none" w:sz="0" w:space="0" w:color="auto"/>
            <w:bottom w:val="none" w:sz="0" w:space="0" w:color="auto"/>
            <w:right w:val="none" w:sz="0" w:space="0" w:color="auto"/>
          </w:divBdr>
          <w:divsChild>
            <w:div w:id="27537921">
              <w:marLeft w:val="0"/>
              <w:marRight w:val="0"/>
              <w:marTop w:val="0"/>
              <w:marBottom w:val="0"/>
              <w:divBdr>
                <w:top w:val="none" w:sz="0" w:space="0" w:color="auto"/>
                <w:left w:val="none" w:sz="0" w:space="0" w:color="auto"/>
                <w:bottom w:val="none" w:sz="0" w:space="0" w:color="auto"/>
                <w:right w:val="none" w:sz="0" w:space="0" w:color="auto"/>
              </w:divBdr>
              <w:divsChild>
                <w:div w:id="188193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730562">
      <w:bodyDiv w:val="1"/>
      <w:marLeft w:val="0"/>
      <w:marRight w:val="0"/>
      <w:marTop w:val="0"/>
      <w:marBottom w:val="0"/>
      <w:divBdr>
        <w:top w:val="none" w:sz="0" w:space="0" w:color="auto"/>
        <w:left w:val="none" w:sz="0" w:space="0" w:color="auto"/>
        <w:bottom w:val="none" w:sz="0" w:space="0" w:color="auto"/>
        <w:right w:val="none" w:sz="0" w:space="0" w:color="auto"/>
      </w:divBdr>
      <w:divsChild>
        <w:div w:id="1790978024">
          <w:marLeft w:val="0"/>
          <w:marRight w:val="0"/>
          <w:marTop w:val="0"/>
          <w:marBottom w:val="0"/>
          <w:divBdr>
            <w:top w:val="none" w:sz="0" w:space="0" w:color="auto"/>
            <w:left w:val="none" w:sz="0" w:space="0" w:color="auto"/>
            <w:bottom w:val="none" w:sz="0" w:space="0" w:color="auto"/>
            <w:right w:val="none" w:sz="0" w:space="0" w:color="auto"/>
          </w:divBdr>
          <w:divsChild>
            <w:div w:id="592664318">
              <w:marLeft w:val="0"/>
              <w:marRight w:val="0"/>
              <w:marTop w:val="0"/>
              <w:marBottom w:val="0"/>
              <w:divBdr>
                <w:top w:val="none" w:sz="0" w:space="0" w:color="auto"/>
                <w:left w:val="none" w:sz="0" w:space="0" w:color="auto"/>
                <w:bottom w:val="none" w:sz="0" w:space="0" w:color="auto"/>
                <w:right w:val="none" w:sz="0" w:space="0" w:color="auto"/>
              </w:divBdr>
              <w:divsChild>
                <w:div w:id="16945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057763">
      <w:bodyDiv w:val="1"/>
      <w:marLeft w:val="0"/>
      <w:marRight w:val="0"/>
      <w:marTop w:val="0"/>
      <w:marBottom w:val="0"/>
      <w:divBdr>
        <w:top w:val="none" w:sz="0" w:space="0" w:color="auto"/>
        <w:left w:val="none" w:sz="0" w:space="0" w:color="auto"/>
        <w:bottom w:val="none" w:sz="0" w:space="0" w:color="auto"/>
        <w:right w:val="none" w:sz="0" w:space="0" w:color="auto"/>
      </w:divBdr>
      <w:divsChild>
        <w:div w:id="1786122081">
          <w:marLeft w:val="0"/>
          <w:marRight w:val="0"/>
          <w:marTop w:val="0"/>
          <w:marBottom w:val="0"/>
          <w:divBdr>
            <w:top w:val="none" w:sz="0" w:space="0" w:color="auto"/>
            <w:left w:val="none" w:sz="0" w:space="0" w:color="auto"/>
            <w:bottom w:val="none" w:sz="0" w:space="0" w:color="auto"/>
            <w:right w:val="none" w:sz="0" w:space="0" w:color="auto"/>
          </w:divBdr>
          <w:divsChild>
            <w:div w:id="180632543">
              <w:marLeft w:val="0"/>
              <w:marRight w:val="0"/>
              <w:marTop w:val="0"/>
              <w:marBottom w:val="0"/>
              <w:divBdr>
                <w:top w:val="none" w:sz="0" w:space="0" w:color="auto"/>
                <w:left w:val="none" w:sz="0" w:space="0" w:color="auto"/>
                <w:bottom w:val="none" w:sz="0" w:space="0" w:color="auto"/>
                <w:right w:val="none" w:sz="0" w:space="0" w:color="auto"/>
              </w:divBdr>
              <w:divsChild>
                <w:div w:id="37173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52712">
      <w:bodyDiv w:val="1"/>
      <w:marLeft w:val="0"/>
      <w:marRight w:val="0"/>
      <w:marTop w:val="0"/>
      <w:marBottom w:val="0"/>
      <w:divBdr>
        <w:top w:val="none" w:sz="0" w:space="0" w:color="auto"/>
        <w:left w:val="none" w:sz="0" w:space="0" w:color="auto"/>
        <w:bottom w:val="none" w:sz="0" w:space="0" w:color="auto"/>
        <w:right w:val="none" w:sz="0" w:space="0" w:color="auto"/>
      </w:divBdr>
      <w:divsChild>
        <w:div w:id="2046128483">
          <w:marLeft w:val="0"/>
          <w:marRight w:val="0"/>
          <w:marTop w:val="0"/>
          <w:marBottom w:val="0"/>
          <w:divBdr>
            <w:top w:val="none" w:sz="0" w:space="0" w:color="auto"/>
            <w:left w:val="none" w:sz="0" w:space="0" w:color="auto"/>
            <w:bottom w:val="none" w:sz="0" w:space="0" w:color="auto"/>
            <w:right w:val="none" w:sz="0" w:space="0" w:color="auto"/>
          </w:divBdr>
          <w:divsChild>
            <w:div w:id="634605440">
              <w:marLeft w:val="0"/>
              <w:marRight w:val="0"/>
              <w:marTop w:val="0"/>
              <w:marBottom w:val="0"/>
              <w:divBdr>
                <w:top w:val="none" w:sz="0" w:space="0" w:color="auto"/>
                <w:left w:val="none" w:sz="0" w:space="0" w:color="auto"/>
                <w:bottom w:val="none" w:sz="0" w:space="0" w:color="auto"/>
                <w:right w:val="none" w:sz="0" w:space="0" w:color="auto"/>
              </w:divBdr>
              <w:divsChild>
                <w:div w:id="80262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690188">
      <w:bodyDiv w:val="1"/>
      <w:marLeft w:val="0"/>
      <w:marRight w:val="0"/>
      <w:marTop w:val="0"/>
      <w:marBottom w:val="0"/>
      <w:divBdr>
        <w:top w:val="none" w:sz="0" w:space="0" w:color="auto"/>
        <w:left w:val="none" w:sz="0" w:space="0" w:color="auto"/>
        <w:bottom w:val="none" w:sz="0" w:space="0" w:color="auto"/>
        <w:right w:val="none" w:sz="0" w:space="0" w:color="auto"/>
      </w:divBdr>
      <w:divsChild>
        <w:div w:id="2124884899">
          <w:marLeft w:val="0"/>
          <w:marRight w:val="0"/>
          <w:marTop w:val="0"/>
          <w:marBottom w:val="0"/>
          <w:divBdr>
            <w:top w:val="none" w:sz="0" w:space="0" w:color="auto"/>
            <w:left w:val="none" w:sz="0" w:space="0" w:color="auto"/>
            <w:bottom w:val="none" w:sz="0" w:space="0" w:color="auto"/>
            <w:right w:val="none" w:sz="0" w:space="0" w:color="auto"/>
          </w:divBdr>
          <w:divsChild>
            <w:div w:id="1557667388">
              <w:marLeft w:val="0"/>
              <w:marRight w:val="0"/>
              <w:marTop w:val="0"/>
              <w:marBottom w:val="0"/>
              <w:divBdr>
                <w:top w:val="none" w:sz="0" w:space="0" w:color="auto"/>
                <w:left w:val="none" w:sz="0" w:space="0" w:color="auto"/>
                <w:bottom w:val="none" w:sz="0" w:space="0" w:color="auto"/>
                <w:right w:val="none" w:sz="0" w:space="0" w:color="auto"/>
              </w:divBdr>
              <w:divsChild>
                <w:div w:id="7870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08241">
      <w:bodyDiv w:val="1"/>
      <w:marLeft w:val="0"/>
      <w:marRight w:val="0"/>
      <w:marTop w:val="0"/>
      <w:marBottom w:val="0"/>
      <w:divBdr>
        <w:top w:val="none" w:sz="0" w:space="0" w:color="auto"/>
        <w:left w:val="none" w:sz="0" w:space="0" w:color="auto"/>
        <w:bottom w:val="none" w:sz="0" w:space="0" w:color="auto"/>
        <w:right w:val="none" w:sz="0" w:space="0" w:color="auto"/>
      </w:divBdr>
      <w:divsChild>
        <w:div w:id="871694894">
          <w:marLeft w:val="0"/>
          <w:marRight w:val="0"/>
          <w:marTop w:val="0"/>
          <w:marBottom w:val="0"/>
          <w:divBdr>
            <w:top w:val="none" w:sz="0" w:space="0" w:color="auto"/>
            <w:left w:val="none" w:sz="0" w:space="0" w:color="auto"/>
            <w:bottom w:val="none" w:sz="0" w:space="0" w:color="auto"/>
            <w:right w:val="none" w:sz="0" w:space="0" w:color="auto"/>
          </w:divBdr>
          <w:divsChild>
            <w:div w:id="2082364294">
              <w:marLeft w:val="0"/>
              <w:marRight w:val="0"/>
              <w:marTop w:val="0"/>
              <w:marBottom w:val="0"/>
              <w:divBdr>
                <w:top w:val="none" w:sz="0" w:space="0" w:color="auto"/>
                <w:left w:val="none" w:sz="0" w:space="0" w:color="auto"/>
                <w:bottom w:val="none" w:sz="0" w:space="0" w:color="auto"/>
                <w:right w:val="none" w:sz="0" w:space="0" w:color="auto"/>
              </w:divBdr>
              <w:divsChild>
                <w:div w:id="92911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212635">
      <w:bodyDiv w:val="1"/>
      <w:marLeft w:val="0"/>
      <w:marRight w:val="0"/>
      <w:marTop w:val="0"/>
      <w:marBottom w:val="0"/>
      <w:divBdr>
        <w:top w:val="none" w:sz="0" w:space="0" w:color="auto"/>
        <w:left w:val="none" w:sz="0" w:space="0" w:color="auto"/>
        <w:bottom w:val="none" w:sz="0" w:space="0" w:color="auto"/>
        <w:right w:val="none" w:sz="0" w:space="0" w:color="auto"/>
      </w:divBdr>
      <w:divsChild>
        <w:div w:id="224872848">
          <w:marLeft w:val="0"/>
          <w:marRight w:val="0"/>
          <w:marTop w:val="0"/>
          <w:marBottom w:val="0"/>
          <w:divBdr>
            <w:top w:val="none" w:sz="0" w:space="0" w:color="auto"/>
            <w:left w:val="none" w:sz="0" w:space="0" w:color="auto"/>
            <w:bottom w:val="none" w:sz="0" w:space="0" w:color="auto"/>
            <w:right w:val="none" w:sz="0" w:space="0" w:color="auto"/>
          </w:divBdr>
          <w:divsChild>
            <w:div w:id="442456321">
              <w:marLeft w:val="0"/>
              <w:marRight w:val="0"/>
              <w:marTop w:val="0"/>
              <w:marBottom w:val="0"/>
              <w:divBdr>
                <w:top w:val="none" w:sz="0" w:space="0" w:color="auto"/>
                <w:left w:val="none" w:sz="0" w:space="0" w:color="auto"/>
                <w:bottom w:val="none" w:sz="0" w:space="0" w:color="auto"/>
                <w:right w:val="none" w:sz="0" w:space="0" w:color="auto"/>
              </w:divBdr>
              <w:divsChild>
                <w:div w:id="20572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5333">
      <w:bodyDiv w:val="1"/>
      <w:marLeft w:val="0"/>
      <w:marRight w:val="0"/>
      <w:marTop w:val="0"/>
      <w:marBottom w:val="0"/>
      <w:divBdr>
        <w:top w:val="none" w:sz="0" w:space="0" w:color="auto"/>
        <w:left w:val="none" w:sz="0" w:space="0" w:color="auto"/>
        <w:bottom w:val="none" w:sz="0" w:space="0" w:color="auto"/>
        <w:right w:val="none" w:sz="0" w:space="0" w:color="auto"/>
      </w:divBdr>
      <w:divsChild>
        <w:div w:id="1748109077">
          <w:marLeft w:val="0"/>
          <w:marRight w:val="0"/>
          <w:marTop w:val="0"/>
          <w:marBottom w:val="0"/>
          <w:divBdr>
            <w:top w:val="none" w:sz="0" w:space="0" w:color="auto"/>
            <w:left w:val="none" w:sz="0" w:space="0" w:color="auto"/>
            <w:bottom w:val="none" w:sz="0" w:space="0" w:color="auto"/>
            <w:right w:val="none" w:sz="0" w:space="0" w:color="auto"/>
          </w:divBdr>
          <w:divsChild>
            <w:div w:id="1850412069">
              <w:marLeft w:val="0"/>
              <w:marRight w:val="0"/>
              <w:marTop w:val="0"/>
              <w:marBottom w:val="0"/>
              <w:divBdr>
                <w:top w:val="none" w:sz="0" w:space="0" w:color="auto"/>
                <w:left w:val="none" w:sz="0" w:space="0" w:color="auto"/>
                <w:bottom w:val="none" w:sz="0" w:space="0" w:color="auto"/>
                <w:right w:val="none" w:sz="0" w:space="0" w:color="auto"/>
              </w:divBdr>
              <w:divsChild>
                <w:div w:id="28311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76143">
      <w:bodyDiv w:val="1"/>
      <w:marLeft w:val="0"/>
      <w:marRight w:val="0"/>
      <w:marTop w:val="0"/>
      <w:marBottom w:val="0"/>
      <w:divBdr>
        <w:top w:val="none" w:sz="0" w:space="0" w:color="auto"/>
        <w:left w:val="none" w:sz="0" w:space="0" w:color="auto"/>
        <w:bottom w:val="none" w:sz="0" w:space="0" w:color="auto"/>
        <w:right w:val="none" w:sz="0" w:space="0" w:color="auto"/>
      </w:divBdr>
      <w:divsChild>
        <w:div w:id="809247925">
          <w:marLeft w:val="0"/>
          <w:marRight w:val="0"/>
          <w:marTop w:val="0"/>
          <w:marBottom w:val="0"/>
          <w:divBdr>
            <w:top w:val="none" w:sz="0" w:space="0" w:color="auto"/>
            <w:left w:val="none" w:sz="0" w:space="0" w:color="auto"/>
            <w:bottom w:val="none" w:sz="0" w:space="0" w:color="auto"/>
            <w:right w:val="none" w:sz="0" w:space="0" w:color="auto"/>
          </w:divBdr>
          <w:divsChild>
            <w:div w:id="1436634906">
              <w:marLeft w:val="0"/>
              <w:marRight w:val="0"/>
              <w:marTop w:val="0"/>
              <w:marBottom w:val="0"/>
              <w:divBdr>
                <w:top w:val="none" w:sz="0" w:space="0" w:color="auto"/>
                <w:left w:val="none" w:sz="0" w:space="0" w:color="auto"/>
                <w:bottom w:val="none" w:sz="0" w:space="0" w:color="auto"/>
                <w:right w:val="none" w:sz="0" w:space="0" w:color="auto"/>
              </w:divBdr>
              <w:divsChild>
                <w:div w:id="164909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14854">
      <w:bodyDiv w:val="1"/>
      <w:marLeft w:val="0"/>
      <w:marRight w:val="0"/>
      <w:marTop w:val="0"/>
      <w:marBottom w:val="0"/>
      <w:divBdr>
        <w:top w:val="none" w:sz="0" w:space="0" w:color="auto"/>
        <w:left w:val="none" w:sz="0" w:space="0" w:color="auto"/>
        <w:bottom w:val="none" w:sz="0" w:space="0" w:color="auto"/>
        <w:right w:val="none" w:sz="0" w:space="0" w:color="auto"/>
      </w:divBdr>
      <w:divsChild>
        <w:div w:id="811024417">
          <w:marLeft w:val="0"/>
          <w:marRight w:val="0"/>
          <w:marTop w:val="0"/>
          <w:marBottom w:val="0"/>
          <w:divBdr>
            <w:top w:val="none" w:sz="0" w:space="0" w:color="auto"/>
            <w:left w:val="none" w:sz="0" w:space="0" w:color="auto"/>
            <w:bottom w:val="none" w:sz="0" w:space="0" w:color="auto"/>
            <w:right w:val="none" w:sz="0" w:space="0" w:color="auto"/>
          </w:divBdr>
          <w:divsChild>
            <w:div w:id="1088505548">
              <w:marLeft w:val="0"/>
              <w:marRight w:val="0"/>
              <w:marTop w:val="0"/>
              <w:marBottom w:val="0"/>
              <w:divBdr>
                <w:top w:val="none" w:sz="0" w:space="0" w:color="auto"/>
                <w:left w:val="none" w:sz="0" w:space="0" w:color="auto"/>
                <w:bottom w:val="none" w:sz="0" w:space="0" w:color="auto"/>
                <w:right w:val="none" w:sz="0" w:space="0" w:color="auto"/>
              </w:divBdr>
              <w:divsChild>
                <w:div w:id="193069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629795">
      <w:bodyDiv w:val="1"/>
      <w:marLeft w:val="0"/>
      <w:marRight w:val="0"/>
      <w:marTop w:val="0"/>
      <w:marBottom w:val="0"/>
      <w:divBdr>
        <w:top w:val="none" w:sz="0" w:space="0" w:color="auto"/>
        <w:left w:val="none" w:sz="0" w:space="0" w:color="auto"/>
        <w:bottom w:val="none" w:sz="0" w:space="0" w:color="auto"/>
        <w:right w:val="none" w:sz="0" w:space="0" w:color="auto"/>
      </w:divBdr>
      <w:divsChild>
        <w:div w:id="1094089589">
          <w:marLeft w:val="0"/>
          <w:marRight w:val="0"/>
          <w:marTop w:val="0"/>
          <w:marBottom w:val="0"/>
          <w:divBdr>
            <w:top w:val="none" w:sz="0" w:space="0" w:color="auto"/>
            <w:left w:val="none" w:sz="0" w:space="0" w:color="auto"/>
            <w:bottom w:val="none" w:sz="0" w:space="0" w:color="auto"/>
            <w:right w:val="none" w:sz="0" w:space="0" w:color="auto"/>
          </w:divBdr>
          <w:divsChild>
            <w:div w:id="1854759144">
              <w:marLeft w:val="0"/>
              <w:marRight w:val="0"/>
              <w:marTop w:val="0"/>
              <w:marBottom w:val="0"/>
              <w:divBdr>
                <w:top w:val="none" w:sz="0" w:space="0" w:color="auto"/>
                <w:left w:val="none" w:sz="0" w:space="0" w:color="auto"/>
                <w:bottom w:val="none" w:sz="0" w:space="0" w:color="auto"/>
                <w:right w:val="none" w:sz="0" w:space="0" w:color="auto"/>
              </w:divBdr>
              <w:divsChild>
                <w:div w:id="43332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763995">
      <w:bodyDiv w:val="1"/>
      <w:marLeft w:val="0"/>
      <w:marRight w:val="0"/>
      <w:marTop w:val="0"/>
      <w:marBottom w:val="0"/>
      <w:divBdr>
        <w:top w:val="none" w:sz="0" w:space="0" w:color="auto"/>
        <w:left w:val="none" w:sz="0" w:space="0" w:color="auto"/>
        <w:bottom w:val="none" w:sz="0" w:space="0" w:color="auto"/>
        <w:right w:val="none" w:sz="0" w:space="0" w:color="auto"/>
      </w:divBdr>
      <w:divsChild>
        <w:div w:id="576355736">
          <w:marLeft w:val="0"/>
          <w:marRight w:val="0"/>
          <w:marTop w:val="0"/>
          <w:marBottom w:val="0"/>
          <w:divBdr>
            <w:top w:val="none" w:sz="0" w:space="0" w:color="auto"/>
            <w:left w:val="none" w:sz="0" w:space="0" w:color="auto"/>
            <w:bottom w:val="none" w:sz="0" w:space="0" w:color="auto"/>
            <w:right w:val="none" w:sz="0" w:space="0" w:color="auto"/>
          </w:divBdr>
          <w:divsChild>
            <w:div w:id="2036232060">
              <w:marLeft w:val="0"/>
              <w:marRight w:val="0"/>
              <w:marTop w:val="0"/>
              <w:marBottom w:val="0"/>
              <w:divBdr>
                <w:top w:val="none" w:sz="0" w:space="0" w:color="auto"/>
                <w:left w:val="none" w:sz="0" w:space="0" w:color="auto"/>
                <w:bottom w:val="none" w:sz="0" w:space="0" w:color="auto"/>
                <w:right w:val="none" w:sz="0" w:space="0" w:color="auto"/>
              </w:divBdr>
              <w:divsChild>
                <w:div w:id="78495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45648">
      <w:bodyDiv w:val="1"/>
      <w:marLeft w:val="0"/>
      <w:marRight w:val="0"/>
      <w:marTop w:val="0"/>
      <w:marBottom w:val="0"/>
      <w:divBdr>
        <w:top w:val="none" w:sz="0" w:space="0" w:color="auto"/>
        <w:left w:val="none" w:sz="0" w:space="0" w:color="auto"/>
        <w:bottom w:val="none" w:sz="0" w:space="0" w:color="auto"/>
        <w:right w:val="none" w:sz="0" w:space="0" w:color="auto"/>
      </w:divBdr>
      <w:divsChild>
        <w:div w:id="1522207964">
          <w:marLeft w:val="0"/>
          <w:marRight w:val="0"/>
          <w:marTop w:val="0"/>
          <w:marBottom w:val="0"/>
          <w:divBdr>
            <w:top w:val="none" w:sz="0" w:space="0" w:color="auto"/>
            <w:left w:val="none" w:sz="0" w:space="0" w:color="auto"/>
            <w:bottom w:val="none" w:sz="0" w:space="0" w:color="auto"/>
            <w:right w:val="none" w:sz="0" w:space="0" w:color="auto"/>
          </w:divBdr>
          <w:divsChild>
            <w:div w:id="333799927">
              <w:marLeft w:val="0"/>
              <w:marRight w:val="0"/>
              <w:marTop w:val="0"/>
              <w:marBottom w:val="0"/>
              <w:divBdr>
                <w:top w:val="none" w:sz="0" w:space="0" w:color="auto"/>
                <w:left w:val="none" w:sz="0" w:space="0" w:color="auto"/>
                <w:bottom w:val="none" w:sz="0" w:space="0" w:color="auto"/>
                <w:right w:val="none" w:sz="0" w:space="0" w:color="auto"/>
              </w:divBdr>
              <w:divsChild>
                <w:div w:id="196230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611659">
      <w:bodyDiv w:val="1"/>
      <w:marLeft w:val="0"/>
      <w:marRight w:val="0"/>
      <w:marTop w:val="0"/>
      <w:marBottom w:val="0"/>
      <w:divBdr>
        <w:top w:val="none" w:sz="0" w:space="0" w:color="auto"/>
        <w:left w:val="none" w:sz="0" w:space="0" w:color="auto"/>
        <w:bottom w:val="none" w:sz="0" w:space="0" w:color="auto"/>
        <w:right w:val="none" w:sz="0" w:space="0" w:color="auto"/>
      </w:divBdr>
      <w:divsChild>
        <w:div w:id="1479112823">
          <w:marLeft w:val="0"/>
          <w:marRight w:val="0"/>
          <w:marTop w:val="0"/>
          <w:marBottom w:val="0"/>
          <w:divBdr>
            <w:top w:val="none" w:sz="0" w:space="0" w:color="auto"/>
            <w:left w:val="none" w:sz="0" w:space="0" w:color="auto"/>
            <w:bottom w:val="none" w:sz="0" w:space="0" w:color="auto"/>
            <w:right w:val="none" w:sz="0" w:space="0" w:color="auto"/>
          </w:divBdr>
          <w:divsChild>
            <w:div w:id="1833719940">
              <w:marLeft w:val="0"/>
              <w:marRight w:val="0"/>
              <w:marTop w:val="0"/>
              <w:marBottom w:val="0"/>
              <w:divBdr>
                <w:top w:val="none" w:sz="0" w:space="0" w:color="auto"/>
                <w:left w:val="none" w:sz="0" w:space="0" w:color="auto"/>
                <w:bottom w:val="none" w:sz="0" w:space="0" w:color="auto"/>
                <w:right w:val="none" w:sz="0" w:space="0" w:color="auto"/>
              </w:divBdr>
              <w:divsChild>
                <w:div w:id="559488248">
                  <w:marLeft w:val="0"/>
                  <w:marRight w:val="0"/>
                  <w:marTop w:val="0"/>
                  <w:marBottom w:val="0"/>
                  <w:divBdr>
                    <w:top w:val="none" w:sz="0" w:space="0" w:color="auto"/>
                    <w:left w:val="none" w:sz="0" w:space="0" w:color="auto"/>
                    <w:bottom w:val="none" w:sz="0" w:space="0" w:color="auto"/>
                    <w:right w:val="none" w:sz="0" w:space="0" w:color="auto"/>
                  </w:divBdr>
                </w:div>
              </w:divsChild>
            </w:div>
            <w:div w:id="241374315">
              <w:marLeft w:val="0"/>
              <w:marRight w:val="0"/>
              <w:marTop w:val="0"/>
              <w:marBottom w:val="0"/>
              <w:divBdr>
                <w:top w:val="none" w:sz="0" w:space="0" w:color="auto"/>
                <w:left w:val="none" w:sz="0" w:space="0" w:color="auto"/>
                <w:bottom w:val="none" w:sz="0" w:space="0" w:color="auto"/>
                <w:right w:val="none" w:sz="0" w:space="0" w:color="auto"/>
              </w:divBdr>
              <w:divsChild>
                <w:div w:id="155913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548669">
          <w:marLeft w:val="0"/>
          <w:marRight w:val="0"/>
          <w:marTop w:val="0"/>
          <w:marBottom w:val="0"/>
          <w:divBdr>
            <w:top w:val="none" w:sz="0" w:space="0" w:color="auto"/>
            <w:left w:val="none" w:sz="0" w:space="0" w:color="auto"/>
            <w:bottom w:val="none" w:sz="0" w:space="0" w:color="auto"/>
            <w:right w:val="none" w:sz="0" w:space="0" w:color="auto"/>
          </w:divBdr>
          <w:divsChild>
            <w:div w:id="61105794">
              <w:marLeft w:val="0"/>
              <w:marRight w:val="0"/>
              <w:marTop w:val="0"/>
              <w:marBottom w:val="0"/>
              <w:divBdr>
                <w:top w:val="none" w:sz="0" w:space="0" w:color="auto"/>
                <w:left w:val="none" w:sz="0" w:space="0" w:color="auto"/>
                <w:bottom w:val="none" w:sz="0" w:space="0" w:color="auto"/>
                <w:right w:val="none" w:sz="0" w:space="0" w:color="auto"/>
              </w:divBdr>
              <w:divsChild>
                <w:div w:id="12362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14974">
      <w:bodyDiv w:val="1"/>
      <w:marLeft w:val="0"/>
      <w:marRight w:val="0"/>
      <w:marTop w:val="0"/>
      <w:marBottom w:val="0"/>
      <w:divBdr>
        <w:top w:val="none" w:sz="0" w:space="0" w:color="auto"/>
        <w:left w:val="none" w:sz="0" w:space="0" w:color="auto"/>
        <w:bottom w:val="none" w:sz="0" w:space="0" w:color="auto"/>
        <w:right w:val="none" w:sz="0" w:space="0" w:color="auto"/>
      </w:divBdr>
      <w:divsChild>
        <w:div w:id="991373745">
          <w:marLeft w:val="0"/>
          <w:marRight w:val="0"/>
          <w:marTop w:val="0"/>
          <w:marBottom w:val="0"/>
          <w:divBdr>
            <w:top w:val="none" w:sz="0" w:space="0" w:color="auto"/>
            <w:left w:val="none" w:sz="0" w:space="0" w:color="auto"/>
            <w:bottom w:val="none" w:sz="0" w:space="0" w:color="auto"/>
            <w:right w:val="none" w:sz="0" w:space="0" w:color="auto"/>
          </w:divBdr>
          <w:divsChild>
            <w:div w:id="931553528">
              <w:marLeft w:val="0"/>
              <w:marRight w:val="0"/>
              <w:marTop w:val="0"/>
              <w:marBottom w:val="0"/>
              <w:divBdr>
                <w:top w:val="none" w:sz="0" w:space="0" w:color="auto"/>
                <w:left w:val="none" w:sz="0" w:space="0" w:color="auto"/>
                <w:bottom w:val="none" w:sz="0" w:space="0" w:color="auto"/>
                <w:right w:val="none" w:sz="0" w:space="0" w:color="auto"/>
              </w:divBdr>
              <w:divsChild>
                <w:div w:id="2151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614991">
      <w:bodyDiv w:val="1"/>
      <w:marLeft w:val="0"/>
      <w:marRight w:val="0"/>
      <w:marTop w:val="0"/>
      <w:marBottom w:val="0"/>
      <w:divBdr>
        <w:top w:val="none" w:sz="0" w:space="0" w:color="auto"/>
        <w:left w:val="none" w:sz="0" w:space="0" w:color="auto"/>
        <w:bottom w:val="none" w:sz="0" w:space="0" w:color="auto"/>
        <w:right w:val="none" w:sz="0" w:space="0" w:color="auto"/>
      </w:divBdr>
      <w:divsChild>
        <w:div w:id="896666581">
          <w:marLeft w:val="0"/>
          <w:marRight w:val="0"/>
          <w:marTop w:val="0"/>
          <w:marBottom w:val="0"/>
          <w:divBdr>
            <w:top w:val="none" w:sz="0" w:space="0" w:color="auto"/>
            <w:left w:val="none" w:sz="0" w:space="0" w:color="auto"/>
            <w:bottom w:val="none" w:sz="0" w:space="0" w:color="auto"/>
            <w:right w:val="none" w:sz="0" w:space="0" w:color="auto"/>
          </w:divBdr>
          <w:divsChild>
            <w:div w:id="2127263246">
              <w:marLeft w:val="0"/>
              <w:marRight w:val="0"/>
              <w:marTop w:val="0"/>
              <w:marBottom w:val="0"/>
              <w:divBdr>
                <w:top w:val="none" w:sz="0" w:space="0" w:color="auto"/>
                <w:left w:val="none" w:sz="0" w:space="0" w:color="auto"/>
                <w:bottom w:val="none" w:sz="0" w:space="0" w:color="auto"/>
                <w:right w:val="none" w:sz="0" w:space="0" w:color="auto"/>
              </w:divBdr>
              <w:divsChild>
                <w:div w:id="78160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741675">
      <w:bodyDiv w:val="1"/>
      <w:marLeft w:val="0"/>
      <w:marRight w:val="0"/>
      <w:marTop w:val="0"/>
      <w:marBottom w:val="0"/>
      <w:divBdr>
        <w:top w:val="none" w:sz="0" w:space="0" w:color="auto"/>
        <w:left w:val="none" w:sz="0" w:space="0" w:color="auto"/>
        <w:bottom w:val="none" w:sz="0" w:space="0" w:color="auto"/>
        <w:right w:val="none" w:sz="0" w:space="0" w:color="auto"/>
      </w:divBdr>
      <w:divsChild>
        <w:div w:id="1913848430">
          <w:marLeft w:val="0"/>
          <w:marRight w:val="0"/>
          <w:marTop w:val="0"/>
          <w:marBottom w:val="0"/>
          <w:divBdr>
            <w:top w:val="none" w:sz="0" w:space="0" w:color="auto"/>
            <w:left w:val="none" w:sz="0" w:space="0" w:color="auto"/>
            <w:bottom w:val="none" w:sz="0" w:space="0" w:color="auto"/>
            <w:right w:val="none" w:sz="0" w:space="0" w:color="auto"/>
          </w:divBdr>
          <w:divsChild>
            <w:div w:id="1499031746">
              <w:marLeft w:val="0"/>
              <w:marRight w:val="0"/>
              <w:marTop w:val="0"/>
              <w:marBottom w:val="0"/>
              <w:divBdr>
                <w:top w:val="none" w:sz="0" w:space="0" w:color="auto"/>
                <w:left w:val="none" w:sz="0" w:space="0" w:color="auto"/>
                <w:bottom w:val="none" w:sz="0" w:space="0" w:color="auto"/>
                <w:right w:val="none" w:sz="0" w:space="0" w:color="auto"/>
              </w:divBdr>
              <w:divsChild>
                <w:div w:id="1528175483">
                  <w:marLeft w:val="0"/>
                  <w:marRight w:val="0"/>
                  <w:marTop w:val="0"/>
                  <w:marBottom w:val="0"/>
                  <w:divBdr>
                    <w:top w:val="none" w:sz="0" w:space="0" w:color="auto"/>
                    <w:left w:val="none" w:sz="0" w:space="0" w:color="auto"/>
                    <w:bottom w:val="none" w:sz="0" w:space="0" w:color="auto"/>
                    <w:right w:val="none" w:sz="0" w:space="0" w:color="auto"/>
                  </w:divBdr>
                </w:div>
              </w:divsChild>
            </w:div>
            <w:div w:id="1725446334">
              <w:marLeft w:val="0"/>
              <w:marRight w:val="0"/>
              <w:marTop w:val="0"/>
              <w:marBottom w:val="0"/>
              <w:divBdr>
                <w:top w:val="none" w:sz="0" w:space="0" w:color="auto"/>
                <w:left w:val="none" w:sz="0" w:space="0" w:color="auto"/>
                <w:bottom w:val="none" w:sz="0" w:space="0" w:color="auto"/>
                <w:right w:val="none" w:sz="0" w:space="0" w:color="auto"/>
              </w:divBdr>
              <w:divsChild>
                <w:div w:id="19460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50463">
          <w:marLeft w:val="0"/>
          <w:marRight w:val="0"/>
          <w:marTop w:val="0"/>
          <w:marBottom w:val="0"/>
          <w:divBdr>
            <w:top w:val="none" w:sz="0" w:space="0" w:color="auto"/>
            <w:left w:val="none" w:sz="0" w:space="0" w:color="auto"/>
            <w:bottom w:val="none" w:sz="0" w:space="0" w:color="auto"/>
            <w:right w:val="none" w:sz="0" w:space="0" w:color="auto"/>
          </w:divBdr>
          <w:divsChild>
            <w:div w:id="598101536">
              <w:marLeft w:val="0"/>
              <w:marRight w:val="0"/>
              <w:marTop w:val="0"/>
              <w:marBottom w:val="0"/>
              <w:divBdr>
                <w:top w:val="none" w:sz="0" w:space="0" w:color="auto"/>
                <w:left w:val="none" w:sz="0" w:space="0" w:color="auto"/>
                <w:bottom w:val="none" w:sz="0" w:space="0" w:color="auto"/>
                <w:right w:val="none" w:sz="0" w:space="0" w:color="auto"/>
              </w:divBdr>
              <w:divsChild>
                <w:div w:id="12580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4319</Words>
  <Characters>23759</Characters>
  <Application>Microsoft Office Word</Application>
  <DocSecurity>0</DocSecurity>
  <Lines>197</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Basili</dc:creator>
  <cp:keywords/>
  <dc:description/>
  <cp:lastModifiedBy>Lionel CLAVIEN</cp:lastModifiedBy>
  <cp:revision>9</cp:revision>
  <cp:lastPrinted>2020-09-29T09:47:00Z</cp:lastPrinted>
  <dcterms:created xsi:type="dcterms:W3CDTF">2020-09-29T12:05:00Z</dcterms:created>
  <dcterms:modified xsi:type="dcterms:W3CDTF">2021-10-13T07:41:00Z</dcterms:modified>
</cp:coreProperties>
</file>